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C8A" w:rsidRPr="00647C8A" w:rsidRDefault="00647C8A" w:rsidP="00647C8A">
      <w:pPr>
        <w:pStyle w:val="Titlu1"/>
        <w:rPr>
          <w:rFonts w:cstheme="minorHAnsi"/>
          <w:color w:val="365F91"/>
          <w:sz w:val="24"/>
          <w:szCs w:val="24"/>
        </w:rPr>
      </w:pPr>
      <w:r w:rsidRPr="00647C8A">
        <w:rPr>
          <w:rFonts w:cstheme="minorHAnsi"/>
          <w:sz w:val="24"/>
          <w:szCs w:val="24"/>
        </w:rPr>
        <w:t>E1.2</w:t>
      </w:r>
      <w:r w:rsidRPr="00647C8A">
        <w:rPr>
          <w:rFonts w:cstheme="minorHAnsi"/>
          <w:sz w:val="24"/>
          <w:szCs w:val="24"/>
          <w:lang w:val="en-GB"/>
        </w:rPr>
        <w:t>.2</w:t>
      </w:r>
      <w:r w:rsidRPr="00647C8A">
        <w:rPr>
          <w:rFonts w:cstheme="minorHAnsi"/>
          <w:sz w:val="24"/>
          <w:szCs w:val="24"/>
        </w:rPr>
        <w:t xml:space="preserve">L FIȘA DE EVALUARE GENERALĂ A PROIECTULUI DR 36 LEADER (proiecte de </w:t>
      </w:r>
      <w:r w:rsidRPr="00647C8A">
        <w:rPr>
          <w:rFonts w:cstheme="minorHAnsi"/>
          <w:sz w:val="24"/>
          <w:szCs w:val="24"/>
          <w:lang w:val="en-GB"/>
        </w:rPr>
        <w:t>investi</w:t>
      </w:r>
      <w:r w:rsidRPr="00647C8A">
        <w:rPr>
          <w:rFonts w:cstheme="minorHAnsi"/>
          <w:sz w:val="24"/>
          <w:szCs w:val="24"/>
          <w:lang w:val="ro-RO"/>
        </w:rPr>
        <w:t>ții</w:t>
      </w:r>
      <w:r w:rsidRPr="00647C8A">
        <w:rPr>
          <w:rFonts w:cstheme="minorHAnsi"/>
          <w:sz w:val="24"/>
          <w:szCs w:val="24"/>
        </w:rPr>
        <w:t>)</w:t>
      </w:r>
    </w:p>
    <w:p w:rsidR="00647C8A" w:rsidRPr="00647C8A" w:rsidRDefault="00647C8A" w:rsidP="00647C8A">
      <w:pPr>
        <w:pStyle w:val="Titlu1"/>
        <w:jc w:val="center"/>
        <w:rPr>
          <w:rFonts w:cstheme="minorHAnsi"/>
          <w:sz w:val="24"/>
          <w:szCs w:val="24"/>
        </w:rPr>
      </w:pPr>
      <w:r w:rsidRPr="00647C8A">
        <w:rPr>
          <w:rFonts w:cstheme="minorHAnsi"/>
          <w:i/>
          <w:sz w:val="24"/>
          <w:szCs w:val="24"/>
        </w:rPr>
        <w:t>cu obiective care se încadrează în prevederile art. 73</w:t>
      </w:r>
      <w:r w:rsidRPr="00647C8A">
        <w:rPr>
          <w:rFonts w:cstheme="minorHAnsi"/>
          <w:i/>
          <w:sz w:val="24"/>
          <w:szCs w:val="24"/>
          <w:lang w:val="en-US"/>
        </w:rPr>
        <w:t xml:space="preserve">-Investitii </w:t>
      </w:r>
      <w:r w:rsidRPr="00647C8A">
        <w:rPr>
          <w:rFonts w:cstheme="minorHAnsi"/>
          <w:i/>
          <w:sz w:val="24"/>
          <w:szCs w:val="24"/>
        </w:rPr>
        <w:t xml:space="preserve"> din Reg. (UE) nr. 2115 din 2021</w:t>
      </w:r>
    </w:p>
    <w:p w:rsidR="00647C8A" w:rsidRPr="00647C8A" w:rsidRDefault="00647C8A" w:rsidP="00647C8A">
      <w:pP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Numărul de înregistrare al Cererii de Finanţare* (CF):</w:t>
      </w:r>
    </w:p>
    <w:p w:rsidR="00647C8A" w:rsidRPr="00647C8A" w:rsidRDefault="00647C8A" w:rsidP="00647C8A">
      <w:pPr>
        <w:tabs>
          <w:tab w:val="center" w:pos="4536"/>
          <w:tab w:val="right" w:pos="9072"/>
        </w:tabs>
        <w:spacing w:before="120" w:after="120" w:line="240" w:lineRule="auto"/>
        <w:rPr>
          <w:rFonts w:asciiTheme="minorHAnsi" w:hAnsiTheme="minorHAnsi" w:cstheme="minorHAnsi"/>
          <w:sz w:val="24"/>
          <w:szCs w:val="24"/>
          <w:bdr w:val="single" w:sz="8" w:space="0" w:color="auto" w:frame="1"/>
        </w:rPr>
      </w:pPr>
      <w:r w:rsidRPr="00647C8A">
        <w:rPr>
          <w:rFonts w:asciiTheme="minorHAnsi" w:hAnsiTheme="minorHAnsi" w:cstheme="minorHAnsi"/>
          <w:sz w:val="24"/>
          <w:szCs w:val="24"/>
          <w:bdr w:val="single" w:sz="8" w:space="0" w:color="auto" w:frame="1"/>
        </w:rPr>
        <w:t>......................................................................................</w:t>
      </w:r>
    </w:p>
    <w:p w:rsidR="00647C8A" w:rsidRPr="00647C8A" w:rsidRDefault="00647C8A" w:rsidP="00647C8A">
      <w:pPr>
        <w:spacing w:before="120" w:after="120" w:line="240" w:lineRule="auto"/>
        <w:rPr>
          <w:rFonts w:asciiTheme="minorHAnsi" w:hAnsiTheme="minorHAnsi" w:cstheme="minorHAnsi"/>
          <w:i/>
          <w:kern w:val="32"/>
          <w:sz w:val="24"/>
          <w:szCs w:val="24"/>
        </w:rPr>
      </w:pPr>
      <w:r w:rsidRPr="00647C8A">
        <w:rPr>
          <w:rFonts w:asciiTheme="minorHAnsi" w:hAnsiTheme="minorHAnsi" w:cstheme="minorHAnsi"/>
          <w:i/>
          <w:kern w:val="32"/>
          <w:sz w:val="24"/>
          <w:szCs w:val="24"/>
        </w:rPr>
        <w:t>*se va prelua din....</w:t>
      </w:r>
    </w:p>
    <w:p w:rsidR="00647C8A" w:rsidRPr="00647C8A" w:rsidRDefault="00647C8A" w:rsidP="00647C8A">
      <w:pPr>
        <w:spacing w:after="0" w:line="240" w:lineRule="auto"/>
        <w:rPr>
          <w:rFonts w:asciiTheme="minorHAnsi" w:hAnsiTheme="minorHAnsi" w:cstheme="minorHAnsi"/>
          <w:b/>
          <w:sz w:val="24"/>
          <w:szCs w:val="24"/>
        </w:rPr>
      </w:pPr>
      <w:r w:rsidRPr="00647C8A">
        <w:rPr>
          <w:rFonts w:asciiTheme="minorHAnsi" w:hAnsiTheme="minorHAnsi" w:cstheme="minorHAnsi"/>
          <w:b/>
          <w:sz w:val="24"/>
          <w:szCs w:val="24"/>
        </w:rPr>
        <w:t>Date generale:</w:t>
      </w:r>
      <w:r w:rsidRPr="00647C8A">
        <w:rPr>
          <w:rFonts w:asciiTheme="minorHAnsi" w:hAnsiTheme="minorHAnsi" w:cstheme="minorHAnsi"/>
          <w:b/>
          <w:sz w:val="24"/>
          <w:szCs w:val="24"/>
        </w:rPr>
        <w:tab/>
      </w:r>
      <w:r w:rsidRPr="00647C8A">
        <w:rPr>
          <w:rFonts w:asciiTheme="minorHAnsi" w:hAnsiTheme="minorHAnsi" w:cstheme="minorHAnsi"/>
          <w:b/>
          <w:sz w:val="24"/>
          <w:szCs w:val="24"/>
        </w:rPr>
        <w:tab/>
      </w:r>
      <w:r w:rsidRPr="00647C8A">
        <w:rPr>
          <w:rFonts w:asciiTheme="minorHAnsi" w:hAnsiTheme="minorHAnsi" w:cstheme="minorHAnsi"/>
          <w:b/>
          <w:sz w:val="24"/>
          <w:szCs w:val="24"/>
        </w:rPr>
        <w:tab/>
      </w:r>
      <w:r w:rsidRPr="00647C8A">
        <w:rPr>
          <w:rFonts w:asciiTheme="minorHAnsi" w:hAnsiTheme="minorHAnsi" w:cstheme="minorHAnsi"/>
          <w:b/>
          <w:sz w:val="24"/>
          <w:szCs w:val="24"/>
        </w:rPr>
        <w:tab/>
      </w:r>
      <w:r w:rsidRPr="00647C8A">
        <w:rPr>
          <w:rFonts w:asciiTheme="minorHAnsi" w:hAnsiTheme="minorHAnsi" w:cstheme="minorHAnsi"/>
          <w:b/>
          <w:sz w:val="24"/>
          <w:szCs w:val="24"/>
        </w:rPr>
        <w:tab/>
      </w:r>
      <w:r w:rsidRPr="00647C8A">
        <w:rPr>
          <w:rFonts w:asciiTheme="minorHAnsi" w:hAnsiTheme="minorHAnsi" w:cstheme="minorHAnsi"/>
          <w:b/>
          <w:sz w:val="24"/>
          <w:szCs w:val="24"/>
        </w:rPr>
        <w:tab/>
      </w:r>
      <w:r w:rsidRPr="00647C8A">
        <w:rPr>
          <w:rFonts w:asciiTheme="minorHAnsi" w:hAnsiTheme="minorHAnsi" w:cstheme="minorHAnsi"/>
          <w:b/>
          <w:sz w:val="24"/>
          <w:szCs w:val="24"/>
        </w:rPr>
        <w:tab/>
      </w:r>
      <w:r w:rsidRPr="00647C8A">
        <w:rPr>
          <w:rFonts w:asciiTheme="minorHAnsi" w:hAnsiTheme="minorHAnsi" w:cstheme="minorHAnsi"/>
          <w:b/>
          <w:sz w:val="24"/>
          <w:szCs w:val="24"/>
        </w:rPr>
        <w:tab/>
      </w:r>
      <w:r w:rsidRPr="00647C8A">
        <w:rPr>
          <w:rFonts w:asciiTheme="minorHAnsi" w:hAnsiTheme="minorHAnsi" w:cstheme="minorHAnsi"/>
          <w:b/>
          <w:sz w:val="24"/>
          <w:szCs w:val="24"/>
        </w:rPr>
        <w:tab/>
      </w:r>
      <w:r w:rsidRPr="00647C8A">
        <w:rPr>
          <w:rFonts w:asciiTheme="minorHAnsi" w:hAnsiTheme="minorHAnsi" w:cstheme="minorHAnsi"/>
          <w:b/>
          <w:sz w:val="24"/>
          <w:szCs w:val="24"/>
        </w:rPr>
        <w:tab/>
      </w: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Denumire solicitant:_____________________________________________________</w:t>
      </w: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Titlu proiect: ___________________________________________________________</w:t>
      </w: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Denumire GAL:__________________________________________________________________</w:t>
      </w: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Numar autorizare GAL ....din data......</w:t>
      </w: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Cod de identificare fiscala a GAL-ului........................</w:t>
      </w: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sz w:val="24"/>
          <w:szCs w:val="24"/>
        </w:rPr>
      </w:pP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Data depunerii proiectului in sistem : _________________________________________</w:t>
      </w: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Data transmiterii proiectului la SLINA-OJFIR/CRFIR</w:t>
      </w: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Obiectivele proiectului se încadrează în prevederile Reg. (UE) nr. 2115 din 2021  , art. 6 , alin (1) si (2)</w:t>
      </w:r>
    </w:p>
    <w:p w:rsidR="00647C8A" w:rsidRPr="00647C8A" w:rsidRDefault="00647C8A" w:rsidP="00647C8A">
      <w:pPr>
        <w:spacing w:after="0" w:line="240" w:lineRule="auto"/>
        <w:rPr>
          <w:rFonts w:asciiTheme="minorHAnsi" w:hAnsiTheme="minorHAnsi" w:cstheme="minorHAnsi"/>
          <w:sz w:val="24"/>
          <w:szCs w:val="24"/>
        </w:rPr>
      </w:pPr>
      <w:r w:rsidRPr="00647C8A">
        <w:rPr>
          <w:rFonts w:asciiTheme="minorHAnsi" w:hAnsiTheme="minorHAnsi" w:cstheme="minorHAnsi"/>
          <w:sz w:val="24"/>
          <w:szCs w:val="24"/>
        </w:rPr>
        <w:t>Raportul de  selectie nr. .....................din data de .........emis de GAL ....</w:t>
      </w: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sz w:val="24"/>
          <w:szCs w:val="24"/>
        </w:rPr>
      </w:pP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Amplasare proiect (localitate):_______________________________________________</w:t>
      </w: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Statut juridic solicitant:_____________________________________________________</w:t>
      </w: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i/>
          <w:sz w:val="24"/>
          <w:szCs w:val="24"/>
          <w:u w:val="single"/>
        </w:rPr>
      </w:pPr>
      <w:r w:rsidRPr="00647C8A">
        <w:rPr>
          <w:rFonts w:asciiTheme="minorHAnsi" w:hAnsiTheme="minorHAnsi" w:cstheme="minorHAnsi"/>
          <w:i/>
          <w:sz w:val="24"/>
          <w:szCs w:val="24"/>
          <w:u w:val="single"/>
        </w:rPr>
        <w:t>Date personale reprezentant legal</w:t>
      </w: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Nume: _______________________________Prenume:____________________________</w:t>
      </w:r>
    </w:p>
    <w:p w:rsidR="00647C8A" w:rsidRPr="00647C8A" w:rsidRDefault="00647C8A" w:rsidP="00647C8A">
      <w:pPr>
        <w:spacing w:after="0" w:line="240" w:lineRule="auto"/>
        <w:rPr>
          <w:rFonts w:asciiTheme="minorHAnsi" w:hAnsiTheme="minorHAnsi" w:cstheme="minorHAnsi"/>
          <w:sz w:val="24"/>
          <w:szCs w:val="24"/>
        </w:rPr>
      </w:pPr>
      <w:r w:rsidRPr="00647C8A">
        <w:rPr>
          <w:rFonts w:asciiTheme="minorHAnsi" w:hAnsiTheme="minorHAnsi" w:cstheme="minorHAnsi"/>
          <w:sz w:val="24"/>
          <w:szCs w:val="24"/>
        </w:rPr>
        <w:t>Funcţie reprezentant legal:___________________________________________________</w:t>
      </w:r>
    </w:p>
    <w:p w:rsidR="00647C8A" w:rsidRPr="00647C8A" w:rsidRDefault="00647C8A" w:rsidP="00647C8A">
      <w:pPr>
        <w:spacing w:after="0" w:line="240" w:lineRule="auto"/>
        <w:rPr>
          <w:rFonts w:asciiTheme="minorHAnsi" w:hAnsiTheme="minorHAnsi" w:cstheme="minorHAnsi"/>
          <w:sz w:val="24"/>
          <w:szCs w:val="24"/>
        </w:rPr>
      </w:pPr>
      <w:r w:rsidRPr="00647C8A">
        <w:rPr>
          <w:rFonts w:asciiTheme="minorHAnsi" w:hAnsiTheme="minorHAnsi" w:cstheme="minorHAnsi"/>
          <w:sz w:val="24"/>
          <w:szCs w:val="24"/>
        </w:rPr>
        <w:t xml:space="preserve">Funcția reprezentantului legal al proiectului (asociat unic/asociat majoritar/administrator) </w:t>
      </w:r>
    </w:p>
    <w:p w:rsidR="00647C8A" w:rsidRPr="00647C8A" w:rsidRDefault="00647C8A" w:rsidP="00647C8A">
      <w:pPr>
        <w:spacing w:after="0" w:line="240" w:lineRule="auto"/>
        <w:rPr>
          <w:rFonts w:asciiTheme="minorHAnsi" w:hAnsiTheme="minorHAnsi" w:cstheme="minorHAnsi"/>
          <w:sz w:val="24"/>
          <w:szCs w:val="24"/>
        </w:rPr>
      </w:pPr>
      <w:r w:rsidRPr="00647C8A">
        <w:rPr>
          <w:rFonts w:asciiTheme="minorHAnsi" w:hAnsiTheme="minorHAnsi" w:cstheme="minorHAnsi"/>
          <w:sz w:val="24"/>
          <w:szCs w:val="24"/>
        </w:rPr>
        <w:t>(se va completa de către expertul evaluator de la nivel județean prin preluarea informațiilor din Cererea de Finanțare- Secțiunile B.1 si B.2)</w:t>
      </w:r>
    </w:p>
    <w:p w:rsidR="00647C8A" w:rsidRPr="00647C8A" w:rsidRDefault="00647C8A" w:rsidP="00647C8A">
      <w:pPr>
        <w:spacing w:after="0" w:line="240" w:lineRule="auto"/>
        <w:rPr>
          <w:rFonts w:asciiTheme="minorHAnsi" w:hAnsiTheme="minorHAnsi" w:cstheme="minorHAnsi"/>
          <w:sz w:val="24"/>
          <w:szCs w:val="24"/>
        </w:rPr>
      </w:pPr>
    </w:p>
    <w:p w:rsidR="00647C8A" w:rsidRPr="00647C8A" w:rsidRDefault="00647C8A" w:rsidP="00647C8A">
      <w:pPr>
        <w:spacing w:after="0" w:line="240" w:lineRule="auto"/>
        <w:rPr>
          <w:rFonts w:asciiTheme="minorHAnsi" w:hAnsiTheme="minorHAnsi" w:cstheme="minorHAnsi"/>
          <w:sz w:val="24"/>
          <w:szCs w:val="24"/>
        </w:rPr>
      </w:pPr>
    </w:p>
    <w:p w:rsidR="00647C8A" w:rsidRPr="00647C8A" w:rsidRDefault="00647C8A" w:rsidP="00647C8A">
      <w:pPr>
        <w:spacing w:after="0" w:line="240" w:lineRule="auto"/>
        <w:rPr>
          <w:rFonts w:asciiTheme="minorHAnsi" w:hAnsiTheme="minorHAnsi" w:cstheme="minorHAnsi"/>
          <w:sz w:val="24"/>
          <w:szCs w:val="24"/>
        </w:rPr>
      </w:pPr>
    </w:p>
    <w:p w:rsidR="00647C8A" w:rsidRPr="00647C8A" w:rsidRDefault="00647C8A" w:rsidP="00647C8A">
      <w:pPr>
        <w:spacing w:after="0" w:line="240" w:lineRule="auto"/>
        <w:rPr>
          <w:rFonts w:asciiTheme="minorHAnsi" w:hAnsiTheme="minorHAnsi" w:cstheme="minorHAnsi"/>
          <w:sz w:val="24"/>
          <w:szCs w:val="24"/>
        </w:rPr>
      </w:pPr>
    </w:p>
    <w:p w:rsidR="00647C8A" w:rsidRPr="00647C8A" w:rsidRDefault="00647C8A" w:rsidP="00647C8A">
      <w:pPr>
        <w:spacing w:after="0" w:line="240" w:lineRule="auto"/>
        <w:rPr>
          <w:rFonts w:asciiTheme="minorHAnsi" w:hAnsiTheme="minorHAnsi" w:cstheme="minorHAnsi"/>
          <w:b/>
          <w:sz w:val="24"/>
          <w:szCs w:val="24"/>
        </w:rPr>
      </w:pPr>
      <w:r w:rsidRPr="00647C8A">
        <w:rPr>
          <w:rFonts w:asciiTheme="minorHAnsi" w:hAnsiTheme="minorHAnsi" w:cstheme="minorHAnsi"/>
          <w:b/>
          <w:sz w:val="24"/>
          <w:szCs w:val="24"/>
        </w:rPr>
        <w:t>A.Status proiect in urma analizei GAL:</w:t>
      </w:r>
    </w:p>
    <w:tbl>
      <w:tblPr>
        <w:tblStyle w:val="GrilTabel"/>
        <w:tblW w:w="0" w:type="auto"/>
        <w:tblLook w:val="04A0"/>
      </w:tblPr>
      <w:tblGrid>
        <w:gridCol w:w="7792"/>
        <w:gridCol w:w="850"/>
        <w:gridCol w:w="920"/>
      </w:tblGrid>
      <w:tr w:rsidR="00647C8A" w:rsidRPr="00647C8A" w:rsidTr="00647C8A">
        <w:tc>
          <w:tcPr>
            <w:tcW w:w="7792" w:type="dxa"/>
            <w:shd w:val="clear" w:color="auto" w:fill="auto"/>
          </w:tcPr>
          <w:p w:rsidR="00647C8A" w:rsidRPr="00647C8A" w:rsidRDefault="00647C8A" w:rsidP="00647C8A">
            <w:pPr>
              <w:rPr>
                <w:rFonts w:asciiTheme="minorHAnsi" w:hAnsiTheme="minorHAnsi" w:cstheme="minorHAnsi"/>
                <w:sz w:val="24"/>
                <w:szCs w:val="24"/>
              </w:rPr>
            </w:pPr>
          </w:p>
        </w:tc>
        <w:tc>
          <w:tcPr>
            <w:tcW w:w="85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DA</w:t>
            </w:r>
          </w:p>
        </w:tc>
        <w:tc>
          <w:tcPr>
            <w:tcW w:w="92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NU</w:t>
            </w:r>
          </w:p>
        </w:tc>
      </w:tr>
      <w:tr w:rsidR="00647C8A" w:rsidRPr="00647C8A" w:rsidTr="00647C8A">
        <w:tc>
          <w:tcPr>
            <w:tcW w:w="7792"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Proiectul este inclus in Raportul de  selectie nr. .....................din data de .........emis de GAL cu status „</w:t>
            </w:r>
            <w:r w:rsidRPr="00647C8A">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bl>
    <w:p w:rsidR="00647C8A" w:rsidRPr="00647C8A" w:rsidRDefault="00647C8A" w:rsidP="00647C8A">
      <w:pPr>
        <w:spacing w:after="0" w:line="240" w:lineRule="auto"/>
        <w:rPr>
          <w:rFonts w:asciiTheme="minorHAnsi" w:hAnsiTheme="minorHAnsi" w:cstheme="minorHAnsi"/>
          <w:sz w:val="24"/>
          <w:szCs w:val="24"/>
        </w:rPr>
      </w:pPr>
    </w:p>
    <w:tbl>
      <w:tblPr>
        <w:tblStyle w:val="GrilTabel"/>
        <w:tblpPr w:leftFromText="180" w:rightFromText="180" w:vertAnchor="text" w:horzAnchor="page" w:tblpX="8836" w:tblpY="-45"/>
        <w:tblW w:w="0" w:type="auto"/>
        <w:tblLook w:val="04A0"/>
      </w:tblPr>
      <w:tblGrid>
        <w:gridCol w:w="1864"/>
      </w:tblGrid>
      <w:tr w:rsidR="00647C8A" w:rsidRPr="00647C8A" w:rsidTr="00647C8A">
        <w:trPr>
          <w:trHeight w:val="328"/>
        </w:trPr>
        <w:tc>
          <w:tcPr>
            <w:tcW w:w="1864" w:type="dxa"/>
          </w:tcPr>
          <w:p w:rsidR="00647C8A" w:rsidRPr="00647C8A" w:rsidRDefault="00647C8A" w:rsidP="00647C8A">
            <w:pPr>
              <w:rPr>
                <w:rFonts w:asciiTheme="minorHAnsi" w:hAnsiTheme="minorHAnsi" w:cstheme="minorHAnsi"/>
                <w:sz w:val="24"/>
                <w:szCs w:val="24"/>
              </w:rPr>
            </w:pPr>
          </w:p>
        </w:tc>
      </w:tr>
    </w:tbl>
    <w:p w:rsidR="00647C8A" w:rsidRPr="00647C8A" w:rsidRDefault="00647C8A" w:rsidP="00647C8A">
      <w:pPr>
        <w:spacing w:after="0" w:line="240" w:lineRule="auto"/>
        <w:rPr>
          <w:rFonts w:asciiTheme="minorHAnsi" w:hAnsiTheme="minorHAnsi" w:cstheme="minorHAnsi"/>
          <w:sz w:val="24"/>
          <w:szCs w:val="24"/>
        </w:rPr>
      </w:pPr>
      <w:r w:rsidRPr="00647C8A">
        <w:rPr>
          <w:rFonts w:asciiTheme="minorHAnsi" w:hAnsiTheme="minorHAnsi" w:cstheme="minorHAnsi"/>
          <w:sz w:val="24"/>
          <w:szCs w:val="24"/>
        </w:rPr>
        <w:t>Punctaj obtinut dupa verificarea criteriilor de selectie de către GAL:</w:t>
      </w:r>
    </w:p>
    <w:p w:rsidR="00647C8A" w:rsidRPr="00647C8A" w:rsidRDefault="00647C8A" w:rsidP="00647C8A">
      <w:pPr>
        <w:spacing w:after="0" w:line="240" w:lineRule="auto"/>
        <w:rPr>
          <w:rFonts w:asciiTheme="minorHAnsi" w:hAnsiTheme="minorHAnsi" w:cstheme="minorHAnsi"/>
          <w:sz w:val="24"/>
          <w:szCs w:val="24"/>
        </w:rPr>
      </w:pPr>
    </w:p>
    <w:p w:rsidR="00647C8A" w:rsidRPr="00647C8A" w:rsidRDefault="00647C8A" w:rsidP="00647C8A">
      <w:pPr>
        <w:spacing w:after="0" w:line="240" w:lineRule="auto"/>
        <w:rPr>
          <w:rFonts w:asciiTheme="minorHAnsi" w:hAnsiTheme="minorHAnsi" w:cstheme="minorHAnsi"/>
          <w:sz w:val="24"/>
          <w:szCs w:val="24"/>
        </w:rPr>
      </w:pPr>
    </w:p>
    <w:p w:rsidR="00647C8A" w:rsidRPr="00647C8A" w:rsidRDefault="00647C8A" w:rsidP="00647C8A">
      <w:pPr>
        <w:rPr>
          <w:rFonts w:asciiTheme="minorHAnsi" w:hAnsiTheme="minorHAnsi" w:cstheme="minorHAnsi"/>
          <w:b/>
          <w:sz w:val="24"/>
          <w:szCs w:val="24"/>
        </w:rPr>
      </w:pPr>
      <w:r w:rsidRPr="00647C8A">
        <w:rPr>
          <w:rFonts w:asciiTheme="minorHAnsi" w:hAnsiTheme="minorHAnsi" w:cstheme="minorHAnsi"/>
          <w:b/>
          <w:sz w:val="24"/>
          <w:szCs w:val="24"/>
        </w:rPr>
        <w:t>B. Analiza tip investitie</w:t>
      </w:r>
    </w:p>
    <w:tbl>
      <w:tblPr>
        <w:tblStyle w:val="GrilTabel"/>
        <w:tblpPr w:leftFromText="180" w:rightFromText="180" w:vertAnchor="text" w:horzAnchor="margin" w:tblpY="243"/>
        <w:tblW w:w="0" w:type="auto"/>
        <w:tblLook w:val="04A0"/>
      </w:tblPr>
      <w:tblGrid>
        <w:gridCol w:w="8217"/>
        <w:gridCol w:w="709"/>
        <w:gridCol w:w="636"/>
      </w:tblGrid>
      <w:tr w:rsidR="00647C8A" w:rsidRPr="00647C8A" w:rsidTr="00647C8A">
        <w:tc>
          <w:tcPr>
            <w:tcW w:w="8217" w:type="dxa"/>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b/>
                <w:sz w:val="24"/>
                <w:szCs w:val="24"/>
              </w:rPr>
              <w:t>Tipul de investitie</w:t>
            </w:r>
          </w:p>
        </w:tc>
        <w:tc>
          <w:tcPr>
            <w:tcW w:w="709" w:type="dxa"/>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DA</w:t>
            </w:r>
          </w:p>
        </w:tc>
        <w:tc>
          <w:tcPr>
            <w:tcW w:w="636" w:type="dxa"/>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NU</w:t>
            </w:r>
          </w:p>
        </w:tc>
      </w:tr>
      <w:tr w:rsidR="00647C8A" w:rsidRPr="00647C8A" w:rsidTr="00647C8A">
        <w:tc>
          <w:tcPr>
            <w:tcW w:w="8217" w:type="dxa"/>
          </w:tcPr>
          <w:p w:rsidR="00647C8A" w:rsidRPr="00647C8A" w:rsidRDefault="00647C8A" w:rsidP="00647C8A">
            <w:pPr>
              <w:rPr>
                <w:rFonts w:asciiTheme="minorHAnsi" w:hAnsiTheme="minorHAnsi" w:cstheme="minorHAnsi"/>
                <w:sz w:val="24"/>
                <w:szCs w:val="24"/>
                <w:lang w:val="pl-PL"/>
              </w:rPr>
            </w:pPr>
            <w:r w:rsidRPr="00647C8A">
              <w:rPr>
                <w:rFonts w:asciiTheme="minorHAnsi" w:hAnsiTheme="minorHAnsi" w:cstheme="minorHAnsi"/>
                <w:sz w:val="24"/>
                <w:szCs w:val="24"/>
                <w:lang w:val="pl-PL"/>
              </w:rPr>
              <w:t xml:space="preserve">Investitii de tip social/ in interesul comunităţii/ neproductive </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etc</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47C8A" w:rsidRPr="00647C8A" w:rsidRDefault="00647C8A" w:rsidP="00647C8A">
            <w:pPr>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47C8A" w:rsidRPr="00647C8A" w:rsidRDefault="00647C8A" w:rsidP="00647C8A">
            <w:pPr>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r w:rsidR="00647C8A" w:rsidRPr="00647C8A" w:rsidTr="00647C8A">
        <w:trPr>
          <w:trHeight w:val="443"/>
        </w:trPr>
        <w:tc>
          <w:tcPr>
            <w:tcW w:w="8217" w:type="dxa"/>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b/>
                <w:sz w:val="24"/>
                <w:szCs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47C8A" w:rsidRPr="00647C8A" w:rsidRDefault="00647C8A" w:rsidP="00647C8A">
            <w:pPr>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47C8A" w:rsidRPr="00647C8A" w:rsidRDefault="00647C8A" w:rsidP="00647C8A">
            <w:pPr>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bl>
    <w:p w:rsidR="00647C8A" w:rsidRPr="00647C8A" w:rsidRDefault="00647C8A" w:rsidP="00647C8A">
      <w:pPr>
        <w:rPr>
          <w:rFonts w:asciiTheme="minorHAnsi" w:hAnsiTheme="minorHAnsi" w:cstheme="minorHAnsi"/>
          <w:b/>
          <w:sz w:val="24"/>
          <w:szCs w:val="24"/>
        </w:rPr>
      </w:pPr>
    </w:p>
    <w:p w:rsidR="00647C8A" w:rsidRPr="00647C8A" w:rsidRDefault="00647C8A" w:rsidP="00647C8A">
      <w:pPr>
        <w:rPr>
          <w:rFonts w:asciiTheme="minorHAnsi" w:hAnsiTheme="minorHAnsi" w:cstheme="minorHAnsi"/>
          <w:b/>
          <w:sz w:val="24"/>
          <w:szCs w:val="24"/>
        </w:rPr>
      </w:pPr>
      <w:r w:rsidRPr="00647C8A">
        <w:rPr>
          <w:rFonts w:asciiTheme="minorHAnsi" w:hAnsiTheme="minorHAnsi" w:cstheme="minorHAnsi"/>
          <w:b/>
          <w:sz w:val="24"/>
          <w:szCs w:val="24"/>
        </w:rPr>
        <w:lastRenderedPageBreak/>
        <w:t>C. VERIFICAREA CRITERIILOR DE ELIGIBILITATE GENERALE   (SOLICITANT SI PROIECT)</w:t>
      </w:r>
    </w:p>
    <w:p w:rsidR="00647C8A" w:rsidRPr="00647C8A" w:rsidRDefault="00647C8A" w:rsidP="00647C8A">
      <w:pPr>
        <w:spacing w:before="120" w:after="120" w:line="240" w:lineRule="auto"/>
        <w:rPr>
          <w:rFonts w:asciiTheme="minorHAnsi" w:hAnsiTheme="minorHAnsi" w:cstheme="minorHAnsi"/>
          <w:b/>
          <w:sz w:val="24"/>
          <w:szCs w:val="24"/>
        </w:rPr>
      </w:pP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66"/>
        <w:gridCol w:w="709"/>
        <w:gridCol w:w="567"/>
        <w:gridCol w:w="1011"/>
      </w:tblGrid>
      <w:tr w:rsidR="00647C8A" w:rsidRPr="00647C8A" w:rsidTr="00647C8A">
        <w:trPr>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647C8A" w:rsidRPr="00647C8A" w:rsidRDefault="00647C8A" w:rsidP="00647C8A">
            <w:pPr>
              <w:spacing w:before="120" w:after="120" w:line="240" w:lineRule="auto"/>
              <w:rPr>
                <w:rFonts w:asciiTheme="minorHAnsi" w:hAnsiTheme="minorHAnsi" w:cstheme="minorHAnsi"/>
                <w:b/>
                <w:sz w:val="24"/>
                <w:szCs w:val="24"/>
              </w:rPr>
            </w:pP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t>Verificare efectuată</w:t>
            </w:r>
          </w:p>
        </w:tc>
      </w:tr>
      <w:tr w:rsidR="00647C8A" w:rsidRPr="00647C8A" w:rsidTr="00647C8A">
        <w:tc>
          <w:tcPr>
            <w:tcW w:w="736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647C8A" w:rsidRPr="00647C8A" w:rsidRDefault="00647C8A" w:rsidP="00647C8A">
            <w:pPr>
              <w:spacing w:before="120" w:after="120" w:line="240" w:lineRule="auto"/>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t>DA</w:t>
            </w:r>
          </w:p>
        </w:tc>
        <w:tc>
          <w:tcPr>
            <w:tcW w:w="567" w:type="dxa"/>
            <w:tcBorders>
              <w:top w:val="single" w:sz="4" w:space="0" w:color="auto"/>
              <w:left w:val="single" w:sz="4" w:space="0" w:color="auto"/>
              <w:bottom w:val="single" w:sz="4" w:space="0" w:color="auto"/>
              <w:right w:val="single" w:sz="4" w:space="0" w:color="auto"/>
            </w:tcBorders>
            <w:hideMark/>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t>NU ESTE CAZUL</w:t>
            </w: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EG1.1 Solicitantul proiectului trebuie să se încadreze în categoria beneficiarilor eligibili aşa cum sunt aceştia definiţi în Fişa intervenţiei elaborată de către GAL, respectivȘ</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en-US"/>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lastRenderedPageBreak/>
              <w:t>Cabinet medical individual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Cabinet medical veterinar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en-US"/>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en-US"/>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autoSpaceDE w:val="0"/>
              <w:autoSpaceDN w:val="0"/>
              <w:adjustRightInd w:val="0"/>
              <w:spacing w:after="0" w:line="240" w:lineRule="auto"/>
              <w:rPr>
                <w:rFonts w:asciiTheme="minorHAnsi" w:hAnsiTheme="minorHAnsi" w:cstheme="minorHAnsi"/>
                <w:b/>
                <w:sz w:val="24"/>
                <w:szCs w:val="24"/>
                <w:lang w:val="en-US"/>
              </w:rPr>
            </w:pPr>
            <w:r w:rsidRPr="00647C8A">
              <w:rPr>
                <w:rFonts w:asciiTheme="minorHAnsi" w:hAnsiTheme="minorHAnsi" w:cstheme="minorHAnsi"/>
                <w:b/>
                <w:sz w:val="24"/>
                <w:szCs w:val="24"/>
                <w:lang w:val="en-US"/>
              </w:rPr>
              <w:t xml:space="preserve">Pentru proiectele aferente investițiilor în infrastructura socială și servicii destinate comunității –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en-US"/>
              </w:rPr>
              <w:t>1.Furnizori publici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AD4726">
            <w:pPr>
              <w:numPr>
                <w:ilvl w:val="0"/>
                <w:numId w:val="10"/>
              </w:num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en-US"/>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AD4726">
            <w:pPr>
              <w:numPr>
                <w:ilvl w:val="0"/>
                <w:numId w:val="10"/>
              </w:num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en-US"/>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AD4726">
            <w:pPr>
              <w:numPr>
                <w:ilvl w:val="0"/>
                <w:numId w:val="10"/>
              </w:num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en-US"/>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b/>
                <w:sz w:val="24"/>
                <w:szCs w:val="24"/>
                <w:lang w:val="en-US"/>
              </w:rPr>
            </w:pPr>
            <w:r w:rsidRPr="00647C8A">
              <w:rPr>
                <w:rFonts w:asciiTheme="minorHAnsi" w:hAnsiTheme="minorHAnsi" w:cstheme="minorHAnsi"/>
                <w:b/>
                <w:sz w:val="24"/>
                <w:szCs w:val="24"/>
                <w:lang w:val="en-US"/>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AD4726">
            <w:pPr>
              <w:numPr>
                <w:ilvl w:val="0"/>
                <w:numId w:val="10"/>
              </w:numPr>
              <w:spacing w:before="120" w:after="120" w:line="240" w:lineRule="auto"/>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AD4726">
            <w:pPr>
              <w:numPr>
                <w:ilvl w:val="0"/>
                <w:numId w:val="10"/>
              </w:numPr>
              <w:spacing w:before="120" w:after="120" w:line="240" w:lineRule="auto"/>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cultele recunoscute de lege;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AD4726">
            <w:pPr>
              <w:numPr>
                <w:ilvl w:val="0"/>
                <w:numId w:val="10"/>
              </w:numPr>
              <w:spacing w:before="120" w:after="120" w:line="240" w:lineRule="auto"/>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AD4726">
            <w:pPr>
              <w:numPr>
                <w:ilvl w:val="0"/>
                <w:numId w:val="10"/>
              </w:numPr>
              <w:spacing w:before="120" w:after="120" w:line="240" w:lineRule="auto"/>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AD4726">
            <w:pPr>
              <w:numPr>
                <w:ilvl w:val="0"/>
                <w:numId w:val="10"/>
              </w:numPr>
              <w:spacing w:before="120" w:after="120" w:line="240" w:lineRule="auto"/>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3.</w:t>
            </w:r>
            <w:r w:rsidRPr="00647C8A">
              <w:rPr>
                <w:rFonts w:asciiTheme="minorHAnsi" w:hAnsiTheme="minorHAnsi" w:cstheme="minorHAnsi"/>
                <w:b/>
                <w:sz w:val="24"/>
                <w:szCs w:val="24"/>
                <w:lang w:val="en-US"/>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AD4726">
            <w:pPr>
              <w:numPr>
                <w:ilvl w:val="0"/>
                <w:numId w:val="10"/>
              </w:numPr>
              <w:spacing w:before="120" w:after="120" w:line="240" w:lineRule="auto"/>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lastRenderedPageBreak/>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AD4726">
            <w:pPr>
              <w:numPr>
                <w:ilvl w:val="0"/>
                <w:numId w:val="10"/>
              </w:numPr>
              <w:spacing w:before="120" w:after="120" w:line="240" w:lineRule="auto"/>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Asociatii si fundatii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AD4726">
            <w:pPr>
              <w:numPr>
                <w:ilvl w:val="0"/>
                <w:numId w:val="10"/>
              </w:numPr>
              <w:spacing w:before="120" w:after="120" w:line="240" w:lineRule="auto"/>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Institute de cercetare – dezvoltare, precum și centre, stațiuni şi unități de cercetare dezvoltare și didactice, inclusiv universități din domeniul agricol cu personalitate juridică, de drept public sau 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AD4726">
            <w:pPr>
              <w:numPr>
                <w:ilvl w:val="0"/>
                <w:numId w:val="10"/>
              </w:numPr>
              <w:spacing w:before="120" w:after="120" w:line="240" w:lineRule="auto"/>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AD4726">
            <w:pPr>
              <w:numPr>
                <w:ilvl w:val="0"/>
                <w:numId w:val="10"/>
              </w:numPr>
              <w:spacing w:before="120" w:after="120" w:line="240" w:lineRule="auto"/>
              <w:jc w:val="both"/>
              <w:rPr>
                <w:rFonts w:asciiTheme="minorHAnsi" w:hAnsiTheme="minorHAnsi" w:cstheme="minorHAnsi"/>
                <w:sz w:val="24"/>
                <w:szCs w:val="24"/>
                <w:lang w:val="de-DE"/>
              </w:rPr>
            </w:pPr>
            <w:r w:rsidRPr="00647C8A">
              <w:rPr>
                <w:rFonts w:asciiTheme="minorHAnsi" w:hAnsiTheme="minorHAnsi" w:cstheme="minorHAnsi"/>
                <w:sz w:val="24"/>
                <w:szCs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AD4726">
            <w:pPr>
              <w:numPr>
                <w:ilvl w:val="0"/>
                <w:numId w:val="10"/>
              </w:numPr>
              <w:spacing w:before="120" w:after="120" w:line="240" w:lineRule="auto"/>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Cooperative mestesugaresti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AD4726">
            <w:pPr>
              <w:numPr>
                <w:ilvl w:val="0"/>
                <w:numId w:val="10"/>
              </w:numPr>
              <w:spacing w:before="120" w:after="120" w:line="240" w:lineRule="auto"/>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Consortii administrative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AD4726">
            <w:pPr>
              <w:numPr>
                <w:ilvl w:val="0"/>
                <w:numId w:val="10"/>
              </w:numPr>
              <w:spacing w:before="120" w:after="120" w:line="240" w:lineRule="auto"/>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Alte forme de organizare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jc w:val="both"/>
              <w:rPr>
                <w:rFonts w:asciiTheme="minorHAnsi" w:hAnsiTheme="minorHAnsi" w:cstheme="minorHAnsi"/>
                <w:sz w:val="24"/>
                <w:szCs w:val="24"/>
                <w:lang w:val="en-US"/>
              </w:rPr>
            </w:pPr>
            <w:r w:rsidRPr="00647C8A">
              <w:rPr>
                <w:rFonts w:asciiTheme="minorHAnsi" w:hAnsiTheme="minorHAnsi" w:cstheme="minorHAnsi"/>
                <w:b/>
                <w:sz w:val="24"/>
                <w:szCs w:val="24"/>
                <w:lang w:val="en-US"/>
              </w:rPr>
              <w:t>EG</w:t>
            </w:r>
            <w:r>
              <w:rPr>
                <w:rFonts w:asciiTheme="minorHAnsi" w:hAnsiTheme="minorHAnsi" w:cstheme="minorHAnsi"/>
                <w:b/>
                <w:sz w:val="24"/>
                <w:szCs w:val="24"/>
                <w:lang w:val="en-US"/>
              </w:rPr>
              <w:t xml:space="preserve"> </w:t>
            </w:r>
            <w:r w:rsidRPr="00647C8A">
              <w:rPr>
                <w:rFonts w:asciiTheme="minorHAnsi" w:hAnsiTheme="minorHAnsi" w:cstheme="minorHAnsi"/>
                <w:b/>
                <w:sz w:val="24"/>
                <w:szCs w:val="24"/>
                <w:lang w:val="en-US"/>
              </w:rPr>
              <w:t>1.2</w:t>
            </w:r>
            <w:r w:rsidRPr="00647C8A">
              <w:rPr>
                <w:rFonts w:asciiTheme="minorHAnsi" w:hAnsiTheme="minorHAnsi" w:cstheme="minorHAnsi"/>
                <w:sz w:val="24"/>
                <w:szCs w:val="24"/>
                <w:lang w:val="en-US"/>
              </w:rPr>
              <w:t xml:space="preserve"> </w:t>
            </w:r>
            <w:r w:rsidRPr="00647C8A">
              <w:rPr>
                <w:rFonts w:asciiTheme="minorHAnsi" w:hAnsiTheme="minorHAnsi" w:cstheme="minorHAnsi"/>
                <w:b/>
                <w:sz w:val="24"/>
                <w:szCs w:val="24"/>
                <w:lang w:val="en-US"/>
              </w:rPr>
              <w:t>Solicitantul nu este înregistrat în Registrul debitorilor AFIR, atât pentru Programul SAPARD, cât și pentru FEADR şi EURI</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Art. 17 din HG 1570</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rPr>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rPr>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after="0" w:line="240" w:lineRule="auto"/>
              <w:rPr>
                <w:rFonts w:asciiTheme="minorHAnsi" w:eastAsia="Times New Roman" w:hAnsiTheme="minorHAnsi" w:cstheme="minorHAnsi"/>
                <w:b/>
                <w:sz w:val="24"/>
                <w:szCs w:val="24"/>
              </w:rPr>
            </w:pPr>
            <w:r w:rsidRPr="00647C8A">
              <w:rPr>
                <w:rFonts w:asciiTheme="minorHAnsi" w:eastAsia="Times New Roman" w:hAnsiTheme="minorHAnsi" w:cstheme="minorHAnsi"/>
                <w:b/>
                <w:sz w:val="24"/>
                <w:szCs w:val="24"/>
              </w:rPr>
              <w:t>EG 1.4 Solicitantul a respectat condiția de a depune un singur proiect pe o intervenţie din SDL în cadrul aceleiaşi sesiuni lansate de GAL? (conform HG 1570/2022)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rPr>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tabs>
                <w:tab w:val="left" w:pos="180"/>
                <w:tab w:val="left" w:pos="360"/>
              </w:tabs>
              <w:spacing w:before="120" w:after="120"/>
              <w:jc w:val="both"/>
              <w:rPr>
                <w:rFonts w:asciiTheme="minorHAnsi" w:hAnsiTheme="minorHAnsi" w:cstheme="minorHAnsi"/>
                <w:b/>
                <w:sz w:val="24"/>
                <w:szCs w:val="24"/>
                <w:lang w:val="en-US"/>
              </w:rPr>
            </w:pPr>
            <w:r w:rsidRPr="00647C8A">
              <w:rPr>
                <w:rFonts w:asciiTheme="minorHAnsi" w:hAnsiTheme="minorHAnsi" w:cstheme="minorHAnsi"/>
                <w:b/>
                <w:sz w:val="24"/>
                <w:szCs w:val="24"/>
              </w:rPr>
              <w:t>EG 1.5 Solicitantul nu trebuie să fie în insolventa, în conformitate cu legislația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r w:rsidR="00647C8A" w:rsidRPr="00647C8A" w:rsidTr="00647C8A">
        <w:trPr>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eastAsia="Times New Roman" w:hAnsiTheme="minorHAnsi" w:cstheme="minorHAnsi"/>
                <w:b/>
                <w:sz w:val="24"/>
                <w:szCs w:val="24"/>
              </w:rPr>
              <w:t>EG</w:t>
            </w:r>
            <w:r>
              <w:rPr>
                <w:rFonts w:asciiTheme="minorHAnsi" w:eastAsia="Times New Roman" w:hAnsiTheme="minorHAnsi" w:cstheme="minorHAnsi"/>
                <w:b/>
                <w:sz w:val="24"/>
                <w:szCs w:val="24"/>
              </w:rPr>
              <w:t xml:space="preserve"> </w:t>
            </w:r>
            <w:r w:rsidRPr="00647C8A">
              <w:rPr>
                <w:rFonts w:asciiTheme="minorHAnsi" w:eastAsia="Times New Roman" w:hAnsiTheme="minorHAnsi" w:cstheme="minorHAnsi"/>
                <w:b/>
                <w:sz w:val="24"/>
                <w:szCs w:val="24"/>
              </w:rPr>
              <w:t>1.</w:t>
            </w:r>
            <w:r>
              <w:rPr>
                <w:rFonts w:asciiTheme="minorHAnsi" w:eastAsia="Times New Roman" w:hAnsiTheme="minorHAnsi" w:cstheme="minorHAnsi"/>
                <w:b/>
                <w:sz w:val="24"/>
                <w:szCs w:val="24"/>
              </w:rPr>
              <w:t>6</w:t>
            </w:r>
            <w:r w:rsidRPr="00647C8A">
              <w:rPr>
                <w:rFonts w:asciiTheme="minorHAnsi" w:eastAsia="Times New Roman" w:hAnsiTheme="minorHAnsi" w:cstheme="minorHAnsi"/>
                <w:b/>
                <w:sz w:val="24"/>
                <w:szCs w:val="24"/>
              </w:rPr>
              <w:t xml:space="preserve"> 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rPr>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EG</w:t>
            </w:r>
            <w:r>
              <w:rPr>
                <w:rFonts w:asciiTheme="minorHAnsi" w:hAnsiTheme="minorHAnsi" w:cstheme="minorHAnsi"/>
                <w:b/>
                <w:sz w:val="24"/>
                <w:szCs w:val="24"/>
              </w:rPr>
              <w:t xml:space="preserve"> </w:t>
            </w:r>
            <w:r w:rsidRPr="00647C8A">
              <w:rPr>
                <w:rFonts w:asciiTheme="minorHAnsi" w:hAnsiTheme="minorHAnsi" w:cstheme="minorHAnsi"/>
                <w:b/>
                <w:sz w:val="24"/>
                <w:szCs w:val="24"/>
              </w:rPr>
              <w:t>1.</w:t>
            </w:r>
            <w:r>
              <w:rPr>
                <w:rFonts w:asciiTheme="minorHAnsi" w:eastAsia="Times New Roman" w:hAnsiTheme="minorHAnsi" w:cstheme="minorHAnsi"/>
                <w:b/>
                <w:sz w:val="24"/>
                <w:szCs w:val="24"/>
              </w:rPr>
              <w:t>7</w:t>
            </w:r>
            <w:r w:rsidRPr="00647C8A">
              <w:rPr>
                <w:rFonts w:asciiTheme="minorHAnsi" w:hAnsiTheme="minorHAnsi" w:cstheme="minorHAnsi"/>
                <w:b/>
                <w:sz w:val="24"/>
                <w:szCs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rPr>
          <w:trHeight w:val="295"/>
        </w:trPr>
        <w:tc>
          <w:tcPr>
            <w:tcW w:w="7366" w:type="dxa"/>
            <w:vMerge w:val="restart"/>
            <w:tcBorders>
              <w:top w:val="single" w:sz="4" w:space="0" w:color="auto"/>
              <w:left w:val="single" w:sz="4" w:space="0" w:color="auto"/>
              <w:right w:val="single" w:sz="4" w:space="0" w:color="auto"/>
            </w:tcBorders>
            <w:shd w:val="clear" w:color="auto" w:fill="B8CCE4" w:themeFill="accent1" w:themeFillTint="66"/>
            <w:hideMark/>
          </w:tcPr>
          <w:p w:rsidR="00647C8A" w:rsidRPr="00647C8A" w:rsidRDefault="00647C8A" w:rsidP="00647C8A">
            <w:pPr>
              <w:spacing w:before="120" w:after="120" w:line="240" w:lineRule="auto"/>
              <w:rPr>
                <w:rFonts w:asciiTheme="minorHAnsi" w:hAnsiTheme="minorHAnsi" w:cstheme="minorHAnsi"/>
                <w:b/>
                <w:sz w:val="24"/>
                <w:szCs w:val="24"/>
              </w:rPr>
            </w:pP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lastRenderedPageBreak/>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lastRenderedPageBreak/>
              <w:t>Verificare efectuată</w:t>
            </w:r>
          </w:p>
        </w:tc>
      </w:tr>
      <w:tr w:rsidR="00647C8A" w:rsidRPr="00647C8A" w:rsidTr="00647C8A">
        <w:tc>
          <w:tcPr>
            <w:tcW w:w="7366" w:type="dxa"/>
            <w:vMerge/>
            <w:tcBorders>
              <w:left w:val="single" w:sz="4" w:space="0" w:color="auto"/>
              <w:bottom w:val="single" w:sz="4" w:space="0" w:color="auto"/>
              <w:right w:val="single" w:sz="4" w:space="0" w:color="auto"/>
            </w:tcBorders>
            <w:shd w:val="clear" w:color="auto" w:fill="B8CCE4" w:themeFill="accent1" w:themeFillTint="66"/>
            <w:vAlign w:val="center"/>
            <w:hideMark/>
          </w:tcPr>
          <w:p w:rsidR="00647C8A" w:rsidRPr="00647C8A" w:rsidRDefault="00647C8A" w:rsidP="00647C8A">
            <w:pPr>
              <w:spacing w:before="120" w:after="120" w:line="240" w:lineRule="auto"/>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rPr>
                <w:rFonts w:asciiTheme="minorHAnsi" w:hAnsiTheme="minorHAnsi" w:cstheme="minorHAnsi"/>
                <w:sz w:val="24"/>
                <w:szCs w:val="24"/>
                <w:lang w:val="en-US"/>
              </w:rPr>
            </w:pPr>
            <w:r w:rsidRPr="00647C8A">
              <w:rPr>
                <w:rFonts w:asciiTheme="minorHAnsi" w:hAnsiTheme="minorHAnsi" w:cstheme="minorHAnsi"/>
                <w:b/>
                <w:sz w:val="24"/>
                <w:szCs w:val="24"/>
              </w:rPr>
              <w:t>DA</w:t>
            </w:r>
            <w:r w:rsidRPr="00647C8A">
              <w:rPr>
                <w:rFonts w:asciiTheme="minorHAnsi" w:hAnsiTheme="minorHAnsi" w:cstheme="minorHAnsi"/>
                <w:b/>
                <w:sz w:val="24"/>
                <w:szCs w:val="24"/>
              </w:rPr>
              <w:tab/>
            </w:r>
          </w:p>
        </w:tc>
        <w:tc>
          <w:tcPr>
            <w:tcW w:w="567" w:type="dxa"/>
            <w:tcBorders>
              <w:top w:val="single" w:sz="4" w:space="0" w:color="auto"/>
              <w:left w:val="single" w:sz="4" w:space="0" w:color="auto"/>
              <w:bottom w:val="single" w:sz="4" w:space="0" w:color="auto"/>
              <w:right w:val="single" w:sz="4" w:space="0" w:color="auto"/>
            </w:tcBorders>
            <w:hideMark/>
          </w:tcPr>
          <w:p w:rsidR="00647C8A" w:rsidRPr="00647C8A" w:rsidRDefault="00647C8A" w:rsidP="00647C8A">
            <w:pPr>
              <w:spacing w:before="120" w:after="120" w:line="240" w:lineRule="auto"/>
              <w:rPr>
                <w:rFonts w:asciiTheme="minorHAnsi" w:hAnsiTheme="minorHAnsi" w:cstheme="minorHAnsi"/>
                <w:sz w:val="24"/>
                <w:szCs w:val="24"/>
                <w:lang w:val="en-US"/>
              </w:rPr>
            </w:pPr>
            <w:r w:rsidRPr="00647C8A">
              <w:rPr>
                <w:rFonts w:asciiTheme="minorHAnsi" w:hAnsiTheme="minorHAnsi" w:cstheme="minorHAnsi"/>
                <w:b/>
                <w:sz w:val="24"/>
                <w:szCs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rPr>
                <w:rFonts w:asciiTheme="minorHAnsi" w:hAnsiTheme="minorHAnsi" w:cstheme="minorHAnsi"/>
                <w:sz w:val="24"/>
                <w:szCs w:val="24"/>
                <w:lang w:val="en-US"/>
              </w:rPr>
            </w:pPr>
            <w:r w:rsidRPr="00647C8A">
              <w:rPr>
                <w:rFonts w:asciiTheme="minorHAnsi" w:hAnsiTheme="minorHAnsi" w:cstheme="minorHAnsi"/>
                <w:b/>
                <w:sz w:val="24"/>
                <w:szCs w:val="24"/>
              </w:rPr>
              <w:t>Nu este cazul</w:t>
            </w: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lastRenderedPageBreak/>
              <w:t>1.Solicitantul a prezentat SF/DALI/PT/MJ/CF in conformitate cu prevederile legale în vigoare şi documentele obligatorii aferente imobilului unde se realizează investiţia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b/>
                <w:sz w:val="24"/>
                <w:szCs w:val="24"/>
              </w:rPr>
              <w:t>2. Investiţiile propuse de solicitant prin proiect  NU se incadreaza intr-una din categoriile</w:t>
            </w:r>
            <w:r w:rsidRPr="00647C8A">
              <w:rPr>
                <w:rFonts w:asciiTheme="minorHAnsi" w:hAnsiTheme="minorHAnsi" w:cstheme="minorHAnsi"/>
                <w:sz w:val="24"/>
                <w:szCs w:val="24"/>
              </w:rPr>
              <w:t xml:space="preserve">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Intervenții aferente Pilonului I (plati directe);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Investiții în exploatații agricole/pomicole, cu excepția celor realizate în scop colectiv sau social;</w:t>
            </w:r>
          </w:p>
          <w:p w:rsidR="00647C8A" w:rsidRPr="00647C8A" w:rsidDel="00D64F0E" w:rsidRDefault="00647C8A" w:rsidP="00647C8A">
            <w:pPr>
              <w:spacing w:after="0" w:line="240" w:lineRule="auto"/>
              <w:rPr>
                <w:rFonts w:asciiTheme="minorHAnsi" w:hAnsiTheme="minorHAnsi" w:cstheme="minorHAnsi"/>
                <w:sz w:val="24"/>
                <w:szCs w:val="24"/>
              </w:rPr>
            </w:pPr>
            <w:r w:rsidRPr="00647C8A">
              <w:rPr>
                <w:rFonts w:asciiTheme="minorHAnsi" w:hAnsiTheme="minorHAnsi" w:cstheme="minorHAnsi"/>
                <w:sz w:val="24"/>
                <w:szCs w:val="24"/>
              </w:rPr>
              <w:t>• Investiții în crearea/modernizarea infrastructurii de acces agricolă/forestieră și infrastructurii rutiere de bază din spațiul rural</w:t>
            </w:r>
            <w:r>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p>
        </w:tc>
      </w:tr>
      <w:tr w:rsidR="00647C8A" w:rsidRPr="00647C8A" w:rsidTr="00647C8A">
        <w:tc>
          <w:tcPr>
            <w:tcW w:w="7366" w:type="dxa"/>
            <w:vMerge w:val="restart"/>
            <w:tcBorders>
              <w:top w:val="single" w:sz="4" w:space="0" w:color="auto"/>
              <w:left w:val="single" w:sz="4" w:space="0" w:color="auto"/>
              <w:right w:val="single" w:sz="4" w:space="0" w:color="auto"/>
            </w:tcBorders>
            <w:shd w:val="clear" w:color="auto" w:fill="B8CCE4" w:themeFill="accent1" w:themeFillTint="66"/>
            <w:vAlign w:val="center"/>
            <w:hideMark/>
          </w:tcPr>
          <w:p w:rsidR="00647C8A" w:rsidRPr="00647C8A" w:rsidRDefault="00647C8A" w:rsidP="00647C8A">
            <w:pPr>
              <w:spacing w:before="120" w:after="120" w:line="240" w:lineRule="auto"/>
              <w:jc w:val="both"/>
              <w:rPr>
                <w:rFonts w:asciiTheme="minorHAnsi" w:hAnsiTheme="minorHAnsi" w:cstheme="minorHAnsi"/>
                <w:b/>
                <w:i/>
                <w:sz w:val="24"/>
                <w:szCs w:val="24"/>
              </w:rPr>
            </w:pPr>
            <w:r w:rsidRPr="00647C8A">
              <w:rPr>
                <w:rFonts w:asciiTheme="minorHAnsi" w:hAnsiTheme="minorHAnsi" w:cstheme="minorHAnsi"/>
                <w:b/>
                <w:sz w:val="24"/>
                <w:szCs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rPr>
                <w:rFonts w:asciiTheme="minorHAnsi" w:hAnsiTheme="minorHAnsi" w:cstheme="minorHAnsi"/>
                <w:sz w:val="24"/>
                <w:szCs w:val="24"/>
                <w:lang w:val="en-US"/>
              </w:rPr>
            </w:pPr>
            <w:r w:rsidRPr="00647C8A">
              <w:rPr>
                <w:rFonts w:asciiTheme="minorHAnsi" w:eastAsia="Times New Roman" w:hAnsiTheme="minorHAnsi" w:cstheme="minorHAnsi"/>
                <w:b/>
                <w:sz w:val="24"/>
                <w:szCs w:val="24"/>
                <w:lang w:val="en-US"/>
              </w:rPr>
              <w:t>Verificare efectuată</w:t>
            </w:r>
          </w:p>
        </w:tc>
      </w:tr>
      <w:tr w:rsidR="00647C8A" w:rsidRPr="00647C8A" w:rsidTr="00647C8A">
        <w:tc>
          <w:tcPr>
            <w:tcW w:w="7366" w:type="dxa"/>
            <w:vMerge/>
            <w:tcBorders>
              <w:left w:val="single" w:sz="4" w:space="0" w:color="auto"/>
              <w:bottom w:val="single" w:sz="4" w:space="0" w:color="auto"/>
              <w:right w:val="single" w:sz="4" w:space="0" w:color="auto"/>
            </w:tcBorders>
            <w:shd w:val="clear" w:color="auto" w:fill="B8CCE4" w:themeFill="accent1" w:themeFillTint="66"/>
          </w:tcPr>
          <w:p w:rsidR="00647C8A" w:rsidRPr="00647C8A" w:rsidRDefault="00647C8A" w:rsidP="00647C8A">
            <w:pPr>
              <w:spacing w:before="120" w:after="120" w:line="240" w:lineRule="auto"/>
              <w:jc w:val="both"/>
              <w:rPr>
                <w:rFonts w:asciiTheme="minorHAnsi" w:hAnsiTheme="minorHAnsi" w:cstheme="minorHAnsi"/>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t>DA</w:t>
            </w:r>
            <w:r w:rsidRPr="00647C8A">
              <w:rPr>
                <w:rFonts w:asciiTheme="minorHAnsi" w:hAnsiTheme="minorHAnsi" w:cstheme="minorHAnsi"/>
                <w:b/>
                <w:sz w:val="24"/>
                <w:szCs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t>Nu este cazul</w:t>
            </w: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EG 3.</w:t>
            </w:r>
            <w:r>
              <w:rPr>
                <w:rFonts w:asciiTheme="minorHAnsi" w:hAnsiTheme="minorHAnsi" w:cstheme="minorHAnsi"/>
                <w:b/>
                <w:sz w:val="24"/>
                <w:szCs w:val="24"/>
              </w:rPr>
              <w:t>2</w:t>
            </w:r>
            <w:r w:rsidRPr="00647C8A">
              <w:rPr>
                <w:rFonts w:asciiTheme="minorHAnsi" w:hAnsiTheme="minorHAnsi" w:cstheme="minorHAnsi"/>
                <w:b/>
                <w:sz w:val="24"/>
                <w:szCs w:val="24"/>
              </w:rPr>
              <w:t xml:space="preserve">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r>
      <w:tr w:rsidR="00647C8A" w:rsidRPr="00647C8A" w:rsidTr="00647C8A">
        <w:trPr>
          <w:trHeight w:val="774"/>
        </w:trPr>
        <w:tc>
          <w:tcPr>
            <w:tcW w:w="7366" w:type="dxa"/>
            <w:vMerge w:val="restart"/>
            <w:tcBorders>
              <w:top w:val="single" w:sz="4" w:space="0" w:color="auto"/>
              <w:left w:val="single" w:sz="4" w:space="0" w:color="auto"/>
              <w:right w:val="single" w:sz="4" w:space="0" w:color="auto"/>
            </w:tcBorders>
            <w:shd w:val="clear" w:color="auto" w:fill="B8CCE4" w:themeFill="accent1" w:themeFillTint="66"/>
          </w:tcPr>
          <w:p w:rsidR="00647C8A" w:rsidRPr="00647C8A" w:rsidRDefault="00647C8A" w:rsidP="00647C8A">
            <w:pPr>
              <w:shd w:val="clear" w:color="auto" w:fill="B8CCE4" w:themeFill="accent1" w:themeFillTint="66"/>
              <w:tabs>
                <w:tab w:val="left" w:pos="284"/>
              </w:tabs>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 xml:space="preserve">EG4 </w:t>
            </w:r>
            <w:r w:rsidRPr="00647C8A">
              <w:rPr>
                <w:rFonts w:asciiTheme="minorHAnsi" w:hAnsiTheme="minorHAnsi" w:cstheme="minorHAnsi"/>
                <w:b/>
                <w:sz w:val="24"/>
                <w:szCs w:val="24"/>
                <w:lang w:val="en-US"/>
              </w:rPr>
              <w:t>Viabilitatea economică/ Necesitatea și oportunitatea investiției</w:t>
            </w:r>
          </w:p>
          <w:p w:rsidR="00647C8A" w:rsidRPr="00647C8A" w:rsidRDefault="00647C8A" w:rsidP="00647C8A">
            <w:pPr>
              <w:shd w:val="clear" w:color="auto" w:fill="B8CCE4" w:themeFill="accent1" w:themeFillTint="66"/>
              <w:tabs>
                <w:tab w:val="left" w:pos="284"/>
              </w:tabs>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647C8A">
              <w:rPr>
                <w:rFonts w:asciiTheme="minorHAnsi" w:hAnsiTheme="minorHAnsi" w:cstheme="minorHAnsi"/>
                <w:sz w:val="24"/>
                <w:szCs w:val="24"/>
                <w:lang w:val="en-GB"/>
              </w:rPr>
              <w:t>:</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t>Verificare efectuată</w:t>
            </w:r>
          </w:p>
        </w:tc>
      </w:tr>
      <w:tr w:rsidR="00647C8A" w:rsidRPr="00647C8A" w:rsidTr="00647C8A">
        <w:trPr>
          <w:trHeight w:val="774"/>
        </w:trPr>
        <w:tc>
          <w:tcPr>
            <w:tcW w:w="7366" w:type="dxa"/>
            <w:vMerge/>
            <w:tcBorders>
              <w:left w:val="single" w:sz="4" w:space="0" w:color="auto"/>
              <w:bottom w:val="single" w:sz="4" w:space="0" w:color="auto"/>
              <w:right w:val="single" w:sz="4" w:space="0" w:color="auto"/>
            </w:tcBorders>
            <w:shd w:val="clear" w:color="auto" w:fill="B8CCE4" w:themeFill="accent1" w:themeFillTint="66"/>
          </w:tcPr>
          <w:p w:rsidR="00647C8A" w:rsidRPr="00647C8A" w:rsidRDefault="00647C8A" w:rsidP="00647C8A">
            <w:pPr>
              <w:tabs>
                <w:tab w:val="left" w:pos="284"/>
              </w:tabs>
              <w:spacing w:before="120" w:after="120" w:line="240" w:lineRule="auto"/>
              <w:jc w:val="both"/>
              <w:rPr>
                <w:rFonts w:asciiTheme="minorHAnsi" w:hAnsiTheme="minorHAnsi" w:cstheme="minorHAnsi"/>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t>DA</w:t>
            </w:r>
            <w:r w:rsidRPr="00647C8A">
              <w:rPr>
                <w:rFonts w:asciiTheme="minorHAnsi" w:hAnsiTheme="minorHAnsi" w:cstheme="minorHAnsi"/>
                <w:b/>
                <w:sz w:val="24"/>
                <w:szCs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t>Nu este cazul</w:t>
            </w:r>
          </w:p>
        </w:tc>
      </w:tr>
      <w:tr w:rsidR="00647C8A" w:rsidRPr="00647C8A" w:rsidTr="00647C8A">
        <w:trPr>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tabs>
                <w:tab w:val="left" w:pos="284"/>
              </w:tabs>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 xml:space="preserve"> EG 4.</w:t>
            </w:r>
            <w:r>
              <w:rPr>
                <w:rFonts w:asciiTheme="minorHAnsi" w:hAnsiTheme="minorHAnsi" w:cstheme="minorHAnsi"/>
                <w:b/>
                <w:sz w:val="24"/>
                <w:szCs w:val="24"/>
              </w:rPr>
              <w:t>1</w:t>
            </w:r>
            <w:r w:rsidRPr="00647C8A">
              <w:rPr>
                <w:rFonts w:asciiTheme="minorHAnsi" w:hAnsiTheme="minorHAnsi" w:cstheme="minorHAnsi"/>
                <w:b/>
                <w:sz w:val="24"/>
                <w:szCs w:val="24"/>
              </w:rPr>
              <w:t xml:space="preserve"> </w:t>
            </w:r>
            <w:r w:rsidRPr="00647C8A">
              <w:rPr>
                <w:rFonts w:asciiTheme="minorHAnsi" w:hAnsiTheme="minorHAnsi" w:cstheme="minorHAnsi"/>
                <w:sz w:val="24"/>
                <w:szCs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r>
    </w:tbl>
    <w:p w:rsidR="00647C8A" w:rsidRPr="00647C8A" w:rsidRDefault="00647C8A" w:rsidP="00647C8A">
      <w:pPr>
        <w:spacing w:before="120" w:after="120" w:line="240" w:lineRule="auto"/>
        <w:jc w:val="both"/>
        <w:rPr>
          <w:rFonts w:asciiTheme="minorHAnsi" w:eastAsia="Times New Roman" w:hAnsiTheme="minorHAnsi" w:cstheme="minorHAnsi"/>
          <w:b/>
          <w:sz w:val="24"/>
          <w:szCs w:val="24"/>
          <w:lang w:val="en-US"/>
        </w:rPr>
      </w:pPr>
      <w:r w:rsidRPr="00647C8A">
        <w:rPr>
          <w:rFonts w:asciiTheme="minorHAnsi" w:eastAsia="Times New Roman" w:hAnsiTheme="minorHAnsi" w:cstheme="minorHAnsi"/>
          <w:b/>
          <w:sz w:val="24"/>
          <w:szCs w:val="24"/>
          <w:lang w:val="en-US"/>
        </w:rPr>
        <w:lastRenderedPageBreak/>
        <w:t xml:space="preserve"> Verificare buget indicativ in conformitate cu prevederile fisei DR 36-LEADER, prevederile PNS aplicabile costurilor eligibile/ neeligibile si  prevederile R2115/ 2021</w:t>
      </w:r>
    </w:p>
    <w:p w:rsidR="00647C8A" w:rsidRPr="00647C8A" w:rsidRDefault="00647C8A" w:rsidP="00647C8A">
      <w:pPr>
        <w:spacing w:before="120" w:after="120" w:line="240" w:lineRule="auto"/>
        <w:jc w:val="both"/>
        <w:rPr>
          <w:rFonts w:asciiTheme="minorHAnsi" w:eastAsia="Times New Roman" w:hAnsiTheme="minorHAnsi" w:cstheme="minorHAnsi"/>
          <w:b/>
          <w:i/>
          <w:sz w:val="24"/>
          <w:szCs w:val="24"/>
          <w:lang w:val="en-US"/>
        </w:rPr>
      </w:pPr>
    </w:p>
    <w:p w:rsidR="00647C8A" w:rsidRPr="00647C8A" w:rsidRDefault="00647C8A" w:rsidP="00647C8A">
      <w:pPr>
        <w:rPr>
          <w:rFonts w:asciiTheme="minorHAnsi" w:hAnsiTheme="minorHAnsi" w:cstheme="minorHAnsi"/>
          <w:b/>
          <w:sz w:val="24"/>
          <w:szCs w:val="24"/>
        </w:rPr>
      </w:pPr>
      <w:r w:rsidRPr="00647C8A">
        <w:rPr>
          <w:rFonts w:asciiTheme="minorHAnsi" w:hAnsiTheme="minorHAnsi" w:cstheme="minorHAnsi"/>
          <w:b/>
          <w:sz w:val="24"/>
          <w:szCs w:val="24"/>
        </w:rPr>
        <w:t>D1 - Intensitatea sprijinului</w:t>
      </w:r>
    </w:p>
    <w:p w:rsidR="00647C8A" w:rsidRPr="00647C8A" w:rsidRDefault="00647C8A" w:rsidP="00647C8A">
      <w:pPr>
        <w:rPr>
          <w:rFonts w:asciiTheme="minorHAnsi" w:hAnsiTheme="minorHAnsi" w:cstheme="minorHAnsi"/>
          <w:b/>
          <w:sz w:val="24"/>
          <w:szCs w:val="24"/>
        </w:rPr>
      </w:pPr>
      <w:r w:rsidRPr="00647C8A">
        <w:rPr>
          <w:rFonts w:asciiTheme="minorHAnsi" w:hAnsiTheme="minorHAnsi" w:cstheme="minorHAnsi"/>
          <w:b/>
          <w:sz w:val="24"/>
          <w:szCs w:val="24"/>
        </w:rPr>
        <w:t xml:space="preserve">                                                                                                                                                                                                                                                                                                                                        Procentul aferent intensității din Cererea de Finanțare </w:t>
      </w:r>
      <w:r w:rsidRPr="00647C8A">
        <w:rPr>
          <w:rFonts w:asciiTheme="minorHAnsi" w:hAnsiTheme="minorHAnsi" w:cstheme="minorHAnsi"/>
          <w:b/>
          <w:sz w:val="24"/>
          <w:szCs w:val="24"/>
        </w:rPr>
        <w:sym w:font="Wingdings" w:char="F06F"/>
      </w:r>
    </w:p>
    <w:p w:rsidR="00647C8A" w:rsidRPr="00647C8A" w:rsidRDefault="00647C8A" w:rsidP="00647C8A">
      <w:pPr>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rsidR="00647C8A" w:rsidRPr="00647C8A" w:rsidRDefault="00647C8A" w:rsidP="00647C8A">
      <w:pPr>
        <w:spacing w:before="120" w:after="120" w:line="240" w:lineRule="auto"/>
        <w:jc w:val="both"/>
        <w:rPr>
          <w:rFonts w:asciiTheme="minorHAnsi" w:eastAsia="Times New Roman" w:hAnsiTheme="minorHAnsi" w:cstheme="minorHAnsi"/>
          <w:b/>
          <w:i/>
          <w:sz w:val="24"/>
          <w:szCs w:val="24"/>
          <w:lang w:val="en-US"/>
        </w:rPr>
      </w:pPr>
    </w:p>
    <w:tbl>
      <w:tblPr>
        <w:tblStyle w:val="GrilTabel"/>
        <w:tblW w:w="0" w:type="auto"/>
        <w:tblLook w:val="04A0"/>
      </w:tblPr>
      <w:tblGrid>
        <w:gridCol w:w="3294"/>
        <w:gridCol w:w="3301"/>
        <w:gridCol w:w="3194"/>
      </w:tblGrid>
      <w:tr w:rsidR="00647C8A" w:rsidRPr="00647C8A" w:rsidTr="00647C8A">
        <w:tc>
          <w:tcPr>
            <w:tcW w:w="4781" w:type="dxa"/>
          </w:tcPr>
          <w:p w:rsidR="00647C8A" w:rsidRPr="00647C8A" w:rsidRDefault="00647C8A" w:rsidP="00647C8A">
            <w:pPr>
              <w:jc w:val="center"/>
              <w:rPr>
                <w:rFonts w:asciiTheme="minorHAnsi" w:hAnsiTheme="minorHAnsi" w:cstheme="minorHAnsi"/>
                <w:b/>
                <w:sz w:val="24"/>
                <w:szCs w:val="24"/>
                <w:lang w:val="it-IT"/>
              </w:rPr>
            </w:pPr>
            <w:r w:rsidRPr="00647C8A">
              <w:rPr>
                <w:rFonts w:asciiTheme="minorHAnsi" w:hAnsiTheme="minorHAnsi" w:cstheme="minorHAnsi"/>
                <w:b/>
                <w:sz w:val="24"/>
                <w:szCs w:val="24"/>
                <w:lang w:val="it-IT"/>
              </w:rPr>
              <w:t>DA</w:t>
            </w:r>
          </w:p>
        </w:tc>
        <w:tc>
          <w:tcPr>
            <w:tcW w:w="4782" w:type="dxa"/>
          </w:tcPr>
          <w:p w:rsidR="00647C8A" w:rsidRPr="00647C8A" w:rsidRDefault="00647C8A" w:rsidP="00647C8A">
            <w:pPr>
              <w:jc w:val="center"/>
              <w:rPr>
                <w:rFonts w:asciiTheme="minorHAnsi" w:hAnsiTheme="minorHAnsi" w:cstheme="minorHAnsi"/>
                <w:b/>
                <w:sz w:val="24"/>
                <w:szCs w:val="24"/>
                <w:lang w:val="it-IT"/>
              </w:rPr>
            </w:pPr>
            <w:r w:rsidRPr="00647C8A">
              <w:rPr>
                <w:rFonts w:asciiTheme="minorHAnsi" w:hAnsiTheme="minorHAnsi" w:cstheme="minorHAnsi"/>
                <w:b/>
                <w:sz w:val="24"/>
                <w:szCs w:val="24"/>
                <w:lang w:val="it-IT"/>
              </w:rPr>
              <w:t>NU</w:t>
            </w:r>
          </w:p>
        </w:tc>
        <w:tc>
          <w:tcPr>
            <w:tcW w:w="4782" w:type="dxa"/>
          </w:tcPr>
          <w:p w:rsidR="00647C8A" w:rsidRPr="00647C8A" w:rsidRDefault="00647C8A" w:rsidP="00647C8A">
            <w:pPr>
              <w:jc w:val="center"/>
              <w:rPr>
                <w:rFonts w:asciiTheme="minorHAnsi" w:hAnsiTheme="minorHAnsi" w:cstheme="minorHAnsi"/>
                <w:b/>
                <w:sz w:val="24"/>
                <w:szCs w:val="24"/>
              </w:rPr>
            </w:pPr>
          </w:p>
        </w:tc>
      </w:tr>
      <w:tr w:rsidR="00647C8A" w:rsidRPr="00647C8A" w:rsidTr="00647C8A">
        <w:tc>
          <w:tcPr>
            <w:tcW w:w="4781" w:type="dxa"/>
          </w:tcPr>
          <w:p w:rsidR="00647C8A" w:rsidRPr="00647C8A" w:rsidRDefault="00647C8A" w:rsidP="00647C8A">
            <w:pPr>
              <w:jc w:val="center"/>
              <w:rPr>
                <w:rFonts w:asciiTheme="minorHAnsi" w:hAnsiTheme="minorHAnsi" w:cstheme="minorHAnsi"/>
                <w:sz w:val="24"/>
                <w:szCs w:val="24"/>
                <w:lang w:val="it-IT"/>
              </w:rPr>
            </w:pPr>
            <w:r w:rsidRPr="00647C8A">
              <w:rPr>
                <w:rFonts w:asciiTheme="minorHAnsi" w:hAnsiTheme="minorHAnsi" w:cstheme="minorHAnsi"/>
                <w:b/>
                <w:sz w:val="24"/>
                <w:szCs w:val="24"/>
              </w:rPr>
              <w:sym w:font="Wingdings" w:char="F06F"/>
            </w:r>
          </w:p>
        </w:tc>
        <w:tc>
          <w:tcPr>
            <w:tcW w:w="4782" w:type="dxa"/>
          </w:tcPr>
          <w:p w:rsidR="00647C8A" w:rsidRPr="00647C8A" w:rsidRDefault="00647C8A" w:rsidP="00647C8A">
            <w:pPr>
              <w:jc w:val="center"/>
              <w:rPr>
                <w:rFonts w:asciiTheme="minorHAnsi" w:hAnsiTheme="minorHAnsi" w:cstheme="minorHAnsi"/>
                <w:sz w:val="24"/>
                <w:szCs w:val="24"/>
                <w:lang w:val="it-IT"/>
              </w:rPr>
            </w:pPr>
            <w:r w:rsidRPr="00647C8A">
              <w:rPr>
                <w:rFonts w:asciiTheme="minorHAnsi" w:hAnsiTheme="minorHAnsi" w:cstheme="minorHAnsi"/>
                <w:b/>
                <w:sz w:val="24"/>
                <w:szCs w:val="24"/>
              </w:rPr>
              <w:sym w:font="Wingdings" w:char="F06F"/>
            </w:r>
          </w:p>
        </w:tc>
        <w:tc>
          <w:tcPr>
            <w:tcW w:w="4782" w:type="dxa"/>
          </w:tcPr>
          <w:p w:rsidR="00647C8A" w:rsidRPr="00647C8A" w:rsidRDefault="00647C8A" w:rsidP="00647C8A">
            <w:pPr>
              <w:jc w:val="center"/>
              <w:rPr>
                <w:rFonts w:asciiTheme="minorHAnsi" w:hAnsiTheme="minorHAnsi" w:cstheme="minorHAnsi"/>
                <w:b/>
                <w:sz w:val="24"/>
                <w:szCs w:val="24"/>
              </w:rPr>
            </w:pPr>
          </w:p>
        </w:tc>
      </w:tr>
    </w:tbl>
    <w:p w:rsidR="00647C8A" w:rsidRPr="00647C8A" w:rsidRDefault="00647C8A" w:rsidP="00647C8A">
      <w:pPr>
        <w:rPr>
          <w:rFonts w:asciiTheme="minorHAnsi" w:hAnsiTheme="minorHAnsi" w:cstheme="minorHAnsi"/>
          <w:b/>
          <w:i/>
          <w:sz w:val="24"/>
          <w:szCs w:val="24"/>
          <w:lang w:val="en-US"/>
        </w:rPr>
      </w:pP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Verificare procent aferent intensității în functie de investițiile/activitățile propuse</w:t>
      </w:r>
    </w:p>
    <w:tbl>
      <w:tblPr>
        <w:tblStyle w:val="GrilTabel"/>
        <w:tblW w:w="10202" w:type="dxa"/>
        <w:tblLayout w:type="fixed"/>
        <w:tblLook w:val="04A0"/>
      </w:tblPr>
      <w:tblGrid>
        <w:gridCol w:w="4673"/>
        <w:gridCol w:w="2126"/>
        <w:gridCol w:w="1985"/>
        <w:gridCol w:w="709"/>
        <w:gridCol w:w="709"/>
      </w:tblGrid>
      <w:tr w:rsidR="00647C8A" w:rsidRPr="00647C8A" w:rsidTr="00647C8A">
        <w:tc>
          <w:tcPr>
            <w:tcW w:w="4673" w:type="dxa"/>
          </w:tcPr>
          <w:p w:rsidR="00647C8A" w:rsidRPr="00647C8A" w:rsidRDefault="00647C8A" w:rsidP="00647C8A">
            <w:pPr>
              <w:spacing w:before="120" w:after="120"/>
              <w:jc w:val="both"/>
              <w:rPr>
                <w:rFonts w:asciiTheme="minorHAnsi" w:hAnsiTheme="minorHAnsi" w:cstheme="minorHAnsi"/>
                <w:sz w:val="24"/>
                <w:szCs w:val="24"/>
              </w:rPr>
            </w:pPr>
          </w:p>
        </w:tc>
        <w:tc>
          <w:tcPr>
            <w:tcW w:w="2126" w:type="dxa"/>
          </w:tcPr>
          <w:p w:rsidR="00647C8A" w:rsidRPr="00647C8A" w:rsidRDefault="00647C8A" w:rsidP="00647C8A">
            <w:pPr>
              <w:spacing w:before="120" w:after="120"/>
              <w:jc w:val="both"/>
              <w:rPr>
                <w:rFonts w:asciiTheme="minorHAnsi" w:hAnsiTheme="minorHAnsi" w:cstheme="minorHAnsi"/>
                <w:sz w:val="24"/>
                <w:szCs w:val="24"/>
              </w:rPr>
            </w:pPr>
          </w:p>
        </w:tc>
        <w:tc>
          <w:tcPr>
            <w:tcW w:w="1985" w:type="dxa"/>
          </w:tcPr>
          <w:p w:rsidR="00647C8A" w:rsidRPr="00647C8A" w:rsidRDefault="00647C8A" w:rsidP="00647C8A">
            <w:pPr>
              <w:spacing w:before="120" w:after="120"/>
              <w:jc w:val="center"/>
              <w:rPr>
                <w:rFonts w:asciiTheme="minorHAnsi" w:hAnsiTheme="minorHAnsi" w:cstheme="minorHAnsi"/>
                <w:b/>
                <w:sz w:val="24"/>
                <w:szCs w:val="24"/>
              </w:rPr>
            </w:pPr>
          </w:p>
        </w:tc>
        <w:tc>
          <w:tcPr>
            <w:tcW w:w="1418" w:type="dxa"/>
            <w:gridSpan w:val="2"/>
          </w:tcPr>
          <w:p w:rsidR="00647C8A" w:rsidRPr="00647C8A" w:rsidRDefault="00647C8A" w:rsidP="00647C8A">
            <w:pPr>
              <w:spacing w:before="120" w:after="120"/>
              <w:jc w:val="center"/>
              <w:rPr>
                <w:rFonts w:asciiTheme="minorHAnsi" w:hAnsiTheme="minorHAnsi" w:cstheme="minorHAnsi"/>
                <w:b/>
                <w:sz w:val="24"/>
                <w:szCs w:val="24"/>
              </w:rPr>
            </w:pPr>
            <w:r w:rsidRPr="00647C8A">
              <w:rPr>
                <w:rFonts w:asciiTheme="minorHAnsi" w:hAnsiTheme="minorHAnsi" w:cstheme="minorHAnsi"/>
                <w:b/>
                <w:sz w:val="24"/>
                <w:szCs w:val="24"/>
              </w:rPr>
              <w:t>Verificare expert</w:t>
            </w:r>
          </w:p>
        </w:tc>
      </w:tr>
      <w:tr w:rsidR="00647C8A" w:rsidRPr="00647C8A" w:rsidTr="00647C8A">
        <w:tc>
          <w:tcPr>
            <w:tcW w:w="4673" w:type="dxa"/>
          </w:tcPr>
          <w:p w:rsidR="00647C8A" w:rsidRPr="00647C8A" w:rsidRDefault="00647C8A" w:rsidP="00647C8A">
            <w:pPr>
              <w:spacing w:before="120" w:after="120"/>
              <w:jc w:val="center"/>
              <w:rPr>
                <w:rFonts w:asciiTheme="minorHAnsi" w:hAnsiTheme="minorHAnsi" w:cstheme="minorHAnsi"/>
                <w:b/>
                <w:sz w:val="24"/>
                <w:szCs w:val="24"/>
              </w:rPr>
            </w:pPr>
            <w:r w:rsidRPr="00647C8A">
              <w:rPr>
                <w:rFonts w:asciiTheme="minorHAnsi" w:hAnsiTheme="minorHAnsi" w:cstheme="minorHAnsi"/>
                <w:b/>
                <w:sz w:val="24"/>
                <w:szCs w:val="24"/>
              </w:rPr>
              <w:t>Proiectul vizeaza</w:t>
            </w:r>
          </w:p>
        </w:tc>
        <w:tc>
          <w:tcPr>
            <w:tcW w:w="2126" w:type="dxa"/>
          </w:tcPr>
          <w:p w:rsidR="00647C8A" w:rsidRPr="00647C8A" w:rsidRDefault="00647C8A" w:rsidP="00647C8A">
            <w:pPr>
              <w:spacing w:before="120" w:after="120"/>
              <w:jc w:val="center"/>
              <w:rPr>
                <w:rFonts w:asciiTheme="minorHAnsi" w:hAnsiTheme="minorHAnsi" w:cstheme="minorHAnsi"/>
                <w:b/>
                <w:sz w:val="24"/>
                <w:szCs w:val="24"/>
              </w:rPr>
            </w:pPr>
            <w:r w:rsidRPr="00647C8A">
              <w:rPr>
                <w:rFonts w:asciiTheme="minorHAnsi" w:hAnsiTheme="minorHAnsi" w:cstheme="minorHAnsi"/>
                <w:b/>
                <w:sz w:val="24"/>
                <w:szCs w:val="24"/>
              </w:rPr>
              <w:t>Intensitateamaxima  a  sprijinului</w:t>
            </w:r>
          </w:p>
        </w:tc>
        <w:tc>
          <w:tcPr>
            <w:tcW w:w="1985" w:type="dxa"/>
          </w:tcPr>
          <w:p w:rsidR="00647C8A" w:rsidRPr="00647C8A" w:rsidRDefault="00647C8A" w:rsidP="00647C8A">
            <w:pPr>
              <w:spacing w:before="120" w:after="120"/>
              <w:jc w:val="center"/>
              <w:rPr>
                <w:rFonts w:asciiTheme="minorHAnsi" w:hAnsiTheme="minorHAnsi" w:cstheme="minorHAnsi"/>
                <w:b/>
                <w:sz w:val="24"/>
                <w:szCs w:val="24"/>
              </w:rPr>
            </w:pPr>
            <w:r w:rsidRPr="00647C8A">
              <w:rPr>
                <w:rFonts w:asciiTheme="minorHAnsi" w:hAnsiTheme="minorHAnsi" w:cstheme="minorHAnsi"/>
                <w:b/>
                <w:sz w:val="24"/>
                <w:szCs w:val="24"/>
              </w:rPr>
              <w:t>Intensitate proiect</w:t>
            </w:r>
          </w:p>
        </w:tc>
        <w:tc>
          <w:tcPr>
            <w:tcW w:w="709" w:type="dxa"/>
          </w:tcPr>
          <w:p w:rsidR="00647C8A" w:rsidRPr="00647C8A" w:rsidRDefault="00647C8A" w:rsidP="00647C8A">
            <w:pPr>
              <w:spacing w:before="120" w:after="120"/>
              <w:jc w:val="center"/>
              <w:rPr>
                <w:rFonts w:asciiTheme="minorHAnsi" w:hAnsiTheme="minorHAnsi" w:cstheme="minorHAnsi"/>
                <w:b/>
                <w:sz w:val="24"/>
                <w:szCs w:val="24"/>
              </w:rPr>
            </w:pPr>
            <w:r w:rsidRPr="00647C8A">
              <w:rPr>
                <w:rFonts w:asciiTheme="minorHAnsi" w:hAnsiTheme="minorHAnsi" w:cstheme="minorHAnsi"/>
                <w:b/>
                <w:sz w:val="24"/>
                <w:szCs w:val="24"/>
              </w:rPr>
              <w:t>DA</w:t>
            </w:r>
          </w:p>
        </w:tc>
        <w:tc>
          <w:tcPr>
            <w:tcW w:w="709" w:type="dxa"/>
          </w:tcPr>
          <w:p w:rsidR="00647C8A" w:rsidRPr="00647C8A" w:rsidRDefault="00647C8A" w:rsidP="00647C8A">
            <w:pPr>
              <w:spacing w:before="120" w:after="120"/>
              <w:jc w:val="center"/>
              <w:rPr>
                <w:rFonts w:asciiTheme="minorHAnsi" w:hAnsiTheme="minorHAnsi" w:cstheme="minorHAnsi"/>
                <w:b/>
                <w:sz w:val="24"/>
                <w:szCs w:val="24"/>
              </w:rPr>
            </w:pPr>
            <w:r w:rsidRPr="00647C8A">
              <w:rPr>
                <w:rFonts w:asciiTheme="minorHAnsi" w:hAnsiTheme="minorHAnsi" w:cstheme="minorHAnsi"/>
                <w:b/>
                <w:sz w:val="24"/>
                <w:szCs w:val="24"/>
              </w:rPr>
              <w:t>NU</w:t>
            </w:r>
          </w:p>
        </w:tc>
      </w:tr>
      <w:tr w:rsidR="00647C8A" w:rsidRPr="00647C8A" w:rsidTr="00647C8A">
        <w:tc>
          <w:tcPr>
            <w:tcW w:w="4673" w:type="dxa"/>
          </w:tcPr>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a) Investitii generale, altele decat exceptiile</w:t>
            </w:r>
          </w:p>
        </w:tc>
        <w:tc>
          <w:tcPr>
            <w:tcW w:w="2126"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sz w:val="24"/>
                <w:szCs w:val="24"/>
              </w:rPr>
              <w:t>65%</w:t>
            </w:r>
          </w:p>
        </w:tc>
        <w:tc>
          <w:tcPr>
            <w:tcW w:w="1985" w:type="dxa"/>
          </w:tcPr>
          <w:p w:rsidR="00647C8A" w:rsidRPr="00647C8A" w:rsidRDefault="00647C8A" w:rsidP="00647C8A">
            <w:pPr>
              <w:spacing w:before="120" w:after="120"/>
              <w:jc w:val="center"/>
              <w:rPr>
                <w:rFonts w:asciiTheme="minorHAnsi" w:hAnsiTheme="minorHAnsi" w:cstheme="minorHAnsi"/>
                <w:b/>
                <w:sz w:val="24"/>
                <w:szCs w:val="24"/>
              </w:rPr>
            </w:pP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r w:rsidR="00647C8A" w:rsidRPr="00647C8A" w:rsidTr="00647C8A">
        <w:tc>
          <w:tcPr>
            <w:tcW w:w="4673" w:type="dxa"/>
          </w:tcPr>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b1.i)Investiţii în activităţi generatoare de avantaj economic care vizează protecţia mediului prin propunerea unor surse alternative de energie electrică din surse regenerabile</w:t>
            </w:r>
          </w:p>
        </w:tc>
        <w:tc>
          <w:tcPr>
            <w:tcW w:w="2126"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sz w:val="24"/>
                <w:szCs w:val="24"/>
              </w:rPr>
              <w:t>80%</w:t>
            </w:r>
          </w:p>
        </w:tc>
        <w:tc>
          <w:tcPr>
            <w:tcW w:w="1985" w:type="dxa"/>
          </w:tcPr>
          <w:p w:rsidR="00647C8A" w:rsidRPr="00647C8A" w:rsidRDefault="00647C8A" w:rsidP="00647C8A">
            <w:pPr>
              <w:spacing w:before="120" w:after="120"/>
              <w:jc w:val="center"/>
              <w:rPr>
                <w:rFonts w:asciiTheme="minorHAnsi" w:hAnsiTheme="minorHAnsi" w:cstheme="minorHAnsi"/>
                <w:b/>
                <w:sz w:val="24"/>
                <w:szCs w:val="24"/>
              </w:rPr>
            </w:pP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r w:rsidR="00647C8A" w:rsidRPr="00647C8A" w:rsidTr="00647C8A">
        <w:tc>
          <w:tcPr>
            <w:tcW w:w="4673" w:type="dxa"/>
          </w:tcPr>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b1.ii)Investiţii in activitati generatoare de avantaj economic care vizează protecţia mediului prin propunerea de măsuri pentru colectare selectivă a deşeurilor</w:t>
            </w:r>
          </w:p>
        </w:tc>
        <w:tc>
          <w:tcPr>
            <w:tcW w:w="2126"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sz w:val="24"/>
                <w:szCs w:val="24"/>
              </w:rPr>
              <w:t>80%</w:t>
            </w:r>
          </w:p>
        </w:tc>
        <w:tc>
          <w:tcPr>
            <w:tcW w:w="1985" w:type="dxa"/>
          </w:tcPr>
          <w:p w:rsidR="00647C8A" w:rsidRPr="00647C8A" w:rsidRDefault="00647C8A" w:rsidP="00647C8A">
            <w:pPr>
              <w:spacing w:before="120" w:after="120"/>
              <w:jc w:val="center"/>
              <w:rPr>
                <w:rFonts w:asciiTheme="minorHAnsi" w:hAnsiTheme="minorHAnsi" w:cstheme="minorHAnsi"/>
                <w:b/>
                <w:sz w:val="24"/>
                <w:szCs w:val="24"/>
              </w:rPr>
            </w:pP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r w:rsidR="00647C8A" w:rsidRPr="00647C8A" w:rsidTr="00647C8A">
        <w:tc>
          <w:tcPr>
            <w:tcW w:w="4673" w:type="dxa"/>
          </w:tcPr>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b1.iii)Investiţii în activităţi noi generatoare de avantaj economic cu impact pozitiv asupra mediului</w:t>
            </w:r>
          </w:p>
        </w:tc>
        <w:tc>
          <w:tcPr>
            <w:tcW w:w="2126"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sz w:val="24"/>
                <w:szCs w:val="24"/>
              </w:rPr>
              <w:t xml:space="preserve"> 80%</w:t>
            </w:r>
          </w:p>
        </w:tc>
        <w:tc>
          <w:tcPr>
            <w:tcW w:w="1985" w:type="dxa"/>
          </w:tcPr>
          <w:p w:rsidR="00647C8A" w:rsidRPr="00647C8A" w:rsidRDefault="00647C8A" w:rsidP="00647C8A">
            <w:pPr>
              <w:spacing w:before="120" w:after="120"/>
              <w:jc w:val="center"/>
              <w:rPr>
                <w:rFonts w:asciiTheme="minorHAnsi" w:hAnsiTheme="minorHAnsi" w:cstheme="minorHAnsi"/>
                <w:b/>
                <w:sz w:val="24"/>
                <w:szCs w:val="24"/>
              </w:rPr>
            </w:pP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r w:rsidR="00647C8A" w:rsidRPr="00647C8A" w:rsidTr="00647C8A">
        <w:tc>
          <w:tcPr>
            <w:tcW w:w="4673" w:type="dxa"/>
          </w:tcPr>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b2.i)investiții neproductive (care nu generează un avantaj economic) și proiecte ale grupurilor operaționale din cadrul PEI</w:t>
            </w:r>
          </w:p>
        </w:tc>
        <w:tc>
          <w:tcPr>
            <w:tcW w:w="2126"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sz w:val="24"/>
                <w:szCs w:val="24"/>
              </w:rPr>
              <w:t xml:space="preserve"> 100%</w:t>
            </w:r>
          </w:p>
        </w:tc>
        <w:tc>
          <w:tcPr>
            <w:tcW w:w="1985" w:type="dxa"/>
          </w:tcPr>
          <w:p w:rsidR="00647C8A" w:rsidRPr="00647C8A" w:rsidRDefault="00647C8A" w:rsidP="00647C8A">
            <w:pPr>
              <w:spacing w:before="120" w:after="120"/>
              <w:jc w:val="center"/>
              <w:rPr>
                <w:rFonts w:asciiTheme="minorHAnsi" w:hAnsiTheme="minorHAnsi" w:cstheme="minorHAnsi"/>
                <w:b/>
                <w:sz w:val="24"/>
                <w:szCs w:val="24"/>
              </w:rPr>
            </w:pP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r w:rsidR="00647C8A" w:rsidRPr="00647C8A" w:rsidTr="00647C8A">
        <w:tc>
          <w:tcPr>
            <w:tcW w:w="4673" w:type="dxa"/>
          </w:tcPr>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b2.ii)împădurirea, crearea de sisteme agrosilvice și regenerarea acestora, </w:t>
            </w:r>
            <w:r w:rsidRPr="00647C8A">
              <w:rPr>
                <w:rFonts w:asciiTheme="minorHAnsi" w:hAnsiTheme="minorHAnsi" w:cstheme="minorHAnsi"/>
                <w:sz w:val="24"/>
                <w:szCs w:val="24"/>
              </w:rPr>
              <w:lastRenderedPageBreak/>
              <w:t>consolidarea terenurilor în silvicultură și investițiile neproductive aferente unuia sau mai multora dintre obiectivele specifice prevăzute la articolul 6 alineatul (1) literele (d), (e) și (f) din R(UE) 2021/2115;</w:t>
            </w:r>
          </w:p>
        </w:tc>
        <w:tc>
          <w:tcPr>
            <w:tcW w:w="2126"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sz w:val="24"/>
                <w:szCs w:val="24"/>
              </w:rPr>
              <w:lastRenderedPageBreak/>
              <w:t>100%</w:t>
            </w:r>
          </w:p>
        </w:tc>
        <w:tc>
          <w:tcPr>
            <w:tcW w:w="1985" w:type="dxa"/>
          </w:tcPr>
          <w:p w:rsidR="00647C8A" w:rsidRPr="00647C8A" w:rsidRDefault="00647C8A" w:rsidP="00647C8A">
            <w:pPr>
              <w:spacing w:before="120" w:after="120"/>
              <w:jc w:val="center"/>
              <w:rPr>
                <w:rFonts w:asciiTheme="minorHAnsi" w:hAnsiTheme="minorHAnsi" w:cstheme="minorHAnsi"/>
                <w:b/>
                <w:sz w:val="24"/>
                <w:szCs w:val="24"/>
              </w:rPr>
            </w:pP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r w:rsidR="00647C8A" w:rsidRPr="00647C8A" w:rsidTr="00647C8A">
        <w:tc>
          <w:tcPr>
            <w:tcW w:w="4673" w:type="dxa"/>
          </w:tcPr>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lastRenderedPageBreak/>
              <w:t>b2.iii) investițiile neproductive menite să protejeze efectivele de animale și culturile de daune provocate de animale sălbatice</w:t>
            </w:r>
          </w:p>
        </w:tc>
        <w:tc>
          <w:tcPr>
            <w:tcW w:w="2126"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sz w:val="24"/>
                <w:szCs w:val="24"/>
              </w:rPr>
              <w:t xml:space="preserve"> 100%</w:t>
            </w:r>
          </w:p>
        </w:tc>
        <w:tc>
          <w:tcPr>
            <w:tcW w:w="1985" w:type="dxa"/>
          </w:tcPr>
          <w:p w:rsidR="00647C8A" w:rsidRPr="00647C8A" w:rsidRDefault="00647C8A" w:rsidP="00647C8A">
            <w:pPr>
              <w:spacing w:before="120" w:after="120"/>
              <w:jc w:val="center"/>
              <w:rPr>
                <w:rFonts w:asciiTheme="minorHAnsi" w:hAnsiTheme="minorHAnsi" w:cstheme="minorHAnsi"/>
                <w:b/>
                <w:sz w:val="24"/>
                <w:szCs w:val="24"/>
              </w:rPr>
            </w:pP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r w:rsidR="00647C8A" w:rsidRPr="00647C8A" w:rsidTr="00647C8A">
        <w:tc>
          <w:tcPr>
            <w:tcW w:w="4673" w:type="dxa"/>
          </w:tcPr>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b2.iv) investiții în servicii de bază în zonele rurale</w:t>
            </w:r>
          </w:p>
        </w:tc>
        <w:tc>
          <w:tcPr>
            <w:tcW w:w="2126"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sz w:val="24"/>
                <w:szCs w:val="24"/>
              </w:rPr>
              <w:t xml:space="preserve"> 100%</w:t>
            </w:r>
          </w:p>
        </w:tc>
        <w:tc>
          <w:tcPr>
            <w:tcW w:w="1985" w:type="dxa"/>
          </w:tcPr>
          <w:p w:rsidR="00647C8A" w:rsidRPr="00647C8A" w:rsidRDefault="00647C8A" w:rsidP="00647C8A">
            <w:pPr>
              <w:spacing w:before="120" w:after="120"/>
              <w:jc w:val="center"/>
              <w:rPr>
                <w:rFonts w:asciiTheme="minorHAnsi" w:hAnsiTheme="minorHAnsi" w:cstheme="minorHAnsi"/>
                <w:b/>
                <w:sz w:val="24"/>
                <w:szCs w:val="24"/>
              </w:rPr>
            </w:pP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r w:rsidR="00647C8A" w:rsidRPr="00647C8A" w:rsidTr="00647C8A">
        <w:tc>
          <w:tcPr>
            <w:tcW w:w="4673" w:type="dxa"/>
          </w:tcPr>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sz w:val="24"/>
                <w:szCs w:val="24"/>
              </w:rPr>
              <w:t xml:space="preserve"> 100%</w:t>
            </w:r>
          </w:p>
        </w:tc>
        <w:tc>
          <w:tcPr>
            <w:tcW w:w="1985" w:type="dxa"/>
          </w:tcPr>
          <w:p w:rsidR="00647C8A" w:rsidRPr="00647C8A" w:rsidRDefault="00647C8A" w:rsidP="00647C8A">
            <w:pPr>
              <w:spacing w:before="120" w:after="120"/>
              <w:jc w:val="center"/>
              <w:rPr>
                <w:rFonts w:asciiTheme="minorHAnsi" w:hAnsiTheme="minorHAnsi" w:cstheme="minorHAnsi"/>
                <w:b/>
                <w:sz w:val="24"/>
                <w:szCs w:val="24"/>
              </w:rPr>
            </w:pP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709" w:type="dxa"/>
          </w:tcPr>
          <w:p w:rsidR="00647C8A" w:rsidRPr="00647C8A" w:rsidRDefault="00647C8A" w:rsidP="00647C8A">
            <w:pPr>
              <w:spacing w:before="120" w:after="120"/>
              <w:jc w:val="center"/>
              <w:rPr>
                <w:rFonts w:asciiTheme="minorHAnsi" w:hAnsiTheme="minorHAnsi" w:cstheme="minorHAnsi"/>
                <w:sz w:val="24"/>
                <w:szCs w:val="24"/>
                <w:lang w:val="en-US"/>
              </w:rPr>
            </w:pPr>
            <w:r w:rsidRPr="00647C8A">
              <w:rPr>
                <w:rFonts w:asciiTheme="minorHAnsi" w:hAnsiTheme="minorHAnsi" w:cstheme="minorHAnsi"/>
                <w:b/>
                <w:sz w:val="24"/>
                <w:szCs w:val="24"/>
              </w:rPr>
              <w:sym w:font="Wingdings" w:char="F06F"/>
            </w:r>
          </w:p>
        </w:tc>
      </w:tr>
    </w:tbl>
    <w:p w:rsidR="00647C8A" w:rsidRPr="00647C8A" w:rsidRDefault="00647C8A" w:rsidP="00647C8A">
      <w:pPr>
        <w:rPr>
          <w:rFonts w:asciiTheme="minorHAnsi" w:hAnsiTheme="minorHAnsi" w:cstheme="minorHAnsi"/>
          <w:b/>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Proiectul îndeplinește criteriul privind procentul aferent intensității  </w:t>
      </w:r>
    </w:p>
    <w:tbl>
      <w:tblPr>
        <w:tblStyle w:val="GrilTabel"/>
        <w:tblW w:w="0" w:type="auto"/>
        <w:tblLook w:val="04A0"/>
      </w:tblPr>
      <w:tblGrid>
        <w:gridCol w:w="4781"/>
        <w:gridCol w:w="4782"/>
      </w:tblGrid>
      <w:tr w:rsidR="00647C8A" w:rsidRPr="00647C8A" w:rsidTr="00647C8A">
        <w:tc>
          <w:tcPr>
            <w:tcW w:w="4781" w:type="dxa"/>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DA</w:t>
            </w:r>
          </w:p>
        </w:tc>
        <w:tc>
          <w:tcPr>
            <w:tcW w:w="4782" w:type="dxa"/>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NU</w:t>
            </w:r>
          </w:p>
        </w:tc>
      </w:tr>
      <w:tr w:rsidR="00647C8A" w:rsidRPr="00647C8A" w:rsidTr="00647C8A">
        <w:tc>
          <w:tcPr>
            <w:tcW w:w="4781" w:type="dxa"/>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4782" w:type="dxa"/>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r>
    </w:tbl>
    <w:p w:rsidR="00647C8A" w:rsidRPr="00647C8A" w:rsidRDefault="00647C8A" w:rsidP="00647C8A">
      <w:pPr>
        <w:rPr>
          <w:rFonts w:asciiTheme="minorHAnsi" w:hAnsiTheme="minorHAnsi" w:cstheme="minorHAnsi"/>
          <w:b/>
          <w:sz w:val="24"/>
          <w:szCs w:val="24"/>
        </w:rPr>
      </w:pPr>
    </w:p>
    <w:p w:rsidR="00647C8A" w:rsidRPr="00647C8A" w:rsidRDefault="00647C8A" w:rsidP="00647C8A">
      <w:pPr>
        <w:rPr>
          <w:rFonts w:asciiTheme="minorHAnsi" w:hAnsiTheme="minorHAnsi" w:cstheme="minorHAnsi"/>
          <w:b/>
          <w:sz w:val="24"/>
          <w:szCs w:val="24"/>
        </w:rPr>
      </w:pPr>
      <w:r w:rsidRPr="00647C8A">
        <w:rPr>
          <w:rFonts w:asciiTheme="minorHAnsi" w:hAnsiTheme="minorHAnsi" w:cstheme="minorHAnsi"/>
          <w:b/>
          <w:sz w:val="24"/>
          <w:szCs w:val="24"/>
        </w:rPr>
        <w:t>Observații expert.........</w:t>
      </w:r>
    </w:p>
    <w:p w:rsidR="00647C8A" w:rsidRPr="00647C8A" w:rsidRDefault="00647C8A" w:rsidP="00647C8A">
      <w:pPr>
        <w:rPr>
          <w:rFonts w:asciiTheme="minorHAnsi" w:hAnsiTheme="minorHAnsi" w:cstheme="minorHAnsi"/>
          <w:b/>
          <w:sz w:val="24"/>
          <w:szCs w:val="24"/>
        </w:rPr>
      </w:pPr>
    </w:p>
    <w:p w:rsidR="00647C8A" w:rsidRPr="00647C8A" w:rsidRDefault="00647C8A" w:rsidP="00647C8A">
      <w:pPr>
        <w:ind w:hanging="120"/>
        <w:rPr>
          <w:rFonts w:asciiTheme="minorHAnsi" w:hAnsiTheme="minorHAnsi" w:cstheme="minorHAnsi"/>
          <w:b/>
          <w:sz w:val="24"/>
          <w:szCs w:val="24"/>
          <w:lang w:val="pt-BR"/>
        </w:rPr>
      </w:pPr>
      <w:r w:rsidRPr="00647C8A">
        <w:rPr>
          <w:rFonts w:asciiTheme="minorHAnsi" w:hAnsiTheme="minorHAnsi" w:cstheme="minorHAnsi"/>
          <w:b/>
          <w:sz w:val="24"/>
          <w:szCs w:val="24"/>
          <w:lang w:val="pt-BR"/>
        </w:rPr>
        <w:t xml:space="preserve">D2. -  Verificare efectiva a bugetului indicativ conform HG 907/2016, inclusiv a cheltuielilor eligibile/ neeligibile </w:t>
      </w:r>
    </w:p>
    <w:p w:rsidR="00647C8A" w:rsidRPr="00647C8A" w:rsidRDefault="00647C8A" w:rsidP="00647C8A">
      <w:pPr>
        <w:ind w:hanging="120"/>
        <w:rPr>
          <w:rFonts w:asciiTheme="minorHAnsi" w:hAnsiTheme="minorHAnsi" w:cstheme="minorHAnsi"/>
          <w:b/>
          <w:sz w:val="24"/>
          <w:szCs w:val="24"/>
        </w:rPr>
      </w:pPr>
      <w:r w:rsidRPr="00647C8A">
        <w:rPr>
          <w:rFonts w:asciiTheme="minorHAnsi" w:hAnsiTheme="minorHAnsi" w:cstheme="minorHAnsi"/>
          <w:sz w:val="24"/>
          <w:szCs w:val="24"/>
          <w:lang w:val="pt-BR"/>
        </w:rPr>
        <w:t>S-a utilizat cursul de schimb              1 Euro = …………………..LEI   din data de:____/_____/__________</w:t>
      </w:r>
    </w:p>
    <w:p w:rsidR="00647C8A" w:rsidRPr="00647C8A" w:rsidRDefault="00647C8A" w:rsidP="00647C8A">
      <w:pPr>
        <w:spacing w:before="120" w:after="120" w:line="240" w:lineRule="auto"/>
        <w:jc w:val="both"/>
        <w:rPr>
          <w:rFonts w:asciiTheme="minorHAnsi" w:hAnsiTheme="minorHAnsi" w:cstheme="minorHAnsi"/>
          <w:b/>
          <w:i/>
          <w:sz w:val="24"/>
          <w:szCs w:val="24"/>
          <w:lang w:val="en-US"/>
        </w:rPr>
      </w:pPr>
    </w:p>
    <w:tbl>
      <w:tblPr>
        <w:tblW w:w="5000" w:type="pct"/>
        <w:tblLook w:val="04A0"/>
      </w:tblPr>
      <w:tblGrid>
        <w:gridCol w:w="6369"/>
        <w:gridCol w:w="567"/>
        <w:gridCol w:w="436"/>
        <w:gridCol w:w="747"/>
        <w:gridCol w:w="667"/>
        <w:gridCol w:w="531"/>
        <w:gridCol w:w="472"/>
      </w:tblGrid>
      <w:tr w:rsidR="00647C8A" w:rsidRPr="00647C8A" w:rsidTr="00647C8A">
        <w:trPr>
          <w:trHeight w:val="300"/>
        </w:trPr>
        <w:tc>
          <w:tcPr>
            <w:tcW w:w="3215" w:type="pct"/>
            <w:tcBorders>
              <w:top w:val="single" w:sz="8" w:space="0" w:color="008080"/>
              <w:left w:val="single" w:sz="8" w:space="0" w:color="008080"/>
              <w:bottom w:val="single" w:sz="4" w:space="0" w:color="008080"/>
              <w:right w:val="nil"/>
            </w:tcBorders>
            <w:noWrap/>
            <w:vAlign w:val="bottom"/>
            <w:hideMark/>
          </w:tcPr>
          <w:p w:rsidR="00647C8A" w:rsidRPr="00647C8A" w:rsidRDefault="00647C8A" w:rsidP="00647C8A">
            <w:pPr>
              <w:rPr>
                <w:rFonts w:asciiTheme="minorHAnsi" w:hAnsiTheme="minorHAnsi" w:cstheme="minorHAnsi"/>
                <w:b/>
                <w:sz w:val="24"/>
                <w:szCs w:val="24"/>
                <w:lang w:val="it-IT"/>
              </w:rPr>
            </w:pPr>
            <w:r w:rsidRPr="00647C8A">
              <w:rPr>
                <w:rFonts w:asciiTheme="minorHAnsi" w:hAnsiTheme="minorHAnsi" w:cstheme="minorHAnsi"/>
                <w:b/>
                <w:sz w:val="24"/>
                <w:szCs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rsidR="00647C8A" w:rsidRPr="00647C8A" w:rsidRDefault="00647C8A" w:rsidP="00647C8A">
            <w:pPr>
              <w:jc w:val="center"/>
              <w:rPr>
                <w:rFonts w:asciiTheme="minorHAnsi" w:hAnsiTheme="minorHAnsi" w:cstheme="minorHAnsi"/>
                <w:b/>
                <w:sz w:val="24"/>
                <w:szCs w:val="24"/>
                <w:lang w:val="it-IT"/>
              </w:rPr>
            </w:pPr>
            <w:r w:rsidRPr="00647C8A">
              <w:rPr>
                <w:rFonts w:asciiTheme="minorHAnsi" w:hAnsiTheme="minorHAnsi" w:cstheme="minorHAnsi"/>
                <w:b/>
                <w:sz w:val="24"/>
                <w:szCs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rsidR="00647C8A" w:rsidRPr="00647C8A" w:rsidRDefault="00647C8A" w:rsidP="00647C8A">
            <w:pPr>
              <w:ind w:right="-108"/>
              <w:jc w:val="center"/>
              <w:rPr>
                <w:rFonts w:asciiTheme="minorHAnsi" w:hAnsiTheme="minorHAnsi" w:cstheme="minorHAnsi"/>
                <w:b/>
                <w:sz w:val="24"/>
                <w:szCs w:val="24"/>
                <w:lang w:val="it-IT"/>
              </w:rPr>
            </w:pPr>
            <w:r w:rsidRPr="00647C8A">
              <w:rPr>
                <w:rFonts w:asciiTheme="minorHAnsi" w:hAnsiTheme="minorHAnsi" w:cstheme="minorHAnsi"/>
                <w:b/>
                <w:sz w:val="24"/>
                <w:szCs w:val="24"/>
                <w:lang w:val="it-IT"/>
              </w:rPr>
              <w:t xml:space="preserve">Verificare </w:t>
            </w:r>
            <w:r w:rsidRPr="00647C8A">
              <w:rPr>
                <w:rFonts w:asciiTheme="minorHAnsi" w:hAnsiTheme="minorHAnsi" w:cstheme="minorHAnsi"/>
                <w:b/>
                <w:i/>
                <w:sz w:val="24"/>
                <w:szCs w:val="24"/>
              </w:rPr>
              <w:t>OJFIR/</w:t>
            </w:r>
            <w:r w:rsidRPr="00647C8A">
              <w:rPr>
                <w:rFonts w:asciiTheme="minorHAnsi" w:hAnsiTheme="minorHAnsi" w:cstheme="minorHAnsi"/>
                <w:b/>
                <w:i/>
                <w:sz w:val="24"/>
                <w:szCs w:val="24"/>
                <w:lang w:val="it-IT"/>
              </w:rPr>
              <w:t>CRFIR/AFIR-verificare prin sondaj</w:t>
            </w:r>
          </w:p>
        </w:tc>
      </w:tr>
      <w:tr w:rsidR="00647C8A" w:rsidRPr="00647C8A" w:rsidTr="00647C8A">
        <w:trPr>
          <w:trHeight w:val="31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b/>
                <w:sz w:val="24"/>
                <w:szCs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rsidR="00647C8A" w:rsidRPr="00647C8A" w:rsidRDefault="00647C8A" w:rsidP="00647C8A">
            <w:pPr>
              <w:jc w:val="center"/>
              <w:rPr>
                <w:rFonts w:asciiTheme="minorHAnsi" w:hAnsiTheme="minorHAnsi" w:cstheme="minorHAnsi"/>
                <w:b/>
                <w:sz w:val="24"/>
                <w:szCs w:val="24"/>
                <w:lang w:val="pt-BR"/>
              </w:rPr>
            </w:pPr>
            <w:r w:rsidRPr="00647C8A">
              <w:rPr>
                <w:rFonts w:asciiTheme="minorHAnsi" w:hAnsiTheme="minorHAnsi" w:cstheme="minorHAnsi"/>
                <w:b/>
                <w:sz w:val="24"/>
                <w:szCs w:val="24"/>
                <w:lang w:val="pt-BR"/>
              </w:rPr>
              <w:t>Diferenţe faţă de Cererea de finanţa</w:t>
            </w:r>
            <w:r w:rsidRPr="00647C8A">
              <w:rPr>
                <w:rFonts w:asciiTheme="minorHAnsi" w:hAnsiTheme="minorHAnsi" w:cstheme="minorHAnsi"/>
                <w:b/>
                <w:sz w:val="24"/>
                <w:szCs w:val="24"/>
                <w:lang w:val="pt-BR"/>
              </w:rPr>
              <w:lastRenderedPageBreak/>
              <w:t>re</w:t>
            </w:r>
          </w:p>
        </w:tc>
      </w:tr>
      <w:tr w:rsidR="00647C8A" w:rsidRPr="00647C8A" w:rsidTr="00647C8A">
        <w:trPr>
          <w:trHeight w:val="31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jc w:val="center"/>
              <w:rPr>
                <w:rFonts w:asciiTheme="minorHAnsi" w:hAnsiTheme="minorHAnsi" w:cstheme="minorHAnsi"/>
                <w:b/>
                <w:sz w:val="24"/>
                <w:szCs w:val="24"/>
                <w:lang w:val="pt-BR"/>
              </w:rPr>
            </w:pPr>
            <w:r w:rsidRPr="00647C8A">
              <w:rPr>
                <w:rFonts w:asciiTheme="minorHAnsi" w:hAnsiTheme="minorHAnsi" w:cstheme="minorHAnsi"/>
                <w:b/>
                <w:sz w:val="24"/>
                <w:szCs w:val="24"/>
                <w:lang w:val="pt-BR"/>
              </w:rPr>
              <w:lastRenderedPageBreak/>
              <w:t> </w:t>
            </w:r>
          </w:p>
        </w:tc>
        <w:tc>
          <w:tcPr>
            <w:tcW w:w="319" w:type="pct"/>
            <w:tcBorders>
              <w:top w:val="nil"/>
              <w:left w:val="single" w:sz="8" w:space="0" w:color="008080"/>
              <w:bottom w:val="single" w:sz="4" w:space="0" w:color="008080"/>
              <w:right w:val="single" w:sz="4" w:space="0" w:color="008080"/>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E</w:t>
            </w:r>
          </w:p>
        </w:tc>
        <w:tc>
          <w:tcPr>
            <w:tcW w:w="239" w:type="pct"/>
            <w:tcBorders>
              <w:top w:val="nil"/>
              <w:left w:val="nil"/>
              <w:bottom w:val="single" w:sz="4" w:space="0" w:color="008080"/>
              <w:right w:val="single" w:sz="8" w:space="0" w:color="008080"/>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N</w:t>
            </w:r>
          </w:p>
        </w:tc>
        <w:tc>
          <w:tcPr>
            <w:tcW w:w="381" w:type="pct"/>
            <w:tcBorders>
              <w:top w:val="nil"/>
              <w:left w:val="nil"/>
              <w:bottom w:val="single" w:sz="4" w:space="0" w:color="008080"/>
              <w:right w:val="single" w:sz="4" w:space="0" w:color="008080"/>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E</w:t>
            </w:r>
          </w:p>
        </w:tc>
        <w:tc>
          <w:tcPr>
            <w:tcW w:w="337" w:type="pct"/>
            <w:tcBorders>
              <w:top w:val="nil"/>
              <w:left w:val="nil"/>
              <w:bottom w:val="single" w:sz="4" w:space="0" w:color="008080"/>
              <w:right w:val="single" w:sz="8" w:space="0" w:color="008080"/>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N</w:t>
            </w:r>
          </w:p>
        </w:tc>
        <w:tc>
          <w:tcPr>
            <w:tcW w:w="271" w:type="pct"/>
            <w:tcBorders>
              <w:top w:val="nil"/>
              <w:left w:val="nil"/>
              <w:bottom w:val="single" w:sz="4" w:space="0" w:color="008080"/>
              <w:right w:val="single" w:sz="4" w:space="0" w:color="008080"/>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E</w:t>
            </w:r>
          </w:p>
        </w:tc>
        <w:tc>
          <w:tcPr>
            <w:tcW w:w="238" w:type="pct"/>
            <w:tcBorders>
              <w:top w:val="nil"/>
              <w:left w:val="nil"/>
              <w:bottom w:val="single" w:sz="4" w:space="0" w:color="008080"/>
              <w:right w:val="single" w:sz="8" w:space="0" w:color="008080"/>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N</w:t>
            </w: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1</w:t>
            </w:r>
          </w:p>
        </w:tc>
        <w:tc>
          <w:tcPr>
            <w:tcW w:w="319" w:type="pct"/>
            <w:tcBorders>
              <w:top w:val="nil"/>
              <w:left w:val="single" w:sz="8" w:space="0" w:color="008080"/>
              <w:bottom w:val="single" w:sz="4" w:space="0" w:color="008080"/>
              <w:right w:val="single" w:sz="4" w:space="0" w:color="008080"/>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2</w:t>
            </w:r>
          </w:p>
        </w:tc>
        <w:tc>
          <w:tcPr>
            <w:tcW w:w="239" w:type="pct"/>
            <w:tcBorders>
              <w:top w:val="nil"/>
              <w:left w:val="nil"/>
              <w:bottom w:val="single" w:sz="4" w:space="0" w:color="008080"/>
              <w:right w:val="single" w:sz="8" w:space="0" w:color="008080"/>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3</w:t>
            </w:r>
          </w:p>
        </w:tc>
        <w:tc>
          <w:tcPr>
            <w:tcW w:w="381" w:type="pct"/>
            <w:tcBorders>
              <w:top w:val="nil"/>
              <w:left w:val="nil"/>
              <w:bottom w:val="single" w:sz="4" w:space="0" w:color="008080"/>
              <w:right w:val="single" w:sz="4" w:space="0" w:color="008080"/>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2</w:t>
            </w:r>
          </w:p>
        </w:tc>
        <w:tc>
          <w:tcPr>
            <w:tcW w:w="337" w:type="pct"/>
            <w:tcBorders>
              <w:top w:val="nil"/>
              <w:left w:val="nil"/>
              <w:bottom w:val="single" w:sz="4" w:space="0" w:color="008080"/>
              <w:right w:val="single" w:sz="8" w:space="0" w:color="008080"/>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3</w:t>
            </w:r>
          </w:p>
        </w:tc>
        <w:tc>
          <w:tcPr>
            <w:tcW w:w="271" w:type="pct"/>
            <w:tcBorders>
              <w:top w:val="nil"/>
              <w:left w:val="nil"/>
              <w:bottom w:val="single" w:sz="4" w:space="0" w:color="008080"/>
              <w:right w:val="single" w:sz="4" w:space="0" w:color="008080"/>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2</w:t>
            </w:r>
          </w:p>
        </w:tc>
        <w:tc>
          <w:tcPr>
            <w:tcW w:w="238" w:type="pct"/>
            <w:tcBorders>
              <w:top w:val="nil"/>
              <w:left w:val="nil"/>
              <w:bottom w:val="single" w:sz="4" w:space="0" w:color="008080"/>
              <w:right w:val="single" w:sz="8" w:space="0" w:color="008080"/>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3</w:t>
            </w:r>
          </w:p>
        </w:tc>
      </w:tr>
      <w:tr w:rsidR="00647C8A" w:rsidRPr="00647C8A" w:rsidTr="00647C8A">
        <w:trPr>
          <w:trHeight w:val="255"/>
        </w:trPr>
        <w:tc>
          <w:tcPr>
            <w:tcW w:w="3215" w:type="pct"/>
            <w:tcBorders>
              <w:top w:val="nil"/>
              <w:left w:val="single" w:sz="8" w:space="0" w:color="008080"/>
              <w:bottom w:val="single" w:sz="4" w:space="0" w:color="008080"/>
              <w:right w:val="nil"/>
            </w:tcBorders>
            <w:noWrap/>
            <w:vAlign w:val="bottom"/>
            <w:hideMark/>
          </w:tcPr>
          <w:p w:rsidR="00647C8A" w:rsidRPr="00647C8A" w:rsidRDefault="00647C8A" w:rsidP="00647C8A">
            <w:pPr>
              <w:rPr>
                <w:rFonts w:asciiTheme="minorHAnsi" w:hAnsiTheme="minorHAnsi" w:cstheme="minorHAnsi"/>
                <w:b/>
                <w:sz w:val="24"/>
                <w:szCs w:val="24"/>
              </w:rPr>
            </w:pPr>
            <w:r w:rsidRPr="00647C8A">
              <w:rPr>
                <w:rFonts w:asciiTheme="minorHAnsi" w:hAnsiTheme="minorHAnsi" w:cstheme="minorHAnsi"/>
                <w:b/>
                <w:sz w:val="24"/>
                <w:szCs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fr-FR"/>
              </w:rPr>
            </w:pPr>
            <w:r w:rsidRPr="00647C8A">
              <w:rPr>
                <w:rFonts w:asciiTheme="minorHAnsi" w:hAnsiTheme="minorHAnsi" w:cstheme="minorHAnsi"/>
                <w:sz w:val="24"/>
                <w:szCs w:val="24"/>
                <w:lang w:val="fr-FR"/>
              </w:rPr>
              <w:t xml:space="preserve">1.1Cheltuieli pentru obţinerea  terenului </w:t>
            </w:r>
            <w:r w:rsidRPr="00647C8A">
              <w:rPr>
                <w:rFonts w:asciiTheme="minorHAnsi" w:hAnsiTheme="minorHAnsi" w:cstheme="minorHAnsi"/>
                <w:b/>
                <w:sz w:val="24"/>
                <w:szCs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fr-FR"/>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fr-FR"/>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fr-FR"/>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fr-FR"/>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fr-FR"/>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fr-FR"/>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450"/>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b/>
                <w:sz w:val="24"/>
                <w:szCs w:val="24"/>
                <w:lang w:val="it-IT"/>
              </w:rPr>
            </w:pPr>
            <w:r w:rsidRPr="00647C8A">
              <w:rPr>
                <w:rFonts w:asciiTheme="minorHAnsi" w:hAnsiTheme="minorHAnsi" w:cstheme="minorHAnsi"/>
                <w:b/>
                <w:sz w:val="24"/>
                <w:szCs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27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238"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r>
      <w:tr w:rsidR="00647C8A" w:rsidRPr="00647C8A" w:rsidTr="00647C8A">
        <w:trPr>
          <w:trHeight w:val="266"/>
        </w:trPr>
        <w:tc>
          <w:tcPr>
            <w:tcW w:w="3215" w:type="pct"/>
            <w:tcBorders>
              <w:top w:val="nil"/>
              <w:left w:val="single" w:sz="8" w:space="0" w:color="008080"/>
              <w:bottom w:val="single" w:sz="4" w:space="0" w:color="008080"/>
              <w:right w:val="nil"/>
            </w:tcBorders>
            <w:hideMark/>
          </w:tcPr>
          <w:p w:rsidR="00647C8A" w:rsidRPr="00647C8A" w:rsidRDefault="00647C8A" w:rsidP="00647C8A">
            <w:pPr>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lang w:val="it-IT"/>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lang w:val="it-IT"/>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lang w:val="it-IT"/>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noWrap/>
            <w:vAlign w:val="bottom"/>
            <w:hideMark/>
          </w:tcPr>
          <w:p w:rsidR="00647C8A" w:rsidRPr="00647C8A" w:rsidRDefault="00647C8A" w:rsidP="00647C8A">
            <w:pPr>
              <w:rPr>
                <w:rFonts w:asciiTheme="minorHAnsi" w:hAnsiTheme="minorHAnsi" w:cstheme="minorHAnsi"/>
                <w:b/>
                <w:sz w:val="24"/>
                <w:szCs w:val="24"/>
              </w:rPr>
            </w:pPr>
            <w:r w:rsidRPr="00647C8A">
              <w:rPr>
                <w:rFonts w:asciiTheme="minorHAnsi" w:hAnsiTheme="minorHAnsi" w:cstheme="minorHAnsi"/>
                <w:b/>
                <w:sz w:val="24"/>
                <w:szCs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noWrap/>
            <w:vAlign w:val="bottom"/>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noWrap/>
            <w:vAlign w:val="bottom"/>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noWrap/>
            <w:vAlign w:val="bottom"/>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noWrap/>
            <w:vAlign w:val="bottom"/>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rPr>
            </w:pPr>
          </w:p>
        </w:tc>
      </w:tr>
      <w:tr w:rsidR="00647C8A" w:rsidRPr="00647C8A" w:rsidTr="00647C8A">
        <w:trPr>
          <w:trHeight w:val="337"/>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3.2 </w:t>
            </w:r>
            <w:r w:rsidRPr="00647C8A">
              <w:rPr>
                <w:rFonts w:asciiTheme="minorHAnsi" w:hAnsiTheme="minorHAnsi" w:cstheme="minorHAnsi"/>
                <w:sz w:val="24"/>
                <w:szCs w:val="24"/>
                <w:lang w:val="en-GB"/>
              </w:rPr>
              <w:t xml:space="preserve">Documentaţii-suport şi cheltuieli pentru </w:t>
            </w:r>
            <w:r w:rsidRPr="00647C8A">
              <w:rPr>
                <w:rFonts w:asciiTheme="minorHAnsi" w:hAnsiTheme="minorHAnsi" w:cstheme="minorHAnsi"/>
                <w:sz w:val="24"/>
                <w:szCs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r>
      <w:tr w:rsidR="00647C8A" w:rsidRPr="00647C8A" w:rsidTr="00647C8A">
        <w:trPr>
          <w:trHeight w:val="259"/>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3.3 </w:t>
            </w:r>
            <w:r w:rsidRPr="00647C8A">
              <w:rPr>
                <w:rFonts w:asciiTheme="minorHAnsi" w:hAnsiTheme="minorHAnsi" w:cstheme="minorHAnsi"/>
                <w:sz w:val="24"/>
                <w:szCs w:val="24"/>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pt-BR"/>
              </w:rPr>
            </w:pPr>
            <w:r w:rsidRPr="00647C8A">
              <w:rPr>
                <w:rFonts w:asciiTheme="minorHAnsi" w:hAnsiTheme="minorHAnsi" w:cstheme="minorHAnsi"/>
                <w:sz w:val="24"/>
                <w:szCs w:val="24"/>
                <w:lang w:val="pt-BR"/>
              </w:rPr>
              <w:t xml:space="preserve">3.4 </w:t>
            </w:r>
            <w:r w:rsidRPr="00647C8A">
              <w:rPr>
                <w:rFonts w:asciiTheme="minorHAnsi" w:hAnsiTheme="minorHAnsi" w:cstheme="minorHAnsi"/>
                <w:sz w:val="24"/>
                <w:szCs w:val="24"/>
                <w:lang w:val="en-GB"/>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pt-BR"/>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38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pt-BR"/>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27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pt-BR"/>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pt-BR"/>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3.5 </w:t>
            </w:r>
            <w:r w:rsidRPr="00647C8A">
              <w:rPr>
                <w:rFonts w:asciiTheme="minorHAnsi" w:hAnsiTheme="minorHAnsi" w:cstheme="minorHAnsi"/>
                <w:sz w:val="24"/>
                <w:szCs w:val="24"/>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autoSpaceDE w:val="0"/>
              <w:autoSpaceDN w:val="0"/>
              <w:adjustRightInd w:val="0"/>
              <w:rPr>
                <w:rFonts w:asciiTheme="minorHAnsi" w:hAnsiTheme="minorHAnsi" w:cstheme="minorHAnsi"/>
                <w:sz w:val="24"/>
                <w:szCs w:val="24"/>
                <w:lang w:val="en-GB"/>
              </w:rPr>
            </w:pPr>
            <w:r w:rsidRPr="00647C8A">
              <w:rPr>
                <w:rFonts w:asciiTheme="minorHAnsi" w:hAnsiTheme="minorHAnsi" w:cstheme="minorHAnsi"/>
                <w:sz w:val="24"/>
                <w:szCs w:val="24"/>
                <w:lang w:val="en-GB"/>
              </w:rPr>
              <w:t xml:space="preserve">3.5.3. Studiu de fezabilitate/documentaţie de avizare a </w:t>
            </w:r>
            <w:r w:rsidRPr="00647C8A">
              <w:rPr>
                <w:rFonts w:asciiTheme="minorHAnsi" w:hAnsiTheme="minorHAnsi" w:cstheme="minorHAnsi"/>
                <w:sz w:val="24"/>
                <w:szCs w:val="24"/>
                <w:lang w:val="en-GB"/>
              </w:rPr>
              <w:lastRenderedPageBreak/>
              <w:t>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lastRenderedPageBreak/>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auto"/>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3.6 </w:t>
            </w:r>
            <w:r w:rsidRPr="00647C8A">
              <w:rPr>
                <w:rFonts w:asciiTheme="minorHAnsi" w:hAnsiTheme="minorHAnsi" w:cstheme="minorHAnsi"/>
                <w:sz w:val="24"/>
                <w:szCs w:val="24"/>
                <w:lang w:val="en-GB"/>
              </w:rPr>
              <w:t>Organizarea procedurilor de achiziţie</w:t>
            </w:r>
            <w:r w:rsidRPr="00647C8A">
              <w:rPr>
                <w:rFonts w:asciiTheme="minorHAnsi" w:hAnsiTheme="minorHAnsi" w:cstheme="minorHAnsi"/>
                <w:sz w:val="24"/>
                <w:szCs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auto"/>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auto"/>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auto"/>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auto"/>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auto"/>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auto"/>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auto"/>
              <w:right w:val="nil"/>
            </w:tcBorders>
            <w:vAlign w:val="center"/>
            <w:hideMark/>
          </w:tcPr>
          <w:p w:rsidR="00647C8A" w:rsidRPr="00647C8A" w:rsidRDefault="00647C8A" w:rsidP="00647C8A">
            <w:pPr>
              <w:autoSpaceDE w:val="0"/>
              <w:autoSpaceDN w:val="0"/>
              <w:adjustRightInd w:val="0"/>
              <w:rPr>
                <w:rFonts w:asciiTheme="minorHAnsi" w:hAnsiTheme="minorHAnsi" w:cstheme="minorHAnsi"/>
                <w:sz w:val="24"/>
                <w:szCs w:val="24"/>
                <w:lang w:val="en-GB"/>
              </w:rPr>
            </w:pPr>
            <w:r w:rsidRPr="00647C8A">
              <w:rPr>
                <w:rFonts w:asciiTheme="minorHAnsi" w:hAnsiTheme="minorHAnsi" w:cstheme="minorHAnsi"/>
                <w:sz w:val="24"/>
                <w:szCs w:val="24"/>
                <w:lang w:val="en-GB"/>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auto"/>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auto"/>
              <w:right w:val="nil"/>
            </w:tcBorders>
            <w:vAlign w:val="center"/>
          </w:tcPr>
          <w:p w:rsidR="00647C8A" w:rsidRPr="00647C8A" w:rsidRDefault="00647C8A" w:rsidP="00647C8A">
            <w:pPr>
              <w:rPr>
                <w:rFonts w:asciiTheme="minorHAnsi" w:hAnsiTheme="minorHAnsi" w:cstheme="minorHAnsi"/>
                <w:sz w:val="24"/>
                <w:szCs w:val="24"/>
                <w:lang w:val="en-GB"/>
              </w:rPr>
            </w:pPr>
            <w:r w:rsidRPr="00647C8A">
              <w:rPr>
                <w:rFonts w:asciiTheme="minorHAnsi" w:hAnsiTheme="minorHAnsi" w:cstheme="minorHAnsi"/>
                <w:sz w:val="24"/>
                <w:szCs w:val="24"/>
                <w:lang w:val="en-GB"/>
              </w:rPr>
              <w:t xml:space="preserve">    3.8.3. Coordonator în materie de securitate şi sănătate - conform Hotărârii Guvernului nr.</w:t>
            </w:r>
          </w:p>
          <w:p w:rsidR="00647C8A" w:rsidRPr="00647C8A" w:rsidRDefault="00647C8A" w:rsidP="00647C8A">
            <w:pPr>
              <w:rPr>
                <w:rFonts w:asciiTheme="minorHAnsi" w:hAnsiTheme="minorHAnsi" w:cstheme="minorHAnsi"/>
                <w:sz w:val="24"/>
                <w:szCs w:val="24"/>
                <w:lang w:val="en-GB"/>
              </w:rPr>
            </w:pPr>
            <w:r w:rsidRPr="00647C8A">
              <w:rPr>
                <w:rFonts w:asciiTheme="minorHAnsi" w:hAnsiTheme="minorHAnsi" w:cstheme="minorHAnsi"/>
                <w:sz w:val="24"/>
                <w:szCs w:val="24"/>
                <w:lang w:val="en-GB"/>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rsidR="00647C8A" w:rsidRPr="00647C8A" w:rsidRDefault="00647C8A" w:rsidP="00647C8A">
            <w:pPr>
              <w:rPr>
                <w:rFonts w:asciiTheme="minorHAnsi" w:hAnsiTheme="minorHAnsi" w:cstheme="minorHAnsi"/>
                <w:b/>
                <w:sz w:val="24"/>
                <w:szCs w:val="24"/>
                <w:lang w:val="it-IT"/>
              </w:rPr>
            </w:pPr>
            <w:r w:rsidRPr="00647C8A">
              <w:rPr>
                <w:rFonts w:asciiTheme="minorHAnsi" w:hAnsiTheme="minorHAnsi" w:cstheme="minorHAnsi"/>
                <w:b/>
                <w:sz w:val="24"/>
                <w:szCs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rsidR="00647C8A" w:rsidRPr="00647C8A" w:rsidRDefault="00647C8A" w:rsidP="00647C8A">
            <w:pPr>
              <w:jc w:val="right"/>
              <w:rPr>
                <w:rFonts w:asciiTheme="minorHAnsi" w:hAnsiTheme="minorHAnsi" w:cstheme="minorHAnsi"/>
                <w:b/>
                <w:sz w:val="24"/>
                <w:szCs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rsidR="00647C8A" w:rsidRPr="00647C8A" w:rsidRDefault="00647C8A" w:rsidP="00647C8A">
            <w:pPr>
              <w:jc w:val="right"/>
              <w:rPr>
                <w:rFonts w:asciiTheme="minorHAnsi" w:hAnsiTheme="minorHAnsi" w:cstheme="minorHAnsi"/>
                <w:b/>
                <w:sz w:val="24"/>
                <w:szCs w:val="24"/>
                <w:lang w:val="it-IT"/>
              </w:rPr>
            </w:pPr>
          </w:p>
        </w:tc>
      </w:tr>
      <w:tr w:rsidR="00647C8A" w:rsidRPr="00647C8A" w:rsidTr="00647C8A">
        <w:trPr>
          <w:trHeight w:val="255"/>
        </w:trPr>
        <w:tc>
          <w:tcPr>
            <w:tcW w:w="3215" w:type="pct"/>
            <w:tcBorders>
              <w:top w:val="single" w:sz="4" w:space="0" w:color="auto"/>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39" w:type="pct"/>
            <w:tcBorders>
              <w:top w:val="single" w:sz="4" w:space="0" w:color="auto"/>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auto"/>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37" w:type="pct"/>
            <w:tcBorders>
              <w:top w:val="single" w:sz="4" w:space="0" w:color="auto"/>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auto"/>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238" w:type="pct"/>
            <w:tcBorders>
              <w:top w:val="single" w:sz="4" w:space="0" w:color="auto"/>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4.2 Montaj </w:t>
            </w:r>
            <w:r w:rsidRPr="00647C8A">
              <w:rPr>
                <w:rFonts w:asciiTheme="minorHAnsi" w:hAnsiTheme="minorHAnsi" w:cstheme="minorHAnsi"/>
                <w:sz w:val="24"/>
                <w:szCs w:val="24"/>
                <w:lang w:val="en-GB"/>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4.3 Utilaje, echipamente tehnologice </w:t>
            </w:r>
            <w:r w:rsidRPr="00647C8A">
              <w:rPr>
                <w:rFonts w:asciiTheme="minorHAnsi" w:hAnsiTheme="minorHAnsi" w:cstheme="minorHAnsi"/>
                <w:sz w:val="24"/>
                <w:szCs w:val="24"/>
                <w:lang w:val="en-GB"/>
              </w:rPr>
              <w:t>şi funcţionale care necesită</w:t>
            </w:r>
            <w:r w:rsidRPr="00647C8A">
              <w:rPr>
                <w:rFonts w:asciiTheme="minorHAnsi" w:hAnsiTheme="minorHAnsi" w:cstheme="minorHAnsi"/>
                <w:sz w:val="24"/>
                <w:szCs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r>
      <w:tr w:rsidR="00647C8A" w:rsidRPr="00647C8A" w:rsidTr="00647C8A">
        <w:trPr>
          <w:trHeight w:val="480"/>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autoSpaceDE w:val="0"/>
              <w:autoSpaceDN w:val="0"/>
              <w:adjustRightInd w:val="0"/>
              <w:rPr>
                <w:rFonts w:asciiTheme="minorHAnsi" w:hAnsiTheme="minorHAnsi" w:cstheme="minorHAnsi"/>
                <w:sz w:val="24"/>
                <w:szCs w:val="24"/>
                <w:lang w:val="en-GB"/>
              </w:rPr>
            </w:pPr>
            <w:r w:rsidRPr="00647C8A">
              <w:rPr>
                <w:rFonts w:asciiTheme="minorHAnsi" w:hAnsiTheme="minorHAnsi" w:cstheme="minorHAnsi"/>
                <w:sz w:val="24"/>
                <w:szCs w:val="24"/>
                <w:lang w:val="it-IT"/>
              </w:rPr>
              <w:t xml:space="preserve">4.4 Utilaje, echipamente </w:t>
            </w:r>
            <w:r w:rsidRPr="00647C8A">
              <w:rPr>
                <w:rFonts w:asciiTheme="minorHAnsi" w:hAnsiTheme="minorHAnsi" w:cstheme="minorHAnsi"/>
                <w:sz w:val="24"/>
                <w:szCs w:val="24"/>
                <w:lang w:val="en-GB"/>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lastRenderedPageBreak/>
              <w:t>4.6 Active necorporale</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single" w:sz="4" w:space="0" w:color="008080"/>
              <w:left w:val="single" w:sz="8" w:space="0" w:color="008080"/>
              <w:bottom w:val="single" w:sz="4" w:space="0" w:color="008080"/>
              <w:right w:val="nil"/>
            </w:tcBorders>
            <w:noWrap/>
            <w:vAlign w:val="bottom"/>
            <w:hideMark/>
          </w:tcPr>
          <w:p w:rsidR="00647C8A" w:rsidRPr="00647C8A" w:rsidRDefault="00647C8A" w:rsidP="00647C8A">
            <w:pPr>
              <w:rPr>
                <w:rFonts w:asciiTheme="minorHAnsi" w:hAnsiTheme="minorHAnsi" w:cstheme="minorHAnsi"/>
                <w:b/>
                <w:sz w:val="24"/>
                <w:szCs w:val="24"/>
                <w:lang w:val="it-IT"/>
              </w:rPr>
            </w:pPr>
            <w:r w:rsidRPr="00647C8A">
              <w:rPr>
                <w:rFonts w:asciiTheme="minorHAnsi" w:hAnsiTheme="minorHAnsi" w:cstheme="minorHAnsi"/>
                <w:b/>
                <w:sz w:val="24"/>
                <w:szCs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239" w:type="pct"/>
            <w:tcBorders>
              <w:top w:val="single" w:sz="4" w:space="0" w:color="008080"/>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381" w:type="pct"/>
            <w:tcBorders>
              <w:top w:val="single" w:sz="4" w:space="0" w:color="008080"/>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337" w:type="pct"/>
            <w:tcBorders>
              <w:top w:val="single" w:sz="4" w:space="0" w:color="008080"/>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27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lang w:val="it-IT"/>
              </w:rPr>
            </w:pPr>
          </w:p>
        </w:tc>
        <w:tc>
          <w:tcPr>
            <w:tcW w:w="238" w:type="pct"/>
            <w:tcBorders>
              <w:top w:val="single" w:sz="4" w:space="0" w:color="008080"/>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pt-BR"/>
              </w:rPr>
            </w:pPr>
            <w:r w:rsidRPr="00647C8A">
              <w:rPr>
                <w:rFonts w:asciiTheme="minorHAnsi" w:hAnsiTheme="minorHAnsi" w:cstheme="minorHAnsi"/>
                <w:sz w:val="24"/>
                <w:szCs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pt-BR"/>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pt-BR"/>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it-IT"/>
              </w:rPr>
            </w:pPr>
            <w:r w:rsidRPr="00647C8A">
              <w:rPr>
                <w:rFonts w:asciiTheme="minorHAnsi" w:hAnsiTheme="minorHAnsi" w:cstheme="minorHAnsi"/>
                <w:sz w:val="24"/>
                <w:szCs w:val="24"/>
                <w:lang w:val="it-IT"/>
              </w:rPr>
              <w:t>5.1.2 cheltuieli conexe organizării şantierului</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it-IT"/>
              </w:rPr>
            </w:pPr>
            <w:r w:rsidRPr="00647C8A">
              <w:rPr>
                <w:rFonts w:asciiTheme="minorHAnsi" w:hAnsiTheme="minorHAnsi" w:cstheme="minorHAnsi"/>
                <w:sz w:val="24"/>
                <w:szCs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it-IT"/>
              </w:rPr>
            </w:pPr>
            <w:r w:rsidRPr="00647C8A">
              <w:rPr>
                <w:rFonts w:asciiTheme="minorHAnsi" w:hAnsiTheme="minorHAnsi" w:cstheme="minorHAnsi"/>
                <w:sz w:val="24"/>
                <w:szCs w:val="24"/>
                <w:lang w:val="en-GB"/>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it-IT"/>
              </w:rPr>
            </w:pPr>
            <w:r w:rsidRPr="00647C8A">
              <w:rPr>
                <w:rFonts w:asciiTheme="minorHAnsi" w:hAnsiTheme="minorHAnsi" w:cstheme="minorHAnsi"/>
                <w:sz w:val="24"/>
                <w:szCs w:val="24"/>
                <w:lang w:val="en-GB"/>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autoSpaceDE w:val="0"/>
              <w:autoSpaceDN w:val="0"/>
              <w:adjustRightInd w:val="0"/>
              <w:rPr>
                <w:rFonts w:asciiTheme="minorHAnsi" w:hAnsiTheme="minorHAnsi" w:cstheme="minorHAnsi"/>
                <w:sz w:val="24"/>
                <w:szCs w:val="24"/>
                <w:lang w:val="en-GB"/>
              </w:rPr>
            </w:pPr>
            <w:r w:rsidRPr="00647C8A">
              <w:rPr>
                <w:rFonts w:asciiTheme="minorHAnsi" w:hAnsiTheme="minorHAnsi" w:cstheme="minorHAnsi"/>
                <w:sz w:val="24"/>
                <w:szCs w:val="24"/>
                <w:lang w:val="en-GB"/>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it-IT"/>
              </w:rPr>
            </w:pPr>
            <w:r w:rsidRPr="00647C8A">
              <w:rPr>
                <w:rFonts w:asciiTheme="minorHAnsi" w:hAnsiTheme="minorHAnsi" w:cstheme="minorHAnsi"/>
                <w:sz w:val="24"/>
                <w:szCs w:val="24"/>
                <w:lang w:val="en-GB"/>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it-IT"/>
              </w:rPr>
            </w:pPr>
            <w:r w:rsidRPr="00647C8A">
              <w:rPr>
                <w:rFonts w:asciiTheme="minorHAnsi" w:hAnsiTheme="minorHAnsi" w:cstheme="minorHAnsi"/>
                <w:sz w:val="24"/>
                <w:szCs w:val="24"/>
                <w:lang w:val="en-GB"/>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it-IT"/>
              </w:rPr>
            </w:pPr>
            <w:r w:rsidRPr="00647C8A">
              <w:rPr>
                <w:rFonts w:asciiTheme="minorHAnsi" w:hAnsiTheme="minorHAnsi" w:cstheme="minorHAnsi"/>
                <w:sz w:val="24"/>
                <w:szCs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it-IT"/>
              </w:rPr>
            </w:pPr>
            <w:r w:rsidRPr="00647C8A">
              <w:rPr>
                <w:rFonts w:asciiTheme="minorHAnsi" w:hAnsiTheme="minorHAnsi" w:cstheme="minorHAnsi"/>
                <w:sz w:val="24"/>
                <w:szCs w:val="24"/>
                <w:lang w:val="en-GB"/>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noWrap/>
            <w:vAlign w:val="bottom"/>
            <w:hideMark/>
          </w:tcPr>
          <w:p w:rsidR="00647C8A" w:rsidRPr="00647C8A" w:rsidRDefault="00647C8A" w:rsidP="00647C8A">
            <w:pPr>
              <w:rPr>
                <w:rFonts w:asciiTheme="minorHAnsi" w:hAnsiTheme="minorHAnsi" w:cstheme="minorHAnsi"/>
                <w:b/>
                <w:sz w:val="24"/>
                <w:szCs w:val="24"/>
                <w:lang w:val="it-IT"/>
              </w:rPr>
            </w:pPr>
            <w:r w:rsidRPr="00647C8A">
              <w:rPr>
                <w:rFonts w:asciiTheme="minorHAnsi" w:hAnsiTheme="minorHAnsi" w:cstheme="minorHAnsi"/>
                <w:b/>
                <w:sz w:val="24"/>
                <w:szCs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pt-BR"/>
              </w:rPr>
            </w:pPr>
            <w:r w:rsidRPr="00647C8A">
              <w:rPr>
                <w:rFonts w:asciiTheme="minorHAnsi" w:hAnsiTheme="minorHAnsi" w:cstheme="minorHAnsi"/>
                <w:sz w:val="24"/>
                <w:szCs w:val="24"/>
                <w:lang w:val="pt-BR"/>
              </w:rPr>
              <w:t xml:space="preserve">6.1 Pregătirea personalului de exploatare </w:t>
            </w:r>
            <w:r w:rsidRPr="00647C8A">
              <w:rPr>
                <w:rFonts w:asciiTheme="minorHAnsi" w:hAnsiTheme="minorHAnsi" w:cstheme="minorHAnsi"/>
                <w:b/>
                <w:sz w:val="24"/>
                <w:szCs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rsidR="00647C8A" w:rsidRPr="00647C8A" w:rsidRDefault="00647C8A" w:rsidP="00647C8A">
            <w:pPr>
              <w:rPr>
                <w:rFonts w:asciiTheme="minorHAnsi" w:hAnsiTheme="minorHAnsi" w:cstheme="minorHAnsi"/>
                <w:sz w:val="24"/>
                <w:szCs w:val="24"/>
                <w:lang w:val="pt-BR"/>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rsidR="00647C8A" w:rsidRPr="00647C8A" w:rsidRDefault="00647C8A" w:rsidP="00647C8A">
            <w:pPr>
              <w:rPr>
                <w:rFonts w:asciiTheme="minorHAnsi" w:hAnsiTheme="minorHAnsi" w:cstheme="minorHAnsi"/>
                <w:sz w:val="24"/>
                <w:szCs w:val="24"/>
                <w:lang w:val="pt-BR"/>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rsidR="00647C8A" w:rsidRPr="00647C8A" w:rsidRDefault="00647C8A" w:rsidP="00647C8A">
            <w:pPr>
              <w:rPr>
                <w:rFonts w:asciiTheme="minorHAnsi" w:hAnsiTheme="minorHAnsi" w:cstheme="minorHAnsi"/>
                <w:sz w:val="24"/>
                <w:szCs w:val="24"/>
                <w:lang w:val="pt-BR"/>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pt-BR"/>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pt-BR"/>
              </w:rPr>
            </w:pPr>
            <w:r w:rsidRPr="00647C8A">
              <w:rPr>
                <w:rFonts w:asciiTheme="minorHAnsi" w:hAnsiTheme="minorHAnsi" w:cstheme="minorHAnsi"/>
                <w:sz w:val="24"/>
                <w:szCs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pt-BR"/>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pt-BR"/>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tcPr>
          <w:p w:rsidR="00647C8A" w:rsidRPr="00647C8A" w:rsidRDefault="00647C8A" w:rsidP="00647C8A">
            <w:pPr>
              <w:rPr>
                <w:rFonts w:asciiTheme="minorHAnsi" w:hAnsiTheme="minorHAnsi" w:cstheme="minorHAnsi"/>
                <w:sz w:val="24"/>
                <w:szCs w:val="24"/>
                <w:lang w:val="pt-BR"/>
              </w:rPr>
            </w:pPr>
            <w:r w:rsidRPr="00647C8A">
              <w:rPr>
                <w:rFonts w:asciiTheme="minorHAnsi" w:hAnsiTheme="minorHAnsi" w:cstheme="minorHAnsi"/>
                <w:sz w:val="24"/>
                <w:szCs w:val="24"/>
                <w:lang w:val="pt-BR"/>
              </w:rPr>
              <w:t>Capitolul 7 Cheltuieli aferente marjei de buget şi pentru constituirea rezervei de</w:t>
            </w:r>
          </w:p>
          <w:p w:rsidR="00647C8A" w:rsidRPr="00647C8A" w:rsidRDefault="00647C8A" w:rsidP="00647C8A">
            <w:pPr>
              <w:rPr>
                <w:rFonts w:asciiTheme="minorHAnsi" w:hAnsiTheme="minorHAnsi" w:cstheme="minorHAnsi"/>
                <w:sz w:val="24"/>
                <w:szCs w:val="24"/>
                <w:lang w:val="pt-BR"/>
              </w:rPr>
            </w:pPr>
            <w:r w:rsidRPr="00647C8A">
              <w:rPr>
                <w:rFonts w:asciiTheme="minorHAnsi" w:hAnsiTheme="minorHAnsi" w:cstheme="minorHAnsi"/>
                <w:sz w:val="24"/>
                <w:szCs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pt-BR"/>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pt-BR"/>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tcPr>
          <w:p w:rsidR="00647C8A" w:rsidRPr="00647C8A" w:rsidRDefault="00647C8A" w:rsidP="00647C8A">
            <w:pPr>
              <w:rPr>
                <w:rFonts w:asciiTheme="minorHAnsi" w:hAnsiTheme="minorHAnsi" w:cstheme="minorHAnsi"/>
                <w:sz w:val="24"/>
                <w:szCs w:val="24"/>
                <w:lang w:val="pt-BR"/>
              </w:rPr>
            </w:pPr>
            <w:r w:rsidRPr="00647C8A">
              <w:rPr>
                <w:rFonts w:asciiTheme="minorHAnsi" w:hAnsiTheme="minorHAnsi" w:cstheme="minorHAnsi"/>
                <w:sz w:val="24"/>
                <w:szCs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pt-BR"/>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pt-BR"/>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tcPr>
          <w:p w:rsidR="00647C8A" w:rsidRPr="00647C8A" w:rsidRDefault="00647C8A" w:rsidP="00647C8A">
            <w:pPr>
              <w:rPr>
                <w:rFonts w:asciiTheme="minorHAnsi" w:hAnsiTheme="minorHAnsi" w:cstheme="minorHAnsi"/>
                <w:sz w:val="24"/>
                <w:szCs w:val="24"/>
                <w:lang w:val="en-GB"/>
              </w:rPr>
            </w:pPr>
            <w:r w:rsidRPr="00647C8A">
              <w:rPr>
                <w:rFonts w:asciiTheme="minorHAnsi" w:hAnsiTheme="minorHAnsi" w:cstheme="minorHAnsi"/>
                <w:sz w:val="24"/>
                <w:szCs w:val="24"/>
                <w:lang w:val="en-GB"/>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pt-BR"/>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pt-BR"/>
              </w:rPr>
            </w:pPr>
          </w:p>
        </w:tc>
      </w:tr>
      <w:tr w:rsidR="00647C8A" w:rsidRPr="00647C8A" w:rsidTr="00647C8A">
        <w:trPr>
          <w:trHeight w:val="255"/>
        </w:trPr>
        <w:tc>
          <w:tcPr>
            <w:tcW w:w="3215" w:type="pct"/>
            <w:tcBorders>
              <w:top w:val="nil"/>
              <w:left w:val="single" w:sz="8" w:space="0" w:color="008080"/>
              <w:bottom w:val="single" w:sz="4" w:space="0" w:color="008080"/>
              <w:right w:val="nil"/>
            </w:tcBorders>
            <w:noWrap/>
            <w:vAlign w:val="bottom"/>
            <w:hideMark/>
          </w:tcPr>
          <w:p w:rsidR="00647C8A" w:rsidRPr="00647C8A" w:rsidRDefault="00647C8A" w:rsidP="00647C8A">
            <w:pPr>
              <w:jc w:val="center"/>
              <w:rPr>
                <w:rFonts w:asciiTheme="minorHAnsi" w:hAnsiTheme="minorHAnsi" w:cstheme="minorHAnsi"/>
                <w:b/>
                <w:sz w:val="24"/>
                <w:szCs w:val="24"/>
                <w:lang w:val="pt-BR"/>
              </w:rPr>
            </w:pPr>
            <w:r w:rsidRPr="00647C8A">
              <w:rPr>
                <w:rFonts w:asciiTheme="minorHAnsi" w:hAnsiTheme="minorHAnsi" w:cstheme="minorHAnsi"/>
                <w:b/>
                <w:color w:val="FFFFFF"/>
                <w:sz w:val="24"/>
                <w:szCs w:val="24"/>
              </w:rPr>
              <w:lastRenderedPageBreak/>
              <w:t>TOTAL</w:t>
            </w:r>
            <w:r w:rsidRPr="00647C8A">
              <w:rPr>
                <w:rFonts w:asciiTheme="minorHAnsi" w:hAnsiTheme="minorHAnsi" w:cstheme="minorHAnsi"/>
                <w:b/>
                <w:color w:val="FFFFFF"/>
                <w:spacing w:val="-2"/>
                <w:sz w:val="24"/>
                <w:szCs w:val="24"/>
              </w:rPr>
              <w:t>GENERAL</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lang w:val="pt-BR"/>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b/>
                <w:sz w:val="24"/>
                <w:szCs w:val="24"/>
                <w:lang w:val="pt-BR"/>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lang w:val="pt-BR"/>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b/>
                <w:sz w:val="24"/>
                <w:szCs w:val="24"/>
                <w:lang w:val="pt-BR"/>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lang w:val="pt-BR"/>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lang w:val="pt-BR"/>
              </w:rPr>
            </w:pPr>
          </w:p>
        </w:tc>
      </w:tr>
      <w:tr w:rsidR="00647C8A" w:rsidRPr="00647C8A" w:rsidTr="00647C8A">
        <w:trPr>
          <w:trHeight w:val="255"/>
        </w:trPr>
        <w:tc>
          <w:tcPr>
            <w:tcW w:w="3215" w:type="pct"/>
            <w:tcBorders>
              <w:top w:val="nil"/>
              <w:left w:val="single" w:sz="8" w:space="0" w:color="008080"/>
              <w:bottom w:val="single" w:sz="4" w:space="0" w:color="008080"/>
              <w:right w:val="nil"/>
            </w:tcBorders>
            <w:noWrap/>
            <w:vAlign w:val="bottom"/>
            <w:hideMark/>
          </w:tcPr>
          <w:p w:rsidR="00647C8A" w:rsidRPr="00647C8A" w:rsidRDefault="00647C8A" w:rsidP="00647C8A">
            <w:pPr>
              <w:jc w:val="center"/>
              <w:rPr>
                <w:rFonts w:asciiTheme="minorHAnsi" w:hAnsiTheme="minorHAnsi" w:cstheme="minorHAnsi"/>
                <w:b/>
                <w:sz w:val="24"/>
                <w:szCs w:val="24"/>
                <w:lang w:val="pt-BR"/>
              </w:rPr>
            </w:pPr>
            <w:r w:rsidRPr="00647C8A">
              <w:rPr>
                <w:rFonts w:asciiTheme="minorHAnsi" w:hAnsiTheme="minorHAnsi" w:cstheme="minorHAnsi"/>
                <w:b/>
                <w:sz w:val="24"/>
                <w:szCs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lang w:val="pt-BR"/>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lang w:val="pt-BR"/>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lang w:val="pt-BR"/>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lang w:val="pt-BR"/>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lang w:val="pt-BR"/>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lang w:val="pt-BR"/>
              </w:rPr>
            </w:pPr>
          </w:p>
        </w:tc>
      </w:tr>
      <w:tr w:rsidR="00647C8A" w:rsidRPr="00647C8A" w:rsidTr="00647C8A">
        <w:trPr>
          <w:trHeight w:val="356"/>
        </w:trPr>
        <w:tc>
          <w:tcPr>
            <w:tcW w:w="3215" w:type="pct"/>
            <w:tcBorders>
              <w:top w:val="nil"/>
              <w:left w:val="single" w:sz="8" w:space="0" w:color="008080"/>
              <w:bottom w:val="single" w:sz="4" w:space="0" w:color="008080"/>
              <w:right w:val="nil"/>
            </w:tcBorders>
            <w:noWrap/>
            <w:vAlign w:val="bottom"/>
            <w:hideMark/>
          </w:tcPr>
          <w:p w:rsidR="00647C8A" w:rsidRPr="00647C8A" w:rsidRDefault="00647C8A" w:rsidP="00647C8A">
            <w:pPr>
              <w:rPr>
                <w:rFonts w:asciiTheme="minorHAnsi" w:hAnsiTheme="minorHAnsi" w:cstheme="minorHAnsi"/>
                <w:b/>
                <w:sz w:val="24"/>
                <w:szCs w:val="24"/>
                <w:lang w:val="pt-BR"/>
              </w:rPr>
            </w:pPr>
            <w:r w:rsidRPr="00647C8A">
              <w:rPr>
                <w:rFonts w:asciiTheme="minorHAnsi" w:hAnsiTheme="minorHAnsi" w:cstheme="minorHAnsi"/>
                <w:b/>
                <w:color w:val="FFFFFF"/>
                <w:sz w:val="24"/>
                <w:szCs w:val="24"/>
              </w:rPr>
              <w:t>TOTALGENERALinclusiv</w:t>
            </w:r>
            <w:r w:rsidRPr="00647C8A">
              <w:rPr>
                <w:rFonts w:asciiTheme="minorHAnsi" w:hAnsiTheme="minorHAnsi" w:cstheme="minorHAnsi"/>
                <w:b/>
                <w:color w:val="FFFFFF"/>
                <w:spacing w:val="-5"/>
                <w:sz w:val="24"/>
                <w:szCs w:val="24"/>
              </w:rPr>
              <w:t>TVA</w:t>
            </w: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b/>
                <w:sz w:val="24"/>
                <w:szCs w:val="24"/>
                <w:lang w:val="pt-BR"/>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lang w:val="pt-BR"/>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b/>
                <w:sz w:val="24"/>
                <w:szCs w:val="24"/>
                <w:lang w:val="pt-BR"/>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lang w:val="pt-BR"/>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b/>
                <w:sz w:val="24"/>
                <w:szCs w:val="24"/>
                <w:lang w:val="pt-BR"/>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lang w:val="pt-BR"/>
              </w:rPr>
            </w:pPr>
          </w:p>
        </w:tc>
      </w:tr>
      <w:tr w:rsidR="00647C8A" w:rsidRPr="00647C8A" w:rsidTr="00647C8A">
        <w:trPr>
          <w:trHeight w:val="255"/>
        </w:trPr>
        <w:tc>
          <w:tcPr>
            <w:tcW w:w="3215" w:type="pct"/>
            <w:tcBorders>
              <w:top w:val="nil"/>
              <w:left w:val="single" w:sz="8" w:space="0" w:color="008080"/>
              <w:bottom w:val="single" w:sz="4" w:space="0" w:color="008080"/>
              <w:right w:val="nil"/>
            </w:tcBorders>
            <w:noWrap/>
            <w:vAlign w:val="bottom"/>
            <w:hideMark/>
          </w:tcPr>
          <w:p w:rsidR="00647C8A" w:rsidRPr="00647C8A" w:rsidRDefault="00647C8A" w:rsidP="00647C8A">
            <w:pPr>
              <w:jc w:val="center"/>
              <w:rPr>
                <w:rFonts w:asciiTheme="minorHAnsi" w:hAnsiTheme="minorHAnsi" w:cstheme="minorHAnsi"/>
                <w:b/>
                <w:sz w:val="24"/>
                <w:szCs w:val="24"/>
                <w:lang w:val="pt-BR"/>
              </w:rPr>
            </w:pP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lang w:val="pt-BR"/>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lang w:val="pt-BR"/>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lang w:val="pt-BR"/>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lang w:val="pt-BR"/>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lang w:val="pt-BR"/>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lang w:val="pt-BR"/>
              </w:rPr>
            </w:pPr>
          </w:p>
        </w:tc>
      </w:tr>
      <w:tr w:rsidR="00647C8A" w:rsidRPr="00647C8A" w:rsidTr="00647C8A">
        <w:trPr>
          <w:trHeight w:val="270"/>
        </w:trPr>
        <w:tc>
          <w:tcPr>
            <w:tcW w:w="3215" w:type="pct"/>
            <w:tcBorders>
              <w:top w:val="nil"/>
              <w:left w:val="single" w:sz="8" w:space="0" w:color="008080"/>
              <w:bottom w:val="nil"/>
              <w:right w:val="nil"/>
            </w:tcBorders>
            <w:noWrap/>
            <w:vAlign w:val="bottom"/>
            <w:hideMark/>
          </w:tcPr>
          <w:p w:rsidR="00647C8A" w:rsidRPr="00647C8A" w:rsidRDefault="00647C8A" w:rsidP="00647C8A">
            <w:pPr>
              <w:jc w:val="center"/>
              <w:rPr>
                <w:rFonts w:asciiTheme="minorHAnsi" w:hAnsiTheme="minorHAnsi" w:cstheme="minorHAnsi"/>
                <w:b/>
                <w:sz w:val="24"/>
                <w:szCs w:val="24"/>
                <w:lang w:val="pt-BR"/>
              </w:rPr>
            </w:pPr>
            <w:r w:rsidRPr="00647C8A">
              <w:rPr>
                <w:rFonts w:asciiTheme="minorHAnsi" w:hAnsiTheme="minorHAnsi" w:cstheme="minorHAnsi"/>
                <w:b/>
                <w:sz w:val="24"/>
                <w:szCs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647C8A" w:rsidRPr="00647C8A" w:rsidRDefault="00647C8A" w:rsidP="00647C8A">
            <w:pPr>
              <w:jc w:val="center"/>
              <w:rPr>
                <w:rFonts w:asciiTheme="minorHAnsi" w:hAnsiTheme="minorHAnsi" w:cstheme="minorHAnsi"/>
                <w:b/>
                <w:sz w:val="24"/>
                <w:szCs w:val="24"/>
                <w:lang w:val="pt-BR"/>
              </w:rPr>
            </w:pPr>
            <w:r w:rsidRPr="00647C8A">
              <w:rPr>
                <w:rFonts w:asciiTheme="minorHAnsi" w:hAnsiTheme="minorHAnsi" w:cstheme="minorHAnsi"/>
                <w:b/>
                <w:sz w:val="24"/>
                <w:szCs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rsidR="00647C8A" w:rsidRPr="00647C8A" w:rsidRDefault="00647C8A" w:rsidP="00647C8A">
            <w:pPr>
              <w:jc w:val="center"/>
              <w:rPr>
                <w:rFonts w:asciiTheme="minorHAnsi" w:hAnsiTheme="minorHAnsi" w:cstheme="minorHAnsi"/>
                <w:b/>
                <w:sz w:val="24"/>
                <w:szCs w:val="24"/>
                <w:lang w:val="pt-BR"/>
              </w:rPr>
            </w:pPr>
            <w:r w:rsidRPr="00647C8A">
              <w:rPr>
                <w:rFonts w:asciiTheme="minorHAnsi" w:hAnsiTheme="minorHAnsi" w:cstheme="minorHAnsi"/>
                <w:b/>
                <w:sz w:val="24"/>
                <w:szCs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rsidR="00647C8A" w:rsidRPr="00647C8A" w:rsidRDefault="00647C8A" w:rsidP="00647C8A">
            <w:pPr>
              <w:jc w:val="center"/>
              <w:rPr>
                <w:rFonts w:asciiTheme="minorHAnsi" w:hAnsiTheme="minorHAnsi" w:cstheme="minorHAnsi"/>
                <w:b/>
                <w:sz w:val="24"/>
                <w:szCs w:val="24"/>
                <w:lang w:val="pt-BR"/>
              </w:rPr>
            </w:pPr>
          </w:p>
        </w:tc>
      </w:tr>
      <w:tr w:rsidR="00647C8A" w:rsidRPr="00647C8A" w:rsidTr="00647C8A">
        <w:trPr>
          <w:trHeight w:val="270"/>
        </w:trPr>
        <w:tc>
          <w:tcPr>
            <w:tcW w:w="3215" w:type="pct"/>
            <w:tcBorders>
              <w:top w:val="nil"/>
              <w:left w:val="single" w:sz="8" w:space="0" w:color="008080"/>
              <w:bottom w:val="nil"/>
              <w:right w:val="nil"/>
            </w:tcBorders>
            <w:noWrap/>
            <w:vAlign w:val="bottom"/>
          </w:tcPr>
          <w:p w:rsidR="00647C8A" w:rsidRPr="00647C8A" w:rsidRDefault="00647C8A" w:rsidP="00647C8A">
            <w:pPr>
              <w:jc w:val="center"/>
              <w:rPr>
                <w:rFonts w:asciiTheme="minorHAnsi" w:hAnsiTheme="minorHAnsi" w:cstheme="minorHAnsi"/>
                <w:b/>
                <w:sz w:val="24"/>
                <w:szCs w:val="24"/>
                <w:lang w:val="pt-BR"/>
              </w:rPr>
            </w:pPr>
            <w:r w:rsidRPr="00647C8A">
              <w:rPr>
                <w:rFonts w:asciiTheme="minorHAnsi" w:hAnsiTheme="minorHAnsi" w:cstheme="minorHAnsi"/>
                <w:b/>
                <w:sz w:val="24"/>
                <w:szCs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647C8A" w:rsidRPr="00647C8A" w:rsidRDefault="00647C8A" w:rsidP="00647C8A">
            <w:pPr>
              <w:jc w:val="center"/>
              <w:rPr>
                <w:rFonts w:asciiTheme="minorHAnsi" w:hAnsiTheme="minorHAnsi" w:cstheme="minorHAnsi"/>
                <w:b/>
                <w:sz w:val="24"/>
                <w:szCs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rsidR="00647C8A" w:rsidRPr="00647C8A" w:rsidRDefault="00647C8A" w:rsidP="00647C8A">
            <w:pPr>
              <w:jc w:val="center"/>
              <w:rPr>
                <w:rFonts w:asciiTheme="minorHAnsi" w:hAnsiTheme="minorHAnsi" w:cstheme="minorHAnsi"/>
                <w:b/>
                <w:sz w:val="24"/>
                <w:szCs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rsidR="00647C8A" w:rsidRPr="00647C8A" w:rsidRDefault="00647C8A" w:rsidP="00647C8A">
            <w:pPr>
              <w:jc w:val="center"/>
              <w:rPr>
                <w:rFonts w:asciiTheme="minorHAnsi" w:hAnsiTheme="minorHAnsi" w:cstheme="minorHAnsi"/>
                <w:b/>
                <w:sz w:val="24"/>
                <w:szCs w:val="24"/>
                <w:lang w:val="pt-BR"/>
              </w:rPr>
            </w:pPr>
          </w:p>
        </w:tc>
      </w:tr>
      <w:tr w:rsidR="00647C8A" w:rsidRPr="00647C8A" w:rsidTr="00647C8A">
        <w:trPr>
          <w:trHeight w:val="270"/>
        </w:trPr>
        <w:tc>
          <w:tcPr>
            <w:tcW w:w="3215" w:type="pct"/>
            <w:tcBorders>
              <w:top w:val="nil"/>
              <w:left w:val="single" w:sz="8" w:space="0" w:color="008080"/>
              <w:bottom w:val="nil"/>
              <w:right w:val="nil"/>
            </w:tcBorders>
            <w:noWrap/>
            <w:vAlign w:val="bottom"/>
          </w:tcPr>
          <w:p w:rsidR="00647C8A" w:rsidRPr="00647C8A" w:rsidRDefault="00647C8A" w:rsidP="00647C8A">
            <w:pPr>
              <w:jc w:val="center"/>
              <w:rPr>
                <w:rFonts w:asciiTheme="minorHAnsi" w:hAnsiTheme="minorHAnsi" w:cstheme="minorHAnsi"/>
                <w:b/>
                <w:sz w:val="24"/>
                <w:szCs w:val="24"/>
                <w:lang w:val="pt-BR"/>
              </w:rPr>
            </w:pPr>
            <w:r w:rsidRPr="00647C8A">
              <w:rPr>
                <w:rFonts w:asciiTheme="minorHAnsi" w:hAnsiTheme="minorHAnsi" w:cstheme="minorHAnsi"/>
                <w:b/>
                <w:color w:val="008080"/>
                <w:sz w:val="24"/>
                <w:szCs w:val="24"/>
              </w:rPr>
              <w:t>VALOARE</w:t>
            </w:r>
            <w:r w:rsidRPr="00647C8A">
              <w:rPr>
                <w:rFonts w:asciiTheme="minorHAnsi" w:hAnsiTheme="minorHAnsi" w:cstheme="minorHAnsi"/>
                <w:b/>
                <w:color w:val="008080"/>
                <w:spacing w:val="-2"/>
                <w:sz w:val="24"/>
                <w:szCs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647C8A" w:rsidRPr="00647C8A" w:rsidRDefault="00647C8A" w:rsidP="00647C8A">
            <w:pPr>
              <w:jc w:val="center"/>
              <w:rPr>
                <w:rFonts w:asciiTheme="minorHAnsi" w:hAnsiTheme="minorHAnsi" w:cstheme="minorHAnsi"/>
                <w:b/>
                <w:sz w:val="24"/>
                <w:szCs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rsidR="00647C8A" w:rsidRPr="00647C8A" w:rsidRDefault="00647C8A" w:rsidP="00647C8A">
            <w:pPr>
              <w:jc w:val="center"/>
              <w:rPr>
                <w:rFonts w:asciiTheme="minorHAnsi" w:hAnsiTheme="minorHAnsi" w:cstheme="minorHAnsi"/>
                <w:b/>
                <w:sz w:val="24"/>
                <w:szCs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rsidR="00647C8A" w:rsidRPr="00647C8A" w:rsidRDefault="00647C8A" w:rsidP="00647C8A">
            <w:pPr>
              <w:jc w:val="center"/>
              <w:rPr>
                <w:rFonts w:asciiTheme="minorHAnsi" w:hAnsiTheme="minorHAnsi" w:cstheme="minorHAnsi"/>
                <w:b/>
                <w:sz w:val="24"/>
                <w:szCs w:val="24"/>
                <w:lang w:val="pt-BR"/>
              </w:rPr>
            </w:pPr>
          </w:p>
        </w:tc>
      </w:tr>
      <w:tr w:rsidR="00647C8A" w:rsidRPr="00647C8A" w:rsidTr="00647C8A">
        <w:trPr>
          <w:trHeight w:val="270"/>
        </w:trPr>
        <w:tc>
          <w:tcPr>
            <w:tcW w:w="3215" w:type="pct"/>
            <w:tcBorders>
              <w:top w:val="nil"/>
              <w:left w:val="single" w:sz="8" w:space="0" w:color="008080"/>
              <w:bottom w:val="single" w:sz="8" w:space="0" w:color="008080"/>
              <w:right w:val="nil"/>
            </w:tcBorders>
            <w:noWrap/>
            <w:vAlign w:val="bottom"/>
          </w:tcPr>
          <w:p w:rsidR="00647C8A" w:rsidRPr="00647C8A" w:rsidRDefault="00647C8A" w:rsidP="00647C8A">
            <w:pPr>
              <w:jc w:val="center"/>
              <w:rPr>
                <w:rFonts w:asciiTheme="minorHAnsi" w:hAnsiTheme="minorHAnsi" w:cstheme="minorHAnsi"/>
                <w:b/>
                <w:color w:val="008080"/>
                <w:sz w:val="24"/>
                <w:szCs w:val="24"/>
              </w:rPr>
            </w:pPr>
            <w:r w:rsidRPr="00647C8A">
              <w:rPr>
                <w:rFonts w:asciiTheme="minorHAnsi" w:hAnsiTheme="minorHAnsi" w:cstheme="minorHAnsi"/>
                <w:b/>
                <w:color w:val="008080"/>
                <w:sz w:val="24"/>
                <w:szCs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rsidR="00647C8A" w:rsidRPr="00647C8A" w:rsidRDefault="00647C8A" w:rsidP="00647C8A">
            <w:pPr>
              <w:jc w:val="center"/>
              <w:rPr>
                <w:rFonts w:asciiTheme="minorHAnsi" w:hAnsiTheme="minorHAnsi" w:cstheme="minorHAnsi"/>
                <w:b/>
                <w:sz w:val="24"/>
                <w:szCs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rsidR="00647C8A" w:rsidRPr="00647C8A" w:rsidRDefault="00647C8A" w:rsidP="00647C8A">
            <w:pPr>
              <w:jc w:val="center"/>
              <w:rPr>
                <w:rFonts w:asciiTheme="minorHAnsi" w:hAnsiTheme="minorHAnsi" w:cstheme="minorHAnsi"/>
                <w:b/>
                <w:sz w:val="24"/>
                <w:szCs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rsidR="00647C8A" w:rsidRPr="00647C8A" w:rsidRDefault="00647C8A" w:rsidP="00647C8A">
            <w:pPr>
              <w:jc w:val="center"/>
              <w:rPr>
                <w:rFonts w:asciiTheme="minorHAnsi" w:hAnsiTheme="minorHAnsi" w:cstheme="minorHAnsi"/>
                <w:b/>
                <w:sz w:val="24"/>
                <w:szCs w:val="24"/>
                <w:lang w:val="pt-BR"/>
              </w:rPr>
            </w:pPr>
          </w:p>
        </w:tc>
      </w:tr>
    </w:tbl>
    <w:p w:rsidR="00647C8A" w:rsidRPr="00647C8A" w:rsidRDefault="00647C8A" w:rsidP="00647C8A">
      <w:pPr>
        <w:rPr>
          <w:rFonts w:asciiTheme="minorHAnsi" w:hAnsiTheme="minorHAnsi" w:cstheme="minorHAnsi"/>
          <w:b/>
          <w:i/>
          <w:caps/>
          <w:sz w:val="24"/>
          <w:szCs w:val="24"/>
          <w:u w:val="single"/>
        </w:rPr>
      </w:pPr>
      <w:r w:rsidRPr="00647C8A">
        <w:rPr>
          <w:rFonts w:asciiTheme="minorHAnsi" w:hAnsiTheme="minorHAnsi" w:cstheme="minorHAnsi"/>
          <w:b/>
          <w:i/>
          <w:sz w:val="24"/>
          <w:szCs w:val="24"/>
        </w:rPr>
        <w:t>Toate costurile vor fi exprimate în Euro şi se vor baza pe devizul general din Studiul de fezabilitate (întocmit în Euro)</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rsidR="00647C8A" w:rsidRPr="00647C8A" w:rsidRDefault="00647C8A" w:rsidP="00647C8A">
      <w:pPr>
        <w:rPr>
          <w:rFonts w:asciiTheme="minorHAnsi" w:hAnsiTheme="minorHAnsi" w:cstheme="minorHAnsi"/>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5"/>
        <w:gridCol w:w="934"/>
        <w:gridCol w:w="936"/>
        <w:gridCol w:w="1114"/>
      </w:tblGrid>
      <w:tr w:rsidR="00647C8A" w:rsidRPr="00647C8A" w:rsidTr="00647C8A">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rPr>
                <w:rFonts w:asciiTheme="minorHAnsi" w:hAnsiTheme="minorHAnsi" w:cstheme="minorHAnsi"/>
                <w:sz w:val="24"/>
                <w:szCs w:val="24"/>
                <w:u w:val="single"/>
              </w:rPr>
            </w:pPr>
            <w:r w:rsidRPr="00647C8A">
              <w:rPr>
                <w:rFonts w:asciiTheme="minorHAnsi" w:hAnsiTheme="minorHAnsi" w:cstheme="minorHAnsi"/>
                <w:b/>
                <w:sz w:val="24"/>
                <w:szCs w:val="24"/>
                <w:u w:val="single"/>
              </w:rPr>
              <w:t>Centralizator verificarea bugetului indicativ</w:t>
            </w:r>
          </w:p>
          <w:p w:rsidR="00647C8A" w:rsidRPr="00647C8A" w:rsidRDefault="00647C8A" w:rsidP="00647C8A">
            <w:pPr>
              <w:spacing w:before="120" w:after="120" w:line="240" w:lineRule="auto"/>
              <w:jc w:val="both"/>
              <w:rPr>
                <w:rFonts w:asciiTheme="minorHAnsi" w:hAnsiTheme="minorHAnsi" w:cstheme="minorHAnsi"/>
                <w:sz w:val="24"/>
                <w:szCs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rPr>
                <w:rFonts w:asciiTheme="minorHAnsi" w:hAnsiTheme="minorHAnsi" w:cstheme="minorHAnsi"/>
                <w:sz w:val="24"/>
                <w:szCs w:val="24"/>
                <w:lang w:val="en-US"/>
              </w:rPr>
            </w:pPr>
            <w:r w:rsidRPr="00647C8A">
              <w:rPr>
                <w:rFonts w:asciiTheme="minorHAnsi" w:hAnsiTheme="minorHAnsi" w:cstheme="minorHAnsi"/>
                <w:sz w:val="24"/>
                <w:szCs w:val="24"/>
                <w:lang w:val="en-US"/>
              </w:rPr>
              <w:t>Verificare efectuată</w:t>
            </w:r>
          </w:p>
        </w:tc>
      </w:tr>
      <w:tr w:rsidR="00647C8A" w:rsidRPr="00647C8A" w:rsidTr="00647C8A">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rPr>
                <w:rFonts w:asciiTheme="minorHAnsi" w:hAnsiTheme="minorHAnsi" w:cstheme="minorHAnsi"/>
                <w:b/>
                <w:sz w:val="24"/>
                <w:szCs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rPr>
                <w:rFonts w:asciiTheme="minorHAnsi" w:hAnsiTheme="minorHAnsi" w:cstheme="minorHAnsi"/>
                <w:sz w:val="24"/>
                <w:szCs w:val="24"/>
                <w:lang w:val="en-US"/>
              </w:rPr>
            </w:pPr>
            <w:r w:rsidRPr="00647C8A">
              <w:rPr>
                <w:rFonts w:asciiTheme="minorHAnsi" w:hAnsiTheme="minorHAnsi" w:cstheme="minorHAnsi"/>
                <w:b/>
                <w:sz w:val="24"/>
                <w:szCs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rPr>
                <w:rFonts w:asciiTheme="minorHAnsi" w:hAnsiTheme="minorHAnsi" w:cstheme="minorHAnsi"/>
                <w:sz w:val="24"/>
                <w:szCs w:val="24"/>
                <w:lang w:val="en-US"/>
              </w:rPr>
            </w:pPr>
            <w:r w:rsidRPr="00647C8A">
              <w:rPr>
                <w:rFonts w:asciiTheme="minorHAnsi" w:hAnsiTheme="minorHAnsi" w:cstheme="minorHAnsi"/>
                <w:b/>
                <w:sz w:val="24"/>
                <w:szCs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rPr>
                <w:rFonts w:asciiTheme="minorHAnsi" w:hAnsiTheme="minorHAnsi" w:cstheme="minorHAnsi"/>
                <w:sz w:val="24"/>
                <w:szCs w:val="24"/>
                <w:lang w:val="en-US"/>
              </w:rPr>
            </w:pPr>
            <w:r w:rsidRPr="00647C8A">
              <w:rPr>
                <w:rFonts w:asciiTheme="minorHAnsi" w:hAnsiTheme="minorHAnsi" w:cstheme="minorHAnsi"/>
                <w:b/>
                <w:sz w:val="24"/>
                <w:szCs w:val="24"/>
              </w:rPr>
              <w:t>NU ESTE CAZUL</w:t>
            </w:r>
          </w:p>
        </w:tc>
      </w:tr>
      <w:tr w:rsidR="00647C8A" w:rsidRPr="00647C8A" w:rsidTr="00647C8A">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1 Informaţiile furnizate în cadrul bugetului indicativ din cererea de finanţare sunt corecte şi sunt în conformitate cu devizul general şi devizele pe obiect precizate în Studiul de fezabilitate/ Memoriul Justificativ/Cererea de finanțare?</w:t>
            </w:r>
          </w:p>
          <w:p w:rsidR="00647C8A" w:rsidRPr="00647C8A" w:rsidRDefault="00647C8A" w:rsidP="00647C8A">
            <w:pPr>
              <w:spacing w:before="120" w:after="120" w:line="240" w:lineRule="auto"/>
              <w:jc w:val="both"/>
              <w:rPr>
                <w:rFonts w:asciiTheme="minorHAnsi" w:hAnsiTheme="minorHAnsi" w:cstheme="minorHAnsi"/>
                <w:b/>
                <w:i/>
                <w:caps/>
                <w:sz w:val="24"/>
                <w:szCs w:val="24"/>
              </w:rPr>
            </w:pPr>
            <w:r w:rsidRPr="00647C8A">
              <w:rPr>
                <w:rFonts w:asciiTheme="minorHAnsi" w:hAnsiTheme="minorHAnsi" w:cstheme="minorHAnsi"/>
                <w:b/>
                <w:i/>
                <w:sz w:val="24"/>
                <w:szCs w:val="24"/>
              </w:rPr>
              <w:t>Da cu diferenţe</w:t>
            </w:r>
            <w:r w:rsidRPr="00647C8A">
              <w:rPr>
                <w:rFonts w:asciiTheme="minorHAnsi" w:hAnsiTheme="minorHAnsi" w:cstheme="minorHAnsi"/>
                <w:b/>
                <w:i/>
                <w:caps/>
                <w:sz w:val="24"/>
                <w:szCs w:val="24"/>
              </w:rPr>
              <w:t>*</w:t>
            </w:r>
          </w:p>
          <w:p w:rsidR="00647C8A" w:rsidRPr="00647C8A" w:rsidRDefault="00647C8A" w:rsidP="00647C8A">
            <w:pPr>
              <w:spacing w:before="120" w:after="120" w:line="240" w:lineRule="auto"/>
              <w:jc w:val="both"/>
              <w:rPr>
                <w:rFonts w:asciiTheme="minorHAnsi" w:hAnsiTheme="minorHAnsi" w:cstheme="minorHAnsi"/>
                <w:b/>
                <w:sz w:val="24"/>
                <w:szCs w:val="24"/>
                <w:u w:val="single"/>
              </w:rPr>
            </w:pPr>
            <w:r w:rsidRPr="00647C8A">
              <w:rPr>
                <w:rFonts w:asciiTheme="minorHAnsi" w:hAnsiTheme="minorHAnsi" w:cstheme="minorHAnsi"/>
                <w:b/>
                <w:i/>
                <w:caps/>
                <w:sz w:val="24"/>
                <w:szCs w:val="24"/>
              </w:rPr>
              <w:t xml:space="preserve"> * </w:t>
            </w:r>
            <w:r w:rsidRPr="00647C8A">
              <w:rPr>
                <w:rFonts w:asciiTheme="minorHAnsi" w:hAnsiTheme="minorHAnsi" w:cstheme="minorHAnsi"/>
                <w:sz w:val="24"/>
                <w:szCs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sym w:font="Wingdings" w:char="F06F"/>
            </w:r>
          </w:p>
          <w:p w:rsidR="00647C8A" w:rsidRPr="00647C8A" w:rsidRDefault="00647C8A" w:rsidP="00647C8A">
            <w:pPr>
              <w:spacing w:before="120" w:after="120" w:line="240" w:lineRule="auto"/>
              <w:jc w:val="center"/>
              <w:rPr>
                <w:rFonts w:asciiTheme="minorHAnsi" w:hAnsiTheme="minorHAnsi" w:cstheme="minorHAnsi"/>
                <w:sz w:val="24"/>
                <w:szCs w:val="24"/>
                <w:lang w:val="en-US"/>
              </w:rPr>
            </w:pPr>
          </w:p>
          <w:p w:rsidR="00647C8A" w:rsidRPr="00647C8A" w:rsidRDefault="00647C8A" w:rsidP="00647C8A">
            <w:pPr>
              <w:spacing w:before="120" w:after="120" w:line="240" w:lineRule="auto"/>
              <w:jc w:val="center"/>
              <w:rPr>
                <w:rFonts w:asciiTheme="minorHAnsi" w:hAnsiTheme="minorHAnsi" w:cstheme="minorHAnsi"/>
                <w:sz w:val="24"/>
                <w:szCs w:val="24"/>
                <w:lang w:val="en-US"/>
              </w:rPr>
            </w:pPr>
          </w:p>
          <w:p w:rsidR="00647C8A" w:rsidRPr="00647C8A" w:rsidRDefault="00647C8A" w:rsidP="00647C8A">
            <w:pPr>
              <w:spacing w:before="120" w:after="120" w:line="240" w:lineRule="auto"/>
              <w:jc w:val="center"/>
              <w:rPr>
                <w:rFonts w:asciiTheme="minorHAnsi" w:hAnsiTheme="minorHAnsi" w:cstheme="minorHAnsi"/>
                <w:sz w:val="24"/>
                <w:szCs w:val="24"/>
                <w:lang w:val="en-US"/>
              </w:rPr>
            </w:pPr>
          </w:p>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647C8A" w:rsidRPr="00647C8A" w:rsidRDefault="00647C8A" w:rsidP="00647C8A">
            <w:pPr>
              <w:spacing w:before="120" w:after="120" w:line="240" w:lineRule="auto"/>
              <w:jc w:val="center"/>
              <w:rPr>
                <w:rFonts w:asciiTheme="minorHAnsi" w:hAnsiTheme="minorHAnsi" w:cstheme="minorHAnsi"/>
                <w:sz w:val="24"/>
                <w:szCs w:val="24"/>
                <w:lang w:val="en-US"/>
              </w:rPr>
            </w:pPr>
          </w:p>
        </w:tc>
      </w:tr>
      <w:tr w:rsidR="00647C8A" w:rsidRPr="00647C8A" w:rsidTr="00647C8A">
        <w:trPr>
          <w:trHeight w:val="562"/>
        </w:trPr>
        <w:tc>
          <w:tcPr>
            <w:tcW w:w="3476" w:type="pct"/>
            <w:tcBorders>
              <w:top w:val="single" w:sz="4" w:space="0" w:color="auto"/>
              <w:left w:val="single" w:sz="4" w:space="0" w:color="auto"/>
              <w:bottom w:val="single" w:sz="4" w:space="0" w:color="auto"/>
              <w:right w:val="single" w:sz="4" w:space="0" w:color="auto"/>
            </w:tcBorders>
            <w:hideMark/>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2. Verificarea corectitudinii ratei de schimb.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Rata de conversie între Euro şi moneda naţională pentru România este cea publicată de Banca Central Europeană pe Internet la adresa: </w:t>
            </w:r>
            <w:hyperlink r:id="rId7" w:history="1">
              <w:r w:rsidRPr="00647C8A">
                <w:rPr>
                  <w:rFonts w:asciiTheme="minorHAnsi" w:hAnsiTheme="minorHAnsi" w:cstheme="minorHAnsi"/>
                  <w:color w:val="0000FF"/>
                  <w:sz w:val="24"/>
                  <w:szCs w:val="24"/>
                  <w:u w:val="single"/>
                </w:rPr>
                <w:t>http://www.ecb.int/index.html</w:t>
              </w:r>
            </w:hyperlink>
            <w:r w:rsidRPr="00647C8A">
              <w:rPr>
                <w:rFonts w:asciiTheme="minorHAnsi" w:hAnsiTheme="minorHAnsi" w:cstheme="minorHAnsi"/>
                <w:sz w:val="24"/>
                <w:szCs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p>
        </w:tc>
      </w:tr>
      <w:tr w:rsidR="00647C8A" w:rsidRPr="00647C8A" w:rsidTr="00647C8A">
        <w:trPr>
          <w:trHeight w:val="562"/>
        </w:trPr>
        <w:tc>
          <w:tcPr>
            <w:tcW w:w="3476" w:type="pct"/>
            <w:tcBorders>
              <w:top w:val="single" w:sz="4" w:space="0" w:color="auto"/>
              <w:left w:val="single" w:sz="4" w:space="0" w:color="auto"/>
              <w:bottom w:val="single" w:sz="4" w:space="0" w:color="auto"/>
              <w:right w:val="single" w:sz="4" w:space="0" w:color="auto"/>
            </w:tcBorders>
            <w:hideMark/>
          </w:tcPr>
          <w:p w:rsidR="00647C8A" w:rsidRPr="00647C8A" w:rsidRDefault="00647C8A" w:rsidP="00AD4726">
            <w:pPr>
              <w:numPr>
                <w:ilvl w:val="0"/>
                <w:numId w:val="7"/>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647C8A">
              <w:rPr>
                <w:rFonts w:asciiTheme="minorHAnsi" w:hAnsiTheme="minorHAnsi" w:cstheme="minorHAnsi"/>
                <w:kern w:val="32"/>
                <w:sz w:val="24"/>
                <w:szCs w:val="24"/>
              </w:rPr>
              <w:t>Suntinvestitiile eligibile în conformitate cu</w:t>
            </w:r>
          </w:p>
          <w:p w:rsidR="00647C8A" w:rsidRPr="00647C8A" w:rsidRDefault="00647C8A" w:rsidP="00647C8A">
            <w:pPr>
              <w:tabs>
                <w:tab w:val="left" w:pos="308"/>
              </w:tabs>
              <w:spacing w:before="120" w:after="120" w:line="240" w:lineRule="auto"/>
              <w:ind w:left="24"/>
              <w:contextualSpacing/>
              <w:jc w:val="both"/>
              <w:rPr>
                <w:rFonts w:asciiTheme="minorHAnsi" w:hAnsiTheme="minorHAnsi" w:cstheme="minorHAnsi"/>
                <w:kern w:val="32"/>
                <w:sz w:val="24"/>
                <w:szCs w:val="24"/>
              </w:rPr>
            </w:pPr>
            <w:r w:rsidRPr="00647C8A">
              <w:rPr>
                <w:rFonts w:asciiTheme="minorHAnsi" w:hAnsiTheme="minorHAnsi" w:cstheme="minorHAnsi"/>
                <w:kern w:val="32"/>
                <w:sz w:val="24"/>
                <w:szCs w:val="24"/>
              </w:rPr>
              <w:t>-prevederile  Fisei DR 36-</w:t>
            </w:r>
            <w:r w:rsidRPr="00647C8A">
              <w:rPr>
                <w:rFonts w:asciiTheme="minorHAnsi" w:hAnsiTheme="minorHAnsi" w:cstheme="minorHAnsi"/>
                <w:i/>
                <w:kern w:val="32"/>
                <w:sz w:val="24"/>
                <w:szCs w:val="24"/>
              </w:rPr>
              <w:t>LEADER-Dezvoltarea locală plasată sub responsabilitatea comunitații</w:t>
            </w:r>
          </w:p>
          <w:p w:rsidR="00647C8A" w:rsidRPr="00647C8A" w:rsidRDefault="00647C8A" w:rsidP="00647C8A">
            <w:pPr>
              <w:tabs>
                <w:tab w:val="left" w:pos="308"/>
              </w:tabs>
              <w:spacing w:before="120" w:after="120" w:line="240" w:lineRule="auto"/>
              <w:ind w:left="24"/>
              <w:contextualSpacing/>
              <w:jc w:val="both"/>
              <w:rPr>
                <w:rFonts w:asciiTheme="minorHAnsi" w:hAnsiTheme="minorHAnsi" w:cstheme="minorHAnsi"/>
                <w:i/>
                <w:kern w:val="32"/>
                <w:sz w:val="24"/>
                <w:szCs w:val="24"/>
              </w:rPr>
            </w:pPr>
            <w:r w:rsidRPr="00647C8A">
              <w:rPr>
                <w:rFonts w:asciiTheme="minorHAnsi" w:hAnsiTheme="minorHAnsi" w:cstheme="minorHAnsi"/>
                <w:kern w:val="32"/>
                <w:sz w:val="24"/>
                <w:szCs w:val="24"/>
              </w:rPr>
              <w:t xml:space="preserve">-prevederile Capitolul 4.7.3 </w:t>
            </w:r>
            <w:r w:rsidRPr="00647C8A">
              <w:rPr>
                <w:rFonts w:asciiTheme="minorHAnsi" w:hAnsiTheme="minorHAnsi" w:cstheme="minorHAnsi"/>
                <w:i/>
                <w:kern w:val="32"/>
                <w:sz w:val="24"/>
                <w:szCs w:val="24"/>
              </w:rPr>
              <w:t xml:space="preserve">Elemente comune suplimentare pentru intervențiile sectoriale pentru intervențiile de dezvoltare rurală sau </w:t>
            </w:r>
            <w:r w:rsidRPr="00647C8A">
              <w:rPr>
                <w:rFonts w:asciiTheme="minorHAnsi" w:hAnsiTheme="minorHAnsi" w:cstheme="minorHAnsi"/>
                <w:i/>
                <w:kern w:val="32"/>
                <w:sz w:val="24"/>
                <w:szCs w:val="24"/>
              </w:rPr>
              <w:lastRenderedPageBreak/>
              <w:t>comune atât pentru intervențiile sectoriale, cât și pentru cele de dezvoltare rurală din PNS</w:t>
            </w:r>
          </w:p>
          <w:p w:rsidR="00647C8A" w:rsidRPr="00647C8A" w:rsidRDefault="00647C8A" w:rsidP="00647C8A">
            <w:pPr>
              <w:tabs>
                <w:tab w:val="left" w:pos="308"/>
              </w:tabs>
              <w:spacing w:before="120" w:after="120" w:line="240" w:lineRule="auto"/>
              <w:ind w:left="24"/>
              <w:contextualSpacing/>
              <w:jc w:val="both"/>
              <w:rPr>
                <w:rFonts w:asciiTheme="minorHAnsi" w:hAnsiTheme="minorHAnsi" w:cstheme="minorHAnsi"/>
                <w:i/>
                <w:kern w:val="32"/>
                <w:sz w:val="24"/>
                <w:szCs w:val="24"/>
              </w:rPr>
            </w:pPr>
            <w:r w:rsidRPr="00647C8A">
              <w:rPr>
                <w:rFonts w:asciiTheme="minorHAnsi" w:hAnsiTheme="minorHAnsi" w:cstheme="minorHAnsi"/>
                <w:kern w:val="32"/>
                <w:sz w:val="24"/>
                <w:szCs w:val="24"/>
              </w:rPr>
              <w:t>-prevederile Fisei interventiei din SDL aprobat si Ghidului solicitantului GAL</w:t>
            </w:r>
          </w:p>
          <w:p w:rsidR="00647C8A" w:rsidRPr="00647C8A" w:rsidRDefault="00647C8A" w:rsidP="00647C8A">
            <w:pPr>
              <w:tabs>
                <w:tab w:val="left" w:pos="308"/>
              </w:tabs>
              <w:spacing w:before="120" w:after="120" w:line="240" w:lineRule="auto"/>
              <w:ind w:left="24"/>
              <w:contextualSpacing/>
              <w:jc w:val="both"/>
              <w:rPr>
                <w:rFonts w:asciiTheme="minorHAnsi" w:hAnsiTheme="minorHAnsi" w:cstheme="minorHAnsi"/>
                <w:kern w:val="32"/>
                <w:sz w:val="24"/>
                <w:szCs w:val="24"/>
              </w:rPr>
            </w:pPr>
          </w:p>
          <w:p w:rsidR="00647C8A" w:rsidRPr="00647C8A" w:rsidRDefault="00647C8A" w:rsidP="00647C8A">
            <w:pPr>
              <w:spacing w:before="120" w:after="120" w:line="240" w:lineRule="auto"/>
              <w:ind w:left="24"/>
              <w:jc w:val="both"/>
              <w:rPr>
                <w:rFonts w:asciiTheme="minorHAnsi" w:hAnsiTheme="minorHAnsi" w:cstheme="minorHAnsi"/>
                <w:sz w:val="24"/>
                <w:szCs w:val="24"/>
              </w:rPr>
            </w:pPr>
            <w:r w:rsidRPr="00647C8A">
              <w:rPr>
                <w:rFonts w:asciiTheme="minorHAnsi" w:hAnsiTheme="minorHAnsi" w:cstheme="minorHAnsi"/>
                <w:sz w:val="24"/>
                <w:szCs w:val="24"/>
              </w:rPr>
              <w:t>3.3.1.Investițiile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lastRenderedPageBreak/>
              <w:sym w:font="Wingdings" w:char="F06F"/>
            </w:r>
          </w:p>
          <w:p w:rsidR="00647C8A" w:rsidRPr="00647C8A" w:rsidRDefault="00647C8A" w:rsidP="00647C8A">
            <w:pPr>
              <w:spacing w:before="120" w:after="120" w:line="240" w:lineRule="auto"/>
              <w:jc w:val="center"/>
              <w:rPr>
                <w:rFonts w:asciiTheme="minorHAnsi" w:hAnsiTheme="minorHAnsi" w:cstheme="minorHAnsi"/>
                <w:sz w:val="24"/>
                <w:szCs w:val="24"/>
                <w:lang w:val="en-US"/>
              </w:rPr>
            </w:pPr>
          </w:p>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sym w:font="Wingdings" w:char="F06F"/>
            </w:r>
          </w:p>
          <w:p w:rsidR="00647C8A" w:rsidRPr="00647C8A" w:rsidRDefault="00647C8A" w:rsidP="00647C8A">
            <w:pPr>
              <w:spacing w:before="120" w:after="120" w:line="240" w:lineRule="auto"/>
              <w:jc w:val="center"/>
              <w:rPr>
                <w:rFonts w:asciiTheme="minorHAnsi" w:hAnsiTheme="minorHAnsi" w:cstheme="minorHAnsi"/>
                <w:sz w:val="24"/>
                <w:szCs w:val="24"/>
                <w:lang w:val="en-US"/>
              </w:rPr>
            </w:pPr>
          </w:p>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p>
          <w:p w:rsidR="00647C8A" w:rsidRPr="00647C8A" w:rsidRDefault="00647C8A" w:rsidP="00647C8A">
            <w:pPr>
              <w:spacing w:before="120" w:after="120" w:line="240" w:lineRule="auto"/>
              <w:jc w:val="center"/>
              <w:rPr>
                <w:rFonts w:asciiTheme="minorHAnsi" w:hAnsiTheme="minorHAnsi" w:cstheme="minorHAnsi"/>
                <w:sz w:val="24"/>
                <w:szCs w:val="24"/>
              </w:rPr>
            </w:pPr>
          </w:p>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r>
      <w:tr w:rsidR="00647C8A" w:rsidRPr="00647C8A" w:rsidTr="00647C8A">
        <w:trPr>
          <w:trHeight w:val="562"/>
        </w:trPr>
        <w:tc>
          <w:tcPr>
            <w:tcW w:w="3476" w:type="pct"/>
            <w:tcBorders>
              <w:top w:val="single" w:sz="4" w:space="0" w:color="auto"/>
              <w:left w:val="single" w:sz="4" w:space="0" w:color="auto"/>
              <w:bottom w:val="single" w:sz="4" w:space="0" w:color="auto"/>
              <w:right w:val="single" w:sz="4" w:space="0" w:color="auto"/>
            </w:tcBorders>
          </w:tcPr>
          <w:p w:rsidR="00647C8A" w:rsidRPr="00647C8A" w:rsidDel="0066714E" w:rsidRDefault="00647C8A" w:rsidP="00AD4726">
            <w:pPr>
              <w:numPr>
                <w:ilvl w:val="0"/>
                <w:numId w:val="7"/>
              </w:numPr>
              <w:tabs>
                <w:tab w:val="left" w:pos="279"/>
              </w:tabs>
              <w:spacing w:before="120" w:after="120" w:line="240" w:lineRule="auto"/>
              <w:ind w:left="0" w:firstLine="24"/>
              <w:contextualSpacing/>
              <w:jc w:val="both"/>
              <w:rPr>
                <w:rFonts w:asciiTheme="minorHAnsi" w:hAnsiTheme="minorHAnsi" w:cstheme="minorHAnsi"/>
                <w:sz w:val="24"/>
                <w:szCs w:val="24"/>
              </w:rPr>
            </w:pPr>
            <w:r w:rsidRPr="00647C8A">
              <w:rPr>
                <w:rFonts w:asciiTheme="minorHAnsi" w:hAnsiTheme="minorHAnsi" w:cstheme="minorHAnsi"/>
                <w:sz w:val="24"/>
                <w:szCs w:val="24"/>
              </w:rPr>
              <w:lastRenderedPageBreak/>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p>
        </w:tc>
      </w:tr>
      <w:tr w:rsidR="00647C8A" w:rsidRPr="00647C8A" w:rsidTr="00647C8A">
        <w:trPr>
          <w:trHeight w:val="562"/>
        </w:trPr>
        <w:tc>
          <w:tcPr>
            <w:tcW w:w="3476" w:type="pct"/>
            <w:tcBorders>
              <w:top w:val="single" w:sz="4" w:space="0" w:color="auto"/>
              <w:left w:val="single" w:sz="4" w:space="0" w:color="auto"/>
              <w:bottom w:val="single" w:sz="4" w:space="0" w:color="auto"/>
              <w:right w:val="single" w:sz="4" w:space="0" w:color="auto"/>
            </w:tcBorders>
            <w:hideMark/>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p>
        </w:tc>
      </w:tr>
      <w:tr w:rsidR="00647C8A" w:rsidRPr="00647C8A" w:rsidTr="00647C8A">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6. Cheltuielile diverse şi neprevazute (Cap.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r>
      <w:tr w:rsidR="00647C8A" w:rsidRPr="00647C8A" w:rsidTr="00647C8A">
        <w:trPr>
          <w:trHeight w:val="490"/>
        </w:trPr>
        <w:tc>
          <w:tcPr>
            <w:tcW w:w="3476" w:type="pct"/>
            <w:tcBorders>
              <w:top w:val="single" w:sz="4" w:space="0" w:color="auto"/>
              <w:left w:val="single" w:sz="4" w:space="0" w:color="auto"/>
              <w:bottom w:val="single" w:sz="4" w:space="0" w:color="auto"/>
              <w:right w:val="single" w:sz="4" w:space="0" w:color="auto"/>
            </w:tcBorders>
            <w:hideMark/>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7.TVA-ul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r>
    </w:tbl>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7"/>
        <w:gridCol w:w="668"/>
        <w:gridCol w:w="764"/>
        <w:gridCol w:w="1110"/>
      </w:tblGrid>
      <w:tr w:rsidR="00647C8A" w:rsidRPr="00647C8A" w:rsidTr="00647C8A">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D 3. Verificarea rezonabilităţii preţurilor</w:t>
            </w:r>
          </w:p>
          <w:p w:rsidR="00647C8A" w:rsidRPr="00647C8A" w:rsidRDefault="00647C8A" w:rsidP="00647C8A">
            <w:pPr>
              <w:spacing w:before="120" w:after="120" w:line="240" w:lineRule="auto"/>
              <w:jc w:val="both"/>
              <w:rPr>
                <w:rFonts w:asciiTheme="minorHAnsi" w:hAnsiTheme="minorHAnsi" w:cstheme="minorHAnsi"/>
                <w:sz w:val="24"/>
                <w:szCs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rPr>
                <w:rFonts w:asciiTheme="minorHAnsi" w:hAnsiTheme="minorHAnsi" w:cstheme="minorHAnsi"/>
                <w:sz w:val="24"/>
                <w:szCs w:val="24"/>
                <w:lang w:val="en-US"/>
              </w:rPr>
            </w:pPr>
            <w:r w:rsidRPr="00647C8A">
              <w:rPr>
                <w:rFonts w:asciiTheme="minorHAnsi" w:hAnsiTheme="minorHAnsi" w:cstheme="minorHAnsi"/>
                <w:b/>
                <w:sz w:val="24"/>
                <w:szCs w:val="24"/>
              </w:rPr>
              <w:t>Verificare efectuată</w:t>
            </w:r>
          </w:p>
        </w:tc>
      </w:tr>
      <w:tr w:rsidR="00647C8A" w:rsidRPr="00647C8A" w:rsidTr="00647C8A">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rPr>
                <w:rFonts w:asciiTheme="minorHAnsi" w:hAnsiTheme="minorHAnsi" w:cstheme="minorHAnsi"/>
                <w:sz w:val="24"/>
                <w:szCs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rPr>
                <w:rFonts w:asciiTheme="minorHAnsi" w:hAnsiTheme="minorHAnsi" w:cstheme="minorHAnsi"/>
                <w:sz w:val="24"/>
                <w:szCs w:val="24"/>
                <w:lang w:val="en-US"/>
              </w:rPr>
            </w:pPr>
            <w:r w:rsidRPr="00647C8A">
              <w:rPr>
                <w:rFonts w:asciiTheme="minorHAnsi" w:hAnsiTheme="minorHAnsi" w:cstheme="minorHAnsi"/>
                <w:b/>
                <w:sz w:val="24"/>
                <w:szCs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rPr>
                <w:rFonts w:asciiTheme="minorHAnsi" w:hAnsiTheme="minorHAnsi" w:cstheme="minorHAnsi"/>
                <w:b/>
                <w:sz w:val="24"/>
                <w:szCs w:val="24"/>
                <w:lang w:val="en-US"/>
              </w:rPr>
            </w:pPr>
            <w:r w:rsidRPr="00647C8A">
              <w:rPr>
                <w:rFonts w:asciiTheme="minorHAnsi" w:hAnsiTheme="minorHAnsi" w:cstheme="minorHAnsi"/>
                <w:b/>
                <w:sz w:val="24"/>
                <w:szCs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rPr>
                <w:rFonts w:asciiTheme="minorHAnsi" w:hAnsiTheme="minorHAnsi" w:cstheme="minorHAnsi"/>
                <w:sz w:val="24"/>
                <w:szCs w:val="24"/>
                <w:lang w:val="en-US"/>
              </w:rPr>
            </w:pPr>
            <w:r w:rsidRPr="00647C8A">
              <w:rPr>
                <w:rFonts w:asciiTheme="minorHAnsi" w:hAnsiTheme="minorHAnsi" w:cstheme="minorHAnsi"/>
                <w:b/>
                <w:sz w:val="24"/>
                <w:szCs w:val="24"/>
              </w:rPr>
              <w:t>NU ESTE CAZUL</w:t>
            </w:r>
          </w:p>
        </w:tc>
      </w:tr>
      <w:tr w:rsidR="00647C8A" w:rsidRPr="00647C8A" w:rsidTr="00647C8A">
        <w:trPr>
          <w:trHeight w:val="402"/>
        </w:trPr>
        <w:tc>
          <w:tcPr>
            <w:tcW w:w="3702" w:type="pct"/>
            <w:tcBorders>
              <w:top w:val="single" w:sz="4" w:space="0" w:color="auto"/>
              <w:left w:val="single" w:sz="4" w:space="0" w:color="auto"/>
              <w:bottom w:val="single" w:sz="4" w:space="0" w:color="auto"/>
              <w:right w:val="single" w:sz="4" w:space="0" w:color="auto"/>
            </w:tcBorders>
            <w:hideMark/>
          </w:tcPr>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sz w:val="24"/>
                <w:szCs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r>
      <w:tr w:rsidR="00647C8A" w:rsidRPr="00647C8A" w:rsidTr="00647C8A">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tabs>
                <w:tab w:val="left" w:pos="360"/>
              </w:tabs>
              <w:spacing w:before="120" w:after="120" w:line="240" w:lineRule="auto"/>
              <w:jc w:val="both"/>
              <w:rPr>
                <w:rFonts w:asciiTheme="minorHAnsi" w:hAnsiTheme="minorHAnsi" w:cstheme="minorHAnsi"/>
                <w:b/>
                <w:sz w:val="24"/>
                <w:szCs w:val="24"/>
              </w:rPr>
            </w:pPr>
            <w:r w:rsidRPr="00647C8A">
              <w:rPr>
                <w:rFonts w:asciiTheme="minorHAnsi" w:hAnsiTheme="minorHAnsi" w:cstheme="minorHAnsi"/>
                <w:sz w:val="24"/>
                <w:szCs w:val="24"/>
                <w:lang w:val="pt-BR"/>
              </w:rPr>
              <w:t xml:space="preserve">2 Dacă la punctul 1 răspunsul este DA, sunt ataşate extrasele tipărite </w:t>
            </w:r>
            <w:r w:rsidRPr="00647C8A">
              <w:rPr>
                <w:rFonts w:asciiTheme="minorHAnsi" w:hAnsiTheme="minorHAnsi" w:cstheme="minorHAnsi"/>
                <w:sz w:val="24"/>
                <w:szCs w:val="24"/>
                <w:lang w:val="pt-BR"/>
              </w:rPr>
              <w:lastRenderedPageBreak/>
              <w:t xml:space="preserve">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sym w:font="Wingdings" w:char="F06F"/>
            </w:r>
          </w:p>
        </w:tc>
      </w:tr>
      <w:tr w:rsidR="00647C8A" w:rsidRPr="00647C8A" w:rsidTr="00647C8A">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tabs>
                <w:tab w:val="left" w:pos="360"/>
              </w:tabs>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it-IT"/>
              </w:rPr>
              <w:lastRenderedPageBreak/>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r>
      <w:tr w:rsidR="00647C8A" w:rsidRPr="00647C8A" w:rsidTr="00647C8A">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tabs>
                <w:tab w:val="left" w:pos="360"/>
              </w:tabs>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647C8A">
              <w:rPr>
                <w:rFonts w:asciiTheme="minorHAnsi" w:hAnsiTheme="minorHAnsi" w:cstheme="minorHAnsi"/>
                <w:sz w:val="24"/>
                <w:szCs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sym w:font="Wingdings" w:char="F06F"/>
            </w:r>
          </w:p>
          <w:p w:rsidR="00647C8A" w:rsidRPr="00647C8A" w:rsidRDefault="00647C8A" w:rsidP="00647C8A">
            <w:pPr>
              <w:spacing w:before="120" w:after="120" w:line="240" w:lineRule="auto"/>
              <w:jc w:val="center"/>
              <w:rPr>
                <w:rFonts w:asciiTheme="minorHAnsi" w:hAnsiTheme="minorHAnsi" w:cstheme="minorHAnsi"/>
                <w:sz w:val="24"/>
                <w:szCs w:val="24"/>
              </w:rPr>
            </w:pPr>
          </w:p>
        </w:tc>
        <w:tc>
          <w:tcPr>
            <w:tcW w:w="390"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sym w:font="Wingdings" w:char="F06F"/>
            </w:r>
          </w:p>
          <w:p w:rsidR="00647C8A" w:rsidRPr="00647C8A" w:rsidRDefault="00647C8A" w:rsidP="00647C8A">
            <w:pPr>
              <w:spacing w:before="120" w:after="120" w:line="240" w:lineRule="auto"/>
              <w:jc w:val="center"/>
              <w:rPr>
                <w:rFonts w:asciiTheme="minorHAnsi" w:hAnsiTheme="minorHAnsi" w:cstheme="minorHAnsi"/>
                <w:sz w:val="24"/>
                <w:szCs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sym w:font="Wingdings" w:char="F06F"/>
            </w:r>
          </w:p>
          <w:p w:rsidR="00647C8A" w:rsidRPr="00647C8A" w:rsidRDefault="00647C8A" w:rsidP="00647C8A">
            <w:pPr>
              <w:spacing w:before="120" w:after="120" w:line="240" w:lineRule="auto"/>
              <w:jc w:val="center"/>
              <w:rPr>
                <w:rFonts w:asciiTheme="minorHAnsi" w:hAnsiTheme="minorHAnsi" w:cstheme="minorHAnsi"/>
                <w:sz w:val="24"/>
                <w:szCs w:val="24"/>
              </w:rPr>
            </w:pPr>
          </w:p>
        </w:tc>
      </w:tr>
      <w:tr w:rsidR="00647C8A" w:rsidRPr="00647C8A" w:rsidTr="00647C8A">
        <w:trPr>
          <w:trHeight w:val="564"/>
        </w:trPr>
        <w:tc>
          <w:tcPr>
            <w:tcW w:w="3702" w:type="pct"/>
            <w:tcBorders>
              <w:top w:val="single" w:sz="4" w:space="0" w:color="auto"/>
              <w:left w:val="single" w:sz="4" w:space="0" w:color="auto"/>
              <w:bottom w:val="single" w:sz="4" w:space="0" w:color="auto"/>
              <w:right w:val="single" w:sz="4" w:space="0" w:color="auto"/>
            </w:tcBorders>
            <w:hideMark/>
          </w:tcPr>
          <w:p w:rsidR="00647C8A" w:rsidRPr="00647C8A" w:rsidRDefault="00647C8A" w:rsidP="00647C8A">
            <w:pPr>
              <w:tabs>
                <w:tab w:val="left" w:pos="360"/>
              </w:tabs>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pt-BR"/>
              </w:rPr>
              <w:t xml:space="preserve">5 Solicitantul a prezentat două oferte pentru servicii a căror valoare este mai mare de 15 000 Euro şi o ofertă pentru servicii a căror valoare  este mai mica  sau egală cu 15 000 Euro? </w:t>
            </w:r>
            <w:r w:rsidRPr="00647C8A">
              <w:rPr>
                <w:rFonts w:asciiTheme="minorHAnsi" w:hAnsiTheme="minorHAnsi" w:cstheme="minorHAnsi"/>
                <w:sz w:val="24"/>
                <w:szCs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rPr>
              <w:sym w:font="Wingdings" w:char="F06F"/>
            </w:r>
          </w:p>
        </w:tc>
      </w:tr>
      <w:tr w:rsidR="00647C8A" w:rsidRPr="00647C8A" w:rsidTr="00647C8A">
        <w:trPr>
          <w:trHeight w:val="564"/>
        </w:trPr>
        <w:tc>
          <w:tcPr>
            <w:tcW w:w="3702" w:type="pct"/>
            <w:tcBorders>
              <w:top w:val="single" w:sz="4" w:space="0" w:color="auto"/>
              <w:left w:val="single" w:sz="4" w:space="0" w:color="auto"/>
              <w:bottom w:val="single" w:sz="4" w:space="0" w:color="auto"/>
              <w:right w:val="single" w:sz="4" w:space="0" w:color="auto"/>
            </w:tcBorders>
          </w:tcPr>
          <w:p w:rsidR="00647C8A" w:rsidRPr="00647C8A" w:rsidRDefault="00647C8A" w:rsidP="00647C8A">
            <w:pPr>
              <w:tabs>
                <w:tab w:val="left" w:pos="360"/>
              </w:tabs>
              <w:spacing w:before="120" w:after="120" w:line="240" w:lineRule="auto"/>
              <w:jc w:val="both"/>
              <w:rPr>
                <w:rFonts w:asciiTheme="minorHAnsi" w:hAnsiTheme="minorHAnsi" w:cstheme="minorHAnsi"/>
                <w:sz w:val="24"/>
                <w:szCs w:val="24"/>
                <w:lang w:val="pt-BR"/>
              </w:rPr>
            </w:pPr>
            <w:r w:rsidRPr="00647C8A">
              <w:rPr>
                <w:rFonts w:asciiTheme="minorHAnsi" w:hAnsiTheme="minorHAnsi" w:cstheme="minorHAnsi"/>
                <w:sz w:val="24"/>
                <w:szCs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lang/>
              </w:rPr>
            </w:pPr>
            <w:r w:rsidRPr="00647C8A">
              <w:rPr>
                <w:rFonts w:asciiTheme="minorHAnsi" w:hAnsiTheme="minorHAnsi" w:cstheme="minorHAnsi"/>
                <w:sz w:val="24"/>
                <w:szCs w:val="24"/>
                <w:lang/>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lang/>
              </w:rPr>
            </w:pPr>
            <w:r w:rsidRPr="00647C8A">
              <w:rPr>
                <w:rFonts w:asciiTheme="minorHAnsi" w:hAnsiTheme="minorHAnsi" w:cstheme="minorHAnsi"/>
                <w:sz w:val="24"/>
                <w:szCs w:val="24"/>
                <w:lang/>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lang/>
              </w:rPr>
            </w:pPr>
            <w:r w:rsidRPr="00647C8A">
              <w:rPr>
                <w:rFonts w:asciiTheme="minorHAnsi" w:hAnsiTheme="minorHAnsi" w:cstheme="minorHAnsi"/>
                <w:sz w:val="24"/>
                <w:szCs w:val="24"/>
                <w:lang/>
              </w:rPr>
              <w:sym w:font="Wingdings" w:char="F06F"/>
            </w:r>
          </w:p>
        </w:tc>
      </w:tr>
      <w:tr w:rsidR="00647C8A" w:rsidRPr="00647C8A" w:rsidTr="00647C8A">
        <w:trPr>
          <w:trHeight w:val="564"/>
        </w:trPr>
        <w:tc>
          <w:tcPr>
            <w:tcW w:w="3702" w:type="pct"/>
            <w:tcBorders>
              <w:top w:val="single" w:sz="4" w:space="0" w:color="auto"/>
              <w:left w:val="single" w:sz="4" w:space="0" w:color="auto"/>
              <w:bottom w:val="single" w:sz="4" w:space="0" w:color="auto"/>
              <w:right w:val="single" w:sz="4" w:space="0" w:color="auto"/>
            </w:tcBorders>
          </w:tcPr>
          <w:p w:rsidR="00647C8A" w:rsidRPr="00647C8A" w:rsidRDefault="00647C8A" w:rsidP="00647C8A">
            <w:pPr>
              <w:tabs>
                <w:tab w:val="left" w:pos="360"/>
              </w:tabs>
              <w:spacing w:before="120" w:after="120" w:line="240" w:lineRule="auto"/>
              <w:jc w:val="both"/>
              <w:rPr>
                <w:rFonts w:asciiTheme="minorHAnsi" w:hAnsiTheme="minorHAnsi" w:cstheme="minorHAnsi"/>
                <w:sz w:val="24"/>
                <w:szCs w:val="24"/>
                <w:lang w:val="pt-BR"/>
              </w:rPr>
            </w:pPr>
            <w:r w:rsidRPr="00647C8A">
              <w:rPr>
                <w:rFonts w:asciiTheme="minorHAnsi" w:hAnsiTheme="minorHAnsi" w:cstheme="minorHAnsi"/>
                <w:sz w:val="24"/>
                <w:szCs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lang/>
              </w:rPr>
            </w:pPr>
            <w:r w:rsidRPr="00647C8A">
              <w:rPr>
                <w:rFonts w:asciiTheme="minorHAnsi" w:hAnsiTheme="minorHAnsi" w:cstheme="minorHAnsi"/>
                <w:sz w:val="24"/>
                <w:szCs w:val="24"/>
                <w:lang/>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lang/>
              </w:rPr>
            </w:pPr>
            <w:r w:rsidRPr="00647C8A">
              <w:rPr>
                <w:rFonts w:asciiTheme="minorHAnsi" w:hAnsiTheme="minorHAnsi" w:cstheme="minorHAnsi"/>
                <w:sz w:val="24"/>
                <w:szCs w:val="24"/>
                <w:lang/>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lang/>
              </w:rPr>
            </w:pPr>
            <w:r w:rsidRPr="00647C8A">
              <w:rPr>
                <w:rFonts w:asciiTheme="minorHAnsi" w:hAnsiTheme="minorHAnsi" w:cstheme="minorHAnsi"/>
                <w:sz w:val="24"/>
                <w:szCs w:val="24"/>
                <w:lang/>
              </w:rPr>
              <w:sym w:font="Wingdings" w:char="F06F"/>
            </w:r>
          </w:p>
        </w:tc>
      </w:tr>
      <w:tr w:rsidR="00647C8A" w:rsidRPr="00647C8A" w:rsidTr="00647C8A">
        <w:trPr>
          <w:trHeight w:val="564"/>
        </w:trPr>
        <w:tc>
          <w:tcPr>
            <w:tcW w:w="3702" w:type="pct"/>
            <w:tcBorders>
              <w:top w:val="single" w:sz="4" w:space="0" w:color="auto"/>
              <w:left w:val="single" w:sz="4" w:space="0" w:color="auto"/>
              <w:bottom w:val="single" w:sz="4" w:space="0" w:color="auto"/>
              <w:right w:val="single" w:sz="4" w:space="0" w:color="auto"/>
            </w:tcBorders>
            <w:hideMark/>
          </w:tcPr>
          <w:p w:rsidR="00647C8A" w:rsidRPr="00647C8A" w:rsidRDefault="00647C8A" w:rsidP="00647C8A">
            <w:pPr>
              <w:tabs>
                <w:tab w:val="left" w:pos="360"/>
              </w:tabs>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r>
      <w:tr w:rsidR="00647C8A" w:rsidRPr="00647C8A" w:rsidTr="00647C8A">
        <w:trPr>
          <w:trHeight w:val="564"/>
        </w:trPr>
        <w:tc>
          <w:tcPr>
            <w:tcW w:w="3702" w:type="pct"/>
            <w:tcBorders>
              <w:top w:val="single" w:sz="4" w:space="0" w:color="auto"/>
              <w:left w:val="single" w:sz="4" w:space="0" w:color="auto"/>
              <w:bottom w:val="single" w:sz="4" w:space="0" w:color="auto"/>
              <w:right w:val="single" w:sz="4" w:space="0" w:color="auto"/>
            </w:tcBorders>
          </w:tcPr>
          <w:p w:rsidR="00647C8A" w:rsidRPr="00647C8A" w:rsidRDefault="00647C8A" w:rsidP="00647C8A">
            <w:pPr>
              <w:tabs>
                <w:tab w:val="left" w:pos="360"/>
              </w:tabs>
              <w:spacing w:before="120" w:after="120" w:line="240" w:lineRule="auto"/>
              <w:jc w:val="both"/>
              <w:rPr>
                <w:rFonts w:asciiTheme="minorHAnsi" w:hAnsiTheme="minorHAnsi" w:cstheme="minorHAnsi"/>
                <w:sz w:val="24"/>
                <w:szCs w:val="24"/>
                <w:lang w:val="pt-BR"/>
              </w:rPr>
            </w:pPr>
            <w:r w:rsidRPr="00647C8A">
              <w:rPr>
                <w:rFonts w:asciiTheme="minorHAnsi" w:hAnsiTheme="minorHAnsi" w:cstheme="minorHAnsi"/>
                <w:sz w:val="24"/>
                <w:szCs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sym w:font="Wingdings" w:char="F06F"/>
            </w:r>
          </w:p>
          <w:p w:rsidR="00647C8A" w:rsidRPr="00647C8A" w:rsidRDefault="00647C8A" w:rsidP="00647C8A">
            <w:pPr>
              <w:spacing w:before="120" w:after="120" w:line="240" w:lineRule="auto"/>
              <w:jc w:val="center"/>
              <w:rPr>
                <w:rFonts w:asciiTheme="minorHAnsi"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sym w:font="Wingdings" w:char="F06F"/>
            </w:r>
          </w:p>
          <w:p w:rsidR="00647C8A" w:rsidRPr="00647C8A" w:rsidRDefault="00647C8A" w:rsidP="00647C8A">
            <w:pPr>
              <w:spacing w:before="120" w:after="120" w:line="240" w:lineRule="auto"/>
              <w:jc w:val="center"/>
              <w:rPr>
                <w:rFonts w:asciiTheme="minorHAnsi"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sym w:font="Wingdings" w:char="F06F"/>
            </w:r>
          </w:p>
          <w:p w:rsidR="00647C8A" w:rsidRPr="00647C8A" w:rsidRDefault="00647C8A" w:rsidP="00647C8A">
            <w:pPr>
              <w:spacing w:before="120" w:after="120" w:line="240" w:lineRule="auto"/>
              <w:jc w:val="center"/>
              <w:rPr>
                <w:rFonts w:asciiTheme="minorHAnsi" w:hAnsiTheme="minorHAnsi" w:cstheme="minorHAnsi"/>
                <w:sz w:val="24"/>
                <w:szCs w:val="24"/>
                <w:lang w:val="en-US"/>
              </w:rPr>
            </w:pPr>
          </w:p>
        </w:tc>
      </w:tr>
    </w:tbl>
    <w:p w:rsidR="00647C8A" w:rsidRPr="00647C8A" w:rsidRDefault="00647C8A" w:rsidP="00647C8A">
      <w:pPr>
        <w:rPr>
          <w:rFonts w:asciiTheme="minorHAnsi" w:hAnsiTheme="minorHAnsi" w:cstheme="minorHAnsi"/>
          <w:b/>
          <w:sz w:val="24"/>
          <w:szCs w:val="24"/>
        </w:rPr>
      </w:pPr>
    </w:p>
    <w:p w:rsidR="00647C8A" w:rsidRPr="00647C8A" w:rsidRDefault="00647C8A" w:rsidP="00647C8A">
      <w:pPr>
        <w:rPr>
          <w:rFonts w:asciiTheme="minorHAnsi" w:hAnsiTheme="minorHAnsi" w:cstheme="minorHAnsi"/>
          <w:b/>
          <w:sz w:val="24"/>
          <w:szCs w:val="24"/>
        </w:rPr>
      </w:pPr>
      <w:r w:rsidRPr="00647C8A">
        <w:rPr>
          <w:rFonts w:asciiTheme="minorHAnsi" w:hAnsiTheme="minorHAnsi" w:cstheme="minorHAnsi"/>
          <w:b/>
          <w:sz w:val="24"/>
          <w:szCs w:val="24"/>
        </w:rPr>
        <w:t>D4 – Planul financiar</w:t>
      </w:r>
    </w:p>
    <w:tbl>
      <w:tblPr>
        <w:tblW w:w="10348" w:type="dxa"/>
        <w:tblInd w:w="-10" w:type="dxa"/>
        <w:tblLook w:val="04A0"/>
      </w:tblPr>
      <w:tblGrid>
        <w:gridCol w:w="3544"/>
        <w:gridCol w:w="2126"/>
        <w:gridCol w:w="2127"/>
        <w:gridCol w:w="2551"/>
      </w:tblGrid>
      <w:tr w:rsidR="00647C8A" w:rsidRPr="00647C8A" w:rsidTr="00647C8A">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rPr>
              <w:t>Plan Financiar  Intervenţia DR-36</w:t>
            </w:r>
          </w:p>
        </w:tc>
      </w:tr>
      <w:tr w:rsidR="00647C8A" w:rsidRPr="00647C8A" w:rsidTr="00647C8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647C8A" w:rsidRPr="00647C8A" w:rsidRDefault="00647C8A" w:rsidP="00647C8A">
            <w:pPr>
              <w:spacing w:after="0" w:line="240" w:lineRule="auto"/>
              <w:rPr>
                <w:rFonts w:asciiTheme="minorHAnsi" w:hAnsiTheme="minorHAnsi" w:cstheme="minorHAnsi"/>
                <w:color w:val="000000"/>
                <w:sz w:val="24"/>
                <w:szCs w:val="24"/>
                <w:lang w:val="en-GB"/>
              </w:rPr>
            </w:pPr>
            <w:r w:rsidRPr="00647C8A">
              <w:rPr>
                <w:rFonts w:asciiTheme="minorHAnsi" w:hAnsiTheme="minorHAnsi" w:cstheme="minorHAnsi"/>
                <w:color w:val="000000"/>
                <w:sz w:val="24"/>
                <w:szCs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647C8A" w:rsidRPr="00647C8A" w:rsidRDefault="00647C8A" w:rsidP="00647C8A">
            <w:pPr>
              <w:spacing w:after="0" w:line="240" w:lineRule="auto"/>
              <w:jc w:val="center"/>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rsidR="00647C8A" w:rsidRPr="00647C8A" w:rsidRDefault="00647C8A" w:rsidP="00647C8A">
            <w:pPr>
              <w:spacing w:after="0" w:line="240" w:lineRule="auto"/>
              <w:jc w:val="center"/>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rsidR="00647C8A" w:rsidRPr="00647C8A" w:rsidRDefault="00647C8A" w:rsidP="00647C8A">
            <w:pPr>
              <w:spacing w:after="0" w:line="240" w:lineRule="auto"/>
              <w:jc w:val="center"/>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Total proiect</w:t>
            </w:r>
          </w:p>
        </w:tc>
      </w:tr>
      <w:tr w:rsidR="00647C8A" w:rsidRPr="00647C8A" w:rsidTr="00647C8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647C8A" w:rsidRPr="00647C8A" w:rsidRDefault="00647C8A" w:rsidP="00647C8A">
            <w:pPr>
              <w:spacing w:after="0" w:line="240" w:lineRule="auto"/>
              <w:jc w:val="center"/>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lastRenderedPageBreak/>
              <w:t>0</w:t>
            </w:r>
          </w:p>
        </w:tc>
        <w:tc>
          <w:tcPr>
            <w:tcW w:w="2126" w:type="dxa"/>
            <w:tcBorders>
              <w:top w:val="nil"/>
              <w:left w:val="nil"/>
              <w:bottom w:val="single" w:sz="8" w:space="0" w:color="auto"/>
              <w:right w:val="single" w:sz="8" w:space="0" w:color="auto"/>
            </w:tcBorders>
            <w:shd w:val="clear" w:color="000000" w:fill="008080"/>
            <w:vAlign w:val="center"/>
            <w:hideMark/>
          </w:tcPr>
          <w:p w:rsidR="00647C8A" w:rsidRPr="00647C8A" w:rsidRDefault="00647C8A" w:rsidP="00647C8A">
            <w:pPr>
              <w:spacing w:after="0" w:line="240" w:lineRule="auto"/>
              <w:jc w:val="center"/>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rsidR="00647C8A" w:rsidRPr="00647C8A" w:rsidRDefault="00647C8A" w:rsidP="00647C8A">
            <w:pPr>
              <w:spacing w:after="0" w:line="240" w:lineRule="auto"/>
              <w:jc w:val="center"/>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rsidR="00647C8A" w:rsidRPr="00647C8A" w:rsidRDefault="00647C8A" w:rsidP="00647C8A">
            <w:pPr>
              <w:spacing w:after="0" w:line="240" w:lineRule="auto"/>
              <w:jc w:val="center"/>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3</w:t>
            </w:r>
          </w:p>
        </w:tc>
      </w:tr>
      <w:tr w:rsidR="00647C8A" w:rsidRPr="00647C8A" w:rsidTr="00647C8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647C8A" w:rsidRPr="00647C8A" w:rsidRDefault="00647C8A" w:rsidP="00647C8A">
            <w:pPr>
              <w:spacing w:after="0" w:line="240" w:lineRule="auto"/>
              <w:rPr>
                <w:rFonts w:asciiTheme="minorHAnsi" w:hAnsiTheme="minorHAnsi" w:cstheme="minorHAnsi"/>
                <w:color w:val="000000"/>
                <w:sz w:val="24"/>
                <w:szCs w:val="24"/>
                <w:lang w:val="en-GB"/>
              </w:rPr>
            </w:pPr>
            <w:r w:rsidRPr="00647C8A">
              <w:rPr>
                <w:rFonts w:asciiTheme="minorHAnsi" w:hAnsiTheme="minorHAnsi" w:cstheme="minorHAnsi"/>
                <w:color w:val="000000"/>
                <w:sz w:val="24"/>
                <w:szCs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647C8A" w:rsidRPr="00647C8A" w:rsidRDefault="00647C8A" w:rsidP="00647C8A">
            <w:pPr>
              <w:spacing w:after="0" w:line="240" w:lineRule="auto"/>
              <w:jc w:val="center"/>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rsidR="00647C8A" w:rsidRPr="00647C8A" w:rsidRDefault="00647C8A" w:rsidP="00647C8A">
            <w:pPr>
              <w:spacing w:after="0" w:line="240" w:lineRule="auto"/>
              <w:jc w:val="center"/>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rsidR="00647C8A" w:rsidRPr="00647C8A" w:rsidRDefault="00647C8A" w:rsidP="00647C8A">
            <w:pPr>
              <w:spacing w:after="0" w:line="240" w:lineRule="auto"/>
              <w:jc w:val="center"/>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Euro</w:t>
            </w:r>
          </w:p>
        </w:tc>
      </w:tr>
      <w:tr w:rsidR="00647C8A" w:rsidRPr="00647C8A" w:rsidTr="00647C8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r>
      <w:tr w:rsidR="00647C8A" w:rsidRPr="00647C8A" w:rsidTr="00647C8A">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r>
      <w:tr w:rsidR="00647C8A" w:rsidRPr="00647C8A" w:rsidTr="00647C8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647C8A" w:rsidRPr="00647C8A" w:rsidRDefault="00647C8A" w:rsidP="00647C8A">
            <w:pPr>
              <w:spacing w:after="0" w:line="240" w:lineRule="auto"/>
              <w:rPr>
                <w:rFonts w:asciiTheme="minorHAnsi" w:hAnsiTheme="minorHAnsi" w:cstheme="minorHAnsi"/>
                <w:color w:val="000000"/>
                <w:sz w:val="24"/>
                <w:szCs w:val="24"/>
                <w:lang w:val="en-GB"/>
              </w:rPr>
            </w:pPr>
            <w:r w:rsidRPr="00647C8A">
              <w:rPr>
                <w:rFonts w:asciiTheme="minorHAnsi" w:hAnsiTheme="minorHAnsi" w:cstheme="minorHAnsi"/>
                <w:color w:val="000000"/>
                <w:sz w:val="24"/>
                <w:szCs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r>
      <w:tr w:rsidR="00647C8A" w:rsidRPr="00647C8A" w:rsidTr="00647C8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647C8A" w:rsidRPr="00647C8A" w:rsidRDefault="00647C8A" w:rsidP="00647C8A">
            <w:pPr>
              <w:spacing w:after="0" w:line="240" w:lineRule="auto"/>
              <w:rPr>
                <w:rFonts w:asciiTheme="minorHAnsi" w:hAnsiTheme="minorHAnsi" w:cstheme="minorHAnsi"/>
                <w:color w:val="000000"/>
                <w:sz w:val="24"/>
                <w:szCs w:val="24"/>
                <w:lang w:val="en-GB"/>
              </w:rPr>
            </w:pPr>
            <w:r w:rsidRPr="00647C8A">
              <w:rPr>
                <w:rFonts w:asciiTheme="minorHAnsi" w:hAnsiTheme="minorHAnsi" w:cstheme="minorHAnsi"/>
                <w:color w:val="000000"/>
                <w:sz w:val="24"/>
                <w:szCs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r>
      <w:tr w:rsidR="00647C8A" w:rsidRPr="00647C8A" w:rsidTr="00647C8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r>
      <w:tr w:rsidR="00647C8A" w:rsidRPr="00647C8A" w:rsidTr="00647C8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647C8A" w:rsidRPr="00647C8A" w:rsidRDefault="00647C8A" w:rsidP="00647C8A">
            <w:pPr>
              <w:spacing w:after="0" w:line="240" w:lineRule="auto"/>
              <w:rPr>
                <w:rFonts w:asciiTheme="minorHAnsi" w:hAnsiTheme="minorHAnsi" w:cstheme="minorHAnsi"/>
                <w:color w:val="000000"/>
                <w:sz w:val="24"/>
                <w:szCs w:val="24"/>
                <w:lang w:val="en-GB"/>
              </w:rPr>
            </w:pPr>
            <w:r w:rsidRPr="00647C8A">
              <w:rPr>
                <w:rFonts w:asciiTheme="minorHAnsi" w:hAnsiTheme="minorHAnsi" w:cstheme="minorHAnsi"/>
                <w:color w:val="000000"/>
                <w:sz w:val="24"/>
                <w:szCs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r>
      <w:tr w:rsidR="00647C8A" w:rsidRPr="00647C8A" w:rsidTr="00647C8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647C8A" w:rsidRPr="00647C8A" w:rsidRDefault="00647C8A" w:rsidP="00647C8A">
            <w:pPr>
              <w:spacing w:after="0" w:line="240" w:lineRule="auto"/>
              <w:rPr>
                <w:rFonts w:asciiTheme="minorHAnsi" w:hAnsiTheme="minorHAnsi" w:cstheme="minorHAnsi"/>
                <w:color w:val="000000"/>
                <w:sz w:val="24"/>
                <w:szCs w:val="24"/>
                <w:lang w:val="en-GB"/>
              </w:rPr>
            </w:pPr>
            <w:r w:rsidRPr="00647C8A">
              <w:rPr>
                <w:rFonts w:asciiTheme="minorHAnsi" w:hAnsiTheme="minorHAnsi" w:cstheme="minorHAnsi"/>
                <w:color w:val="000000"/>
                <w:sz w:val="24"/>
                <w:szCs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r>
      <w:tr w:rsidR="00647C8A" w:rsidRPr="00647C8A" w:rsidTr="00647C8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647C8A" w:rsidRPr="00647C8A" w:rsidRDefault="00647C8A" w:rsidP="00647C8A">
            <w:pPr>
              <w:spacing w:after="0" w:line="240" w:lineRule="auto"/>
              <w:rPr>
                <w:rFonts w:asciiTheme="minorHAnsi" w:hAnsiTheme="minorHAnsi" w:cstheme="minorHAnsi"/>
                <w:color w:val="000000"/>
                <w:sz w:val="24"/>
                <w:szCs w:val="24"/>
                <w:lang w:val="en-GB"/>
              </w:rPr>
            </w:pPr>
            <w:r w:rsidRPr="00647C8A">
              <w:rPr>
                <w:rFonts w:asciiTheme="minorHAnsi" w:hAnsiTheme="minorHAnsi" w:cstheme="minorHAnsi"/>
                <w:color w:val="000000"/>
                <w:sz w:val="24"/>
                <w:szCs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r>
    </w:tbl>
    <w:p w:rsidR="00647C8A" w:rsidRPr="00647C8A" w:rsidRDefault="00647C8A" w:rsidP="00647C8A">
      <w:pPr>
        <w:rPr>
          <w:rFonts w:asciiTheme="minorHAnsi" w:hAnsiTheme="minorHAnsi" w:cstheme="minorHAnsi"/>
          <w:sz w:val="24"/>
          <w:szCs w:val="24"/>
        </w:rPr>
      </w:pPr>
    </w:p>
    <w:p w:rsidR="00647C8A" w:rsidRPr="00647C8A" w:rsidRDefault="00647C8A" w:rsidP="00647C8A">
      <w:pPr>
        <w:numPr>
          <w:ilvl w:val="12"/>
          <w:numId w:val="0"/>
        </w:numPr>
        <w:tabs>
          <w:tab w:val="right" w:pos="10207"/>
        </w:tabs>
        <w:spacing w:after="0" w:line="240" w:lineRule="auto"/>
        <w:ind w:right="-2"/>
        <w:rPr>
          <w:rFonts w:asciiTheme="minorHAnsi" w:hAnsiTheme="minorHAnsi" w:cstheme="minorHAnsi"/>
          <w:b/>
          <w:sz w:val="24"/>
          <w:szCs w:val="24"/>
        </w:rPr>
      </w:pPr>
      <w:r w:rsidRPr="00647C8A">
        <w:rPr>
          <w:rFonts w:asciiTheme="minorHAnsi" w:hAnsiTheme="minorHAnsi" w:cstheme="minorHAnsi"/>
          <w:b/>
          <w:sz w:val="24"/>
          <w:szCs w:val="24"/>
        </w:rPr>
        <w:t>Formule de calcul:                                               Restricţii</w:t>
      </w:r>
    </w:p>
    <w:p w:rsidR="00647C8A" w:rsidRPr="00647C8A" w:rsidRDefault="00647C8A" w:rsidP="00647C8A">
      <w:pPr>
        <w:numPr>
          <w:ilvl w:val="12"/>
          <w:numId w:val="0"/>
        </w:numPr>
        <w:tabs>
          <w:tab w:val="right" w:pos="10207"/>
        </w:tabs>
        <w:spacing w:after="0" w:line="240" w:lineRule="auto"/>
        <w:ind w:right="-2"/>
        <w:rPr>
          <w:rFonts w:asciiTheme="minorHAnsi" w:hAnsiTheme="minorHAnsi" w:cstheme="minorHAnsi"/>
          <w:sz w:val="24"/>
          <w:szCs w:val="24"/>
        </w:rPr>
      </w:pPr>
      <w:r w:rsidRPr="00647C8A">
        <w:rPr>
          <w:rFonts w:asciiTheme="minorHAnsi" w:hAnsiTheme="minorHAnsi" w:cstheme="minorHAnsi"/>
          <w:sz w:val="24"/>
          <w:szCs w:val="24"/>
        </w:rPr>
        <w:t xml:space="preserve">    Col.3 = col.1 + col.2                                R.1, col.1= X % x R. 3, col.1</w:t>
      </w:r>
    </w:p>
    <w:p w:rsidR="00647C8A" w:rsidRPr="00647C8A" w:rsidRDefault="00647C8A" w:rsidP="00647C8A">
      <w:pPr>
        <w:numPr>
          <w:ilvl w:val="12"/>
          <w:numId w:val="0"/>
        </w:numPr>
        <w:tabs>
          <w:tab w:val="right" w:pos="10207"/>
        </w:tabs>
        <w:spacing w:after="0" w:line="240" w:lineRule="auto"/>
        <w:ind w:right="-2"/>
        <w:rPr>
          <w:rFonts w:asciiTheme="minorHAnsi" w:hAnsiTheme="minorHAnsi" w:cstheme="minorHAnsi"/>
          <w:sz w:val="24"/>
          <w:szCs w:val="24"/>
        </w:rPr>
      </w:pPr>
      <w:r w:rsidRPr="00647C8A">
        <w:rPr>
          <w:rFonts w:asciiTheme="minorHAnsi" w:hAnsiTheme="minorHAnsi" w:cstheme="minorHAnsi"/>
          <w:sz w:val="24"/>
          <w:szCs w:val="24"/>
        </w:rPr>
        <w:t xml:space="preserve">    R.3  = R.1 + R.2                      </w:t>
      </w:r>
    </w:p>
    <w:p w:rsidR="00647C8A" w:rsidRPr="00647C8A" w:rsidRDefault="00647C8A" w:rsidP="00647C8A">
      <w:pPr>
        <w:tabs>
          <w:tab w:val="left" w:pos="8965"/>
        </w:tabs>
        <w:spacing w:after="0" w:line="240" w:lineRule="auto"/>
        <w:ind w:left="-360"/>
        <w:outlineLvl w:val="8"/>
        <w:rPr>
          <w:rFonts w:asciiTheme="minorHAnsi" w:hAnsiTheme="minorHAnsi" w:cstheme="minorHAnsi"/>
          <w:sz w:val="24"/>
          <w:szCs w:val="24"/>
        </w:rPr>
      </w:pPr>
      <w:r w:rsidRPr="00647C8A">
        <w:rPr>
          <w:rFonts w:asciiTheme="minorHAnsi" w:hAnsiTheme="minorHAnsi" w:cstheme="minorHAnsi"/>
          <w:sz w:val="24"/>
          <w:szCs w:val="24"/>
        </w:rPr>
        <w:t xml:space="preserve">           R.2 = R.2.1 + R.2.2         </w:t>
      </w:r>
      <w:r w:rsidRPr="00647C8A">
        <w:rPr>
          <w:rFonts w:asciiTheme="minorHAnsi" w:hAnsiTheme="minorHAnsi" w:cstheme="minorHAnsi"/>
          <w:i/>
          <w:sz w:val="24"/>
          <w:szCs w:val="24"/>
        </w:rPr>
        <w:t>Procent avans = Avans solicitat / Ajutor public nerambursabil *100</w:t>
      </w:r>
    </w:p>
    <w:p w:rsidR="00647C8A" w:rsidRPr="00647C8A" w:rsidRDefault="00647C8A" w:rsidP="00647C8A">
      <w:pPr>
        <w:spacing w:after="0" w:line="240" w:lineRule="auto"/>
        <w:ind w:firstLine="706"/>
        <w:jc w:val="both"/>
        <w:rPr>
          <w:rFonts w:asciiTheme="minorHAnsi" w:hAnsiTheme="minorHAnsi" w:cstheme="minorHAnsi"/>
          <w:sz w:val="24"/>
          <w:szCs w:val="24"/>
        </w:rPr>
      </w:pPr>
      <w:r w:rsidRPr="00647C8A">
        <w:rPr>
          <w:rFonts w:asciiTheme="minorHAnsi" w:hAnsiTheme="minorHAnsi" w:cstheme="minorHAnsi"/>
          <w:sz w:val="24"/>
          <w:szCs w:val="24"/>
        </w:rPr>
        <w:t xml:space="preserve">                                                   X% = procent contribuţie publică</w:t>
      </w:r>
    </w:p>
    <w:p w:rsidR="00647C8A" w:rsidRPr="00647C8A" w:rsidRDefault="00647C8A" w:rsidP="00647C8A">
      <w:pPr>
        <w:rPr>
          <w:rFonts w:asciiTheme="minorHAnsi" w:hAnsiTheme="minorHAnsi"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7"/>
        <w:gridCol w:w="1132"/>
        <w:gridCol w:w="1582"/>
        <w:gridCol w:w="2018"/>
      </w:tblGrid>
      <w:tr w:rsidR="00647C8A" w:rsidRPr="00647C8A" w:rsidTr="00647C8A">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b/>
                <w:sz w:val="24"/>
                <w:szCs w:val="24"/>
              </w:rPr>
              <w:t>Verificare efectuată</w:t>
            </w:r>
          </w:p>
        </w:tc>
      </w:tr>
      <w:tr w:rsidR="00647C8A" w:rsidRPr="00647C8A" w:rsidTr="00647C8A">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rPr>
                <w:rFonts w:asciiTheme="minorHAnsi" w:hAnsiTheme="minorHAnsi" w:cstheme="minorHAnsi"/>
                <w:b/>
                <w:sz w:val="24"/>
                <w:szCs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b/>
                <w:sz w:val="24"/>
                <w:szCs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b/>
                <w:sz w:val="24"/>
                <w:szCs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b/>
                <w:sz w:val="24"/>
                <w:szCs w:val="24"/>
              </w:rPr>
              <w:t>NU ESTE CAZUL</w:t>
            </w:r>
          </w:p>
        </w:tc>
      </w:tr>
      <w:tr w:rsidR="00647C8A" w:rsidRPr="00647C8A" w:rsidTr="00647C8A">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b/>
                <w:sz w:val="24"/>
                <w:szCs w:val="24"/>
              </w:rPr>
              <w:t>1</w:t>
            </w:r>
            <w:r w:rsidRPr="00647C8A">
              <w:rPr>
                <w:rFonts w:asciiTheme="minorHAnsi" w:hAnsiTheme="minorHAnsi" w:cstheme="minorHAnsi"/>
                <w:sz w:val="24"/>
                <w:szCs w:val="24"/>
              </w:rPr>
              <w:t xml:space="preserve"> Planul financiar este corect completat şi respectă gradul de intervenţie publică?</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2</w:t>
            </w:r>
            <w:r w:rsidRPr="00647C8A">
              <w:rPr>
                <w:rFonts w:asciiTheme="minorHAnsi" w:hAnsiTheme="minorHAnsi" w:cstheme="minorHAnsi"/>
                <w:sz w:val="24"/>
                <w:szCs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rPr>
          <w:trHeight w:val="564"/>
        </w:trPr>
        <w:tc>
          <w:tcPr>
            <w:tcW w:w="2583" w:type="pct"/>
            <w:tcBorders>
              <w:top w:val="single" w:sz="4" w:space="0" w:color="auto"/>
              <w:left w:val="single" w:sz="4" w:space="0" w:color="auto"/>
              <w:bottom w:val="single" w:sz="4" w:space="0" w:color="auto"/>
              <w:right w:val="single" w:sz="4" w:space="0" w:color="auto"/>
            </w:tcBorders>
            <w:hideMark/>
          </w:tcPr>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3</w:t>
            </w:r>
            <w:r w:rsidRPr="00647C8A">
              <w:rPr>
                <w:rFonts w:asciiTheme="minorHAnsi" w:hAnsiTheme="minorHAnsi" w:cstheme="minorHAnsi"/>
                <w:sz w:val="24"/>
                <w:szCs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bl>
    <w:p w:rsidR="00647C8A" w:rsidRPr="00647C8A" w:rsidRDefault="00647C8A" w:rsidP="00647C8A">
      <w:pPr>
        <w:rPr>
          <w:rFonts w:asciiTheme="minorHAnsi" w:hAnsiTheme="minorHAnsi" w:cstheme="minorHAnsi"/>
          <w:sz w:val="24"/>
          <w:szCs w:val="24"/>
        </w:rPr>
      </w:pPr>
    </w:p>
    <w:p w:rsidR="00647C8A" w:rsidRPr="00647C8A" w:rsidRDefault="00647C8A" w:rsidP="00647C8A">
      <w:pPr>
        <w:spacing w:after="0" w:line="240" w:lineRule="auto"/>
        <w:rPr>
          <w:rFonts w:asciiTheme="minorHAnsi" w:hAnsiTheme="minorHAnsi" w:cstheme="minorHAnsi"/>
          <w:b/>
          <w:sz w:val="24"/>
          <w:szCs w:val="24"/>
        </w:rPr>
      </w:pPr>
      <w:r w:rsidRPr="00647C8A">
        <w:rPr>
          <w:rFonts w:asciiTheme="minorHAnsi" w:hAnsiTheme="minorHAnsi" w:cstheme="minorHAnsi"/>
          <w:b/>
          <w:sz w:val="24"/>
          <w:szCs w:val="24"/>
        </w:rPr>
        <w:t>G. VIZITA PE TEREN – daca este aplicabil</w:t>
      </w:r>
    </w:p>
    <w:p w:rsidR="00647C8A" w:rsidRPr="00647C8A" w:rsidRDefault="00647C8A" w:rsidP="00647C8A">
      <w:pPr>
        <w:spacing w:after="0" w:line="240" w:lineRule="auto"/>
        <w:rPr>
          <w:rFonts w:asciiTheme="minorHAnsi" w:hAnsiTheme="minorHAnsi" w:cstheme="minorHAnsi"/>
          <w:b/>
          <w:sz w:val="24"/>
          <w:szCs w:val="24"/>
        </w:rPr>
      </w:pPr>
    </w:p>
    <w:p w:rsidR="00647C8A" w:rsidRPr="00647C8A" w:rsidRDefault="00647C8A" w:rsidP="00647C8A">
      <w:p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 xml:space="preserve">DA </w:t>
      </w:r>
      <w:r w:rsidRPr="00647C8A">
        <w:rPr>
          <w:rFonts w:asciiTheme="minorHAnsi" w:hAnsiTheme="minorHAnsi" w:cstheme="minorHAnsi"/>
          <w:sz w:val="24"/>
          <w:szCs w:val="24"/>
          <w:lang w:val="en-US"/>
        </w:rPr>
        <w:sym w:font="Wingdings" w:char="F06F"/>
      </w:r>
    </w:p>
    <w:p w:rsidR="00647C8A" w:rsidRPr="00647C8A" w:rsidRDefault="00647C8A" w:rsidP="00647C8A">
      <w:p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 xml:space="preserve">NU </w:t>
      </w:r>
      <w:r w:rsidRPr="00647C8A">
        <w:rPr>
          <w:rFonts w:asciiTheme="minorHAnsi" w:hAnsiTheme="minorHAnsi" w:cstheme="minorHAnsi"/>
          <w:sz w:val="24"/>
          <w:szCs w:val="24"/>
          <w:lang w:val="en-US"/>
        </w:rPr>
        <w:sym w:font="Wingdings" w:char="F06F"/>
      </w:r>
    </w:p>
    <w:p w:rsidR="00647C8A" w:rsidRPr="00647C8A" w:rsidRDefault="00647C8A" w:rsidP="00647C8A">
      <w:pPr>
        <w:spacing w:before="120" w:after="120" w:line="240" w:lineRule="auto"/>
        <w:contextualSpacing/>
        <w:jc w:val="both"/>
        <w:rPr>
          <w:rFonts w:asciiTheme="minorHAnsi" w:hAnsiTheme="minorHAnsi" w:cstheme="minorHAnsi"/>
          <w:b/>
          <w:kern w:val="32"/>
          <w:sz w:val="24"/>
          <w:szCs w:val="24"/>
        </w:rPr>
      </w:pPr>
      <w:r w:rsidRPr="00647C8A">
        <w:rPr>
          <w:rFonts w:asciiTheme="minorHAnsi" w:hAnsiTheme="minorHAnsi" w:cstheme="minorHAnsi"/>
          <w:b/>
          <w:kern w:val="32"/>
          <w:sz w:val="24"/>
          <w:szCs w:val="24"/>
        </w:rPr>
        <w:t>F. DECIZIA REFERITOARE LA PROIECT</w:t>
      </w:r>
    </w:p>
    <w:p w:rsidR="00647C8A" w:rsidRPr="00647C8A" w:rsidRDefault="00647C8A" w:rsidP="00647C8A">
      <w:pPr>
        <w:spacing w:before="120" w:after="120" w:line="240" w:lineRule="auto"/>
        <w:contextualSpacing/>
        <w:jc w:val="both"/>
        <w:rPr>
          <w:rFonts w:asciiTheme="minorHAnsi" w:hAnsiTheme="minorHAnsi" w:cstheme="minorHAnsi"/>
          <w:b/>
          <w:kern w:val="32"/>
          <w:sz w:val="24"/>
          <w:szCs w:val="24"/>
        </w:rPr>
      </w:pPr>
      <w:r w:rsidRPr="00647C8A">
        <w:rPr>
          <w:rFonts w:asciiTheme="minorHAnsi" w:hAnsiTheme="minorHAnsi" w:cstheme="minorHAnsi"/>
          <w:b/>
          <w:kern w:val="32"/>
          <w:sz w:val="24"/>
          <w:szCs w:val="24"/>
        </w:rPr>
        <w:t>PROIECTUL ESTE:</w:t>
      </w:r>
    </w:p>
    <w:p w:rsidR="00647C8A" w:rsidRPr="00647C8A" w:rsidRDefault="00647C8A" w:rsidP="00AD4726">
      <w:pPr>
        <w:numPr>
          <w:ilvl w:val="0"/>
          <w:numId w:val="2"/>
        </w:numPr>
        <w:spacing w:before="120" w:after="120" w:line="240" w:lineRule="auto"/>
        <w:contextualSpacing/>
        <w:jc w:val="both"/>
        <w:rPr>
          <w:rFonts w:asciiTheme="minorHAnsi" w:hAnsiTheme="minorHAnsi" w:cstheme="minorHAnsi"/>
          <w:b/>
          <w:kern w:val="32"/>
          <w:sz w:val="24"/>
          <w:szCs w:val="24"/>
        </w:rPr>
      </w:pPr>
      <w:r w:rsidRPr="00647C8A">
        <w:rPr>
          <w:rFonts w:asciiTheme="minorHAnsi" w:hAnsiTheme="minorHAnsi" w:cstheme="minorHAnsi"/>
          <w:b/>
          <w:kern w:val="32"/>
          <w:sz w:val="24"/>
          <w:szCs w:val="24"/>
        </w:rPr>
        <w:t xml:space="preserve">ELIGIBIL </w:t>
      </w:r>
    </w:p>
    <w:p w:rsidR="00647C8A" w:rsidRPr="00647C8A" w:rsidRDefault="00647C8A" w:rsidP="00AD4726">
      <w:pPr>
        <w:numPr>
          <w:ilvl w:val="0"/>
          <w:numId w:val="2"/>
        </w:numPr>
        <w:spacing w:before="120" w:after="120" w:line="240" w:lineRule="auto"/>
        <w:contextualSpacing/>
        <w:jc w:val="both"/>
        <w:rPr>
          <w:rFonts w:asciiTheme="minorHAnsi" w:hAnsiTheme="minorHAnsi" w:cstheme="minorHAnsi"/>
          <w:b/>
          <w:kern w:val="32"/>
          <w:sz w:val="24"/>
          <w:szCs w:val="24"/>
        </w:rPr>
      </w:pPr>
      <w:r w:rsidRPr="00647C8A">
        <w:rPr>
          <w:rFonts w:asciiTheme="minorHAnsi" w:hAnsiTheme="minorHAnsi" w:cstheme="minorHAnsi"/>
          <w:b/>
          <w:kern w:val="32"/>
          <w:sz w:val="24"/>
          <w:szCs w:val="24"/>
        </w:rPr>
        <w:t>NEELIGIBIL</w:t>
      </w:r>
    </w:p>
    <w:p w:rsidR="00647C8A" w:rsidRPr="00647C8A" w:rsidRDefault="00647C8A" w:rsidP="00647C8A">
      <w:pPr>
        <w:spacing w:before="120" w:after="120" w:line="240" w:lineRule="auto"/>
        <w:contextualSpacing/>
        <w:jc w:val="both"/>
        <w:rPr>
          <w:rFonts w:asciiTheme="minorHAnsi" w:hAnsiTheme="minorHAnsi" w:cstheme="minorHAnsi"/>
          <w:b/>
          <w:kern w:val="32"/>
          <w:sz w:val="24"/>
          <w:szCs w:val="24"/>
        </w:rPr>
      </w:pPr>
    </w:p>
    <w:p w:rsidR="00647C8A" w:rsidRPr="00647C8A" w:rsidRDefault="00647C8A" w:rsidP="00647C8A">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647C8A">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rsidR="00647C8A" w:rsidRPr="00647C8A" w:rsidRDefault="00647C8A" w:rsidP="00647C8A">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rsidR="00647C8A" w:rsidRPr="00647C8A" w:rsidRDefault="00647C8A" w:rsidP="00647C8A">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647C8A">
        <w:rPr>
          <w:rFonts w:asciiTheme="minorHAnsi" w:hAnsiTheme="minorHAnsi" w:cstheme="minorHAnsi"/>
          <w:i/>
          <w:sz w:val="24"/>
          <w:szCs w:val="24"/>
        </w:rPr>
        <w:lastRenderedPageBreak/>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647C8A" w:rsidRPr="00647C8A" w:rsidRDefault="00647C8A" w:rsidP="00647C8A">
      <w:pPr>
        <w:overflowPunct w:val="0"/>
        <w:autoSpaceDE w:val="0"/>
        <w:autoSpaceDN w:val="0"/>
        <w:adjustRightInd w:val="0"/>
        <w:spacing w:before="120" w:after="120" w:line="240" w:lineRule="auto"/>
        <w:jc w:val="both"/>
        <w:textAlignment w:val="baseline"/>
        <w:rPr>
          <w:rFonts w:asciiTheme="minorHAnsi" w:hAnsiTheme="minorHAnsi" w:cstheme="minorHAnsi"/>
          <w:i/>
          <w:sz w:val="24"/>
          <w:szCs w:val="24"/>
        </w:rPr>
      </w:pPr>
    </w:p>
    <w:p w:rsidR="00647C8A" w:rsidRPr="00647C8A" w:rsidRDefault="00647C8A" w:rsidP="00647C8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647C8A">
        <w:rPr>
          <w:rFonts w:asciiTheme="minorHAnsi" w:hAnsiTheme="minorHAnsi" w:cstheme="minorHAnsi"/>
          <w:sz w:val="24"/>
          <w:szCs w:val="24"/>
          <w:u w:val="single"/>
        </w:rPr>
        <w:t>Observatii:</w:t>
      </w:r>
    </w:p>
    <w:p w:rsidR="00647C8A" w:rsidRPr="00647C8A" w:rsidRDefault="00647C8A" w:rsidP="00647C8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rsidR="00647C8A" w:rsidRPr="00647C8A" w:rsidRDefault="00647C8A" w:rsidP="00647C8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 xml:space="preserve">- pentru fiecare criteriu de eligibilitate care nu a fost îndeplinit, motivul neeligibilităţii, dacă este cazul, </w:t>
      </w:r>
    </w:p>
    <w:p w:rsidR="00647C8A" w:rsidRPr="00647C8A" w:rsidRDefault="00647C8A" w:rsidP="00647C8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 motivul reducerii valorii eligibile, a valorii publice sau a intensităţii sprijinului, dacă este cazul,</w:t>
      </w:r>
    </w:p>
    <w:p w:rsidR="00647C8A" w:rsidRPr="00647C8A" w:rsidRDefault="00647C8A" w:rsidP="00647C8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 motivul neeligibilităţii din punct de vedere al verificării pe teren, dacă este cazul.</w:t>
      </w:r>
    </w:p>
    <w:p w:rsidR="00647C8A" w:rsidRPr="00647C8A" w:rsidRDefault="00647C8A" w:rsidP="00647C8A">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w:t>
      </w:r>
    </w:p>
    <w:p w:rsidR="00647C8A" w:rsidRPr="00647C8A" w:rsidRDefault="00647C8A" w:rsidP="00647C8A">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w:t>
      </w:r>
    </w:p>
    <w:p w:rsidR="00647C8A" w:rsidRPr="00647C8A" w:rsidRDefault="00647C8A" w:rsidP="00647C8A">
      <w:pPr>
        <w:spacing w:before="120" w:after="120" w:line="240" w:lineRule="auto"/>
        <w:rPr>
          <w:rFonts w:asciiTheme="minorHAnsi" w:hAnsiTheme="minorHAnsi" w:cstheme="minorHAnsi"/>
          <w:b/>
          <w:sz w:val="24"/>
          <w:szCs w:val="24"/>
          <w:lang/>
        </w:rPr>
        <w:sectPr w:rsidR="00647C8A" w:rsidRPr="00647C8A" w:rsidSect="00647C8A">
          <w:headerReference w:type="first" r:id="rId8"/>
          <w:pgSz w:w="11909" w:h="16834" w:code="9"/>
          <w:pgMar w:top="1140" w:right="1196" w:bottom="1140" w:left="1140" w:header="576" w:footer="432" w:gutter="0"/>
          <w:cols w:space="720"/>
        </w:sectPr>
      </w:pPr>
    </w:p>
    <w:p w:rsidR="00647C8A" w:rsidRPr="00647C8A" w:rsidRDefault="00647C8A" w:rsidP="00647C8A">
      <w:pPr>
        <w:spacing w:before="120" w:after="120" w:line="240" w:lineRule="auto"/>
        <w:rPr>
          <w:rFonts w:asciiTheme="minorHAnsi" w:hAnsiTheme="minorHAnsi" w:cstheme="minorHAnsi"/>
          <w:sz w:val="24"/>
          <w:szCs w:val="24"/>
          <w:lang/>
        </w:rPr>
      </w:pPr>
    </w:p>
    <w:p w:rsidR="00647C8A" w:rsidRPr="00647C8A" w:rsidRDefault="00647C8A" w:rsidP="00647C8A">
      <w:pPr>
        <w:spacing w:before="120" w:after="120" w:line="240" w:lineRule="auto"/>
        <w:rPr>
          <w:rFonts w:asciiTheme="minorHAnsi" w:hAnsiTheme="minorHAnsi" w:cstheme="minorHAnsi"/>
          <w:sz w:val="24"/>
          <w:szCs w:val="24"/>
          <w:lang/>
        </w:rPr>
        <w:sectPr w:rsidR="00647C8A" w:rsidRPr="00647C8A" w:rsidSect="00647C8A">
          <w:type w:val="continuous"/>
          <w:pgSz w:w="11909" w:h="16834" w:code="9"/>
          <w:pgMar w:top="1140" w:right="1196" w:bottom="1140" w:left="1140" w:header="576" w:footer="432" w:gutter="0"/>
          <w:cols w:num="2" w:space="27"/>
        </w:sectPr>
      </w:pPr>
    </w:p>
    <w:p w:rsidR="00647C8A" w:rsidRPr="00647C8A" w:rsidRDefault="00647C8A" w:rsidP="00647C8A">
      <w:pPr>
        <w:spacing w:after="0" w:line="240" w:lineRule="auto"/>
        <w:rPr>
          <w:rFonts w:asciiTheme="minorHAnsi" w:hAnsiTheme="minorHAnsi" w:cstheme="minorHAnsi"/>
          <w:b/>
          <w:sz w:val="24"/>
          <w:szCs w:val="24"/>
        </w:rPr>
      </w:pPr>
      <w:r w:rsidRPr="00647C8A">
        <w:rPr>
          <w:rFonts w:asciiTheme="minorHAnsi" w:hAnsiTheme="minorHAnsi" w:cstheme="minorHAnsi"/>
          <w:b/>
          <w:sz w:val="24"/>
          <w:szCs w:val="24"/>
          <w:lang/>
        </w:rPr>
        <w:lastRenderedPageBreak/>
        <w:t>Aprobat de: Director  OJFIR/ CRFIR</w:t>
      </w:r>
    </w:p>
    <w:p w:rsidR="00647C8A" w:rsidRPr="00647C8A" w:rsidRDefault="00647C8A" w:rsidP="00647C8A">
      <w:pPr>
        <w:spacing w:after="0" w:line="240" w:lineRule="auto"/>
        <w:rPr>
          <w:rFonts w:asciiTheme="minorHAnsi" w:hAnsiTheme="minorHAnsi" w:cstheme="minorHAnsi"/>
          <w:i/>
          <w:sz w:val="24"/>
          <w:szCs w:val="24"/>
        </w:rPr>
      </w:pPr>
      <w:r w:rsidRPr="00647C8A">
        <w:rPr>
          <w:rFonts w:asciiTheme="minorHAnsi" w:hAnsiTheme="minorHAnsi" w:cstheme="minorHAnsi"/>
          <w:b/>
          <w:i/>
          <w:sz w:val="24"/>
          <w:szCs w:val="24"/>
          <w:lang/>
        </w:rPr>
        <w:t>Nume/Prenume ……………………</w:t>
      </w:r>
    </w:p>
    <w:p w:rsidR="00647C8A" w:rsidRPr="00647C8A" w:rsidRDefault="00647C8A" w:rsidP="00647C8A">
      <w:pPr>
        <w:spacing w:after="0" w:line="240" w:lineRule="auto"/>
        <w:rPr>
          <w:rFonts w:asciiTheme="minorHAnsi" w:hAnsiTheme="minorHAnsi" w:cstheme="minorHAnsi"/>
          <w:i/>
          <w:sz w:val="24"/>
          <w:szCs w:val="24"/>
        </w:rPr>
      </w:pPr>
      <w:r w:rsidRPr="00647C8A">
        <w:rPr>
          <w:rFonts w:asciiTheme="minorHAnsi" w:hAnsiTheme="minorHAnsi" w:cstheme="minorHAnsi"/>
          <w:b/>
          <w:i/>
          <w:sz w:val="24"/>
          <w:szCs w:val="24"/>
          <w:lang/>
        </w:rPr>
        <w:t xml:space="preserve">Semnătura   </w:t>
      </w:r>
      <w:r w:rsidRPr="00647C8A">
        <w:rPr>
          <w:rFonts w:asciiTheme="minorHAnsi" w:hAnsiTheme="minorHAnsi" w:cstheme="minorHAnsi"/>
          <w:b/>
          <w:i/>
          <w:sz w:val="24"/>
          <w:szCs w:val="24"/>
          <w:lang/>
        </w:rPr>
        <w:tab/>
      </w:r>
    </w:p>
    <w:p w:rsidR="00647C8A" w:rsidRPr="00647C8A" w:rsidRDefault="00647C8A" w:rsidP="00647C8A">
      <w:pPr>
        <w:spacing w:after="0" w:line="240" w:lineRule="auto"/>
        <w:rPr>
          <w:rFonts w:asciiTheme="minorHAnsi" w:hAnsiTheme="minorHAnsi" w:cstheme="minorHAnsi"/>
          <w:i/>
          <w:sz w:val="24"/>
          <w:szCs w:val="24"/>
        </w:rPr>
      </w:pPr>
      <w:r w:rsidRPr="00647C8A">
        <w:rPr>
          <w:rFonts w:asciiTheme="minorHAnsi" w:hAnsiTheme="minorHAnsi" w:cstheme="minorHAnsi"/>
          <w:b/>
          <w:i/>
          <w:sz w:val="24"/>
          <w:szCs w:val="24"/>
          <w:lang/>
        </w:rPr>
        <w:t>DATA………..</w:t>
      </w:r>
    </w:p>
    <w:p w:rsidR="00647C8A" w:rsidRPr="00647C8A" w:rsidRDefault="00647C8A" w:rsidP="00647C8A">
      <w:pPr>
        <w:spacing w:after="0" w:line="240" w:lineRule="auto"/>
        <w:rPr>
          <w:rFonts w:asciiTheme="minorHAnsi" w:hAnsiTheme="minorHAnsi" w:cstheme="minorHAnsi"/>
          <w:sz w:val="24"/>
          <w:szCs w:val="24"/>
        </w:rPr>
      </w:pPr>
    </w:p>
    <w:p w:rsidR="00647C8A" w:rsidRPr="00647C8A" w:rsidRDefault="00647C8A" w:rsidP="00647C8A">
      <w:pPr>
        <w:spacing w:after="0" w:line="240" w:lineRule="auto"/>
        <w:rPr>
          <w:rFonts w:asciiTheme="minorHAnsi" w:hAnsiTheme="minorHAnsi" w:cstheme="minorHAnsi"/>
          <w:sz w:val="24"/>
          <w:szCs w:val="24"/>
          <w:lang/>
        </w:rPr>
      </w:pPr>
      <w:r w:rsidRPr="00647C8A">
        <w:rPr>
          <w:rFonts w:asciiTheme="minorHAnsi" w:hAnsiTheme="minorHAnsi" w:cstheme="minorHAnsi"/>
          <w:b/>
          <w:sz w:val="24"/>
          <w:szCs w:val="24"/>
          <w:lang/>
        </w:rPr>
        <w:t>Avizat/Verificat: Şef Serviciu SLINA OJFIR/</w:t>
      </w:r>
      <w:r w:rsidRPr="00647C8A">
        <w:rPr>
          <w:rFonts w:asciiTheme="minorHAnsi" w:hAnsiTheme="minorHAnsi" w:cstheme="minorHAnsi"/>
          <w:b/>
          <w:sz w:val="24"/>
          <w:szCs w:val="24"/>
        </w:rPr>
        <w:t xml:space="preserve"> SLINA </w:t>
      </w:r>
      <w:r w:rsidRPr="00647C8A">
        <w:rPr>
          <w:rFonts w:asciiTheme="minorHAnsi" w:hAnsiTheme="minorHAnsi" w:cstheme="minorHAnsi"/>
          <w:b/>
          <w:sz w:val="24"/>
          <w:szCs w:val="24"/>
          <w:lang/>
        </w:rPr>
        <w:t>CRFIR</w:t>
      </w:r>
    </w:p>
    <w:p w:rsidR="00647C8A" w:rsidRPr="00647C8A" w:rsidRDefault="00647C8A" w:rsidP="00647C8A">
      <w:pPr>
        <w:spacing w:after="0" w:line="240" w:lineRule="auto"/>
        <w:rPr>
          <w:rFonts w:asciiTheme="minorHAnsi" w:hAnsiTheme="minorHAnsi" w:cstheme="minorHAnsi"/>
          <w:i/>
          <w:sz w:val="24"/>
          <w:szCs w:val="24"/>
          <w:lang w:val="pt-BR"/>
        </w:rPr>
      </w:pPr>
      <w:r w:rsidRPr="00647C8A">
        <w:rPr>
          <w:rFonts w:asciiTheme="minorHAnsi" w:hAnsiTheme="minorHAnsi" w:cstheme="minorHAnsi"/>
          <w:b/>
          <w:i/>
          <w:sz w:val="24"/>
          <w:szCs w:val="24"/>
          <w:lang w:val="pt-BR"/>
        </w:rPr>
        <w:t xml:space="preserve">Nume/Prenume …………………… </w:t>
      </w:r>
    </w:p>
    <w:p w:rsidR="00647C8A" w:rsidRPr="00647C8A" w:rsidRDefault="00647C8A" w:rsidP="00647C8A">
      <w:pPr>
        <w:spacing w:after="0" w:line="240" w:lineRule="auto"/>
        <w:rPr>
          <w:rFonts w:asciiTheme="minorHAnsi" w:hAnsiTheme="minorHAnsi" w:cstheme="minorHAnsi"/>
          <w:b/>
          <w:i/>
          <w:sz w:val="24"/>
          <w:szCs w:val="24"/>
          <w:lang w:val="pt-BR"/>
        </w:rPr>
      </w:pPr>
      <w:r w:rsidRPr="00647C8A">
        <w:rPr>
          <w:rFonts w:asciiTheme="minorHAnsi" w:hAnsiTheme="minorHAnsi" w:cstheme="minorHAnsi"/>
          <w:b/>
          <w:i/>
          <w:sz w:val="24"/>
          <w:szCs w:val="24"/>
          <w:lang w:val="pt-BR"/>
        </w:rPr>
        <w:t>Semnătura</w:t>
      </w:r>
      <w:r w:rsidRPr="00647C8A">
        <w:rPr>
          <w:rFonts w:asciiTheme="minorHAnsi" w:hAnsiTheme="minorHAnsi" w:cstheme="minorHAnsi"/>
          <w:b/>
          <w:i/>
          <w:sz w:val="24"/>
          <w:szCs w:val="24"/>
          <w:lang w:val="pt-BR"/>
        </w:rPr>
        <w:tab/>
      </w:r>
      <w:r w:rsidRPr="00647C8A">
        <w:rPr>
          <w:rFonts w:asciiTheme="minorHAnsi" w:hAnsiTheme="minorHAnsi" w:cstheme="minorHAnsi"/>
          <w:b/>
          <w:i/>
          <w:sz w:val="24"/>
          <w:szCs w:val="24"/>
          <w:lang w:val="pt-BR"/>
        </w:rPr>
        <w:tab/>
      </w:r>
    </w:p>
    <w:p w:rsidR="00647C8A" w:rsidRPr="00647C8A" w:rsidRDefault="00647C8A" w:rsidP="00647C8A">
      <w:pPr>
        <w:spacing w:after="0" w:line="240" w:lineRule="auto"/>
        <w:rPr>
          <w:rFonts w:asciiTheme="minorHAnsi" w:hAnsiTheme="minorHAnsi" w:cstheme="minorHAnsi"/>
          <w:i/>
          <w:sz w:val="24"/>
          <w:szCs w:val="24"/>
          <w:lang w:val="pt-BR"/>
        </w:rPr>
      </w:pPr>
      <w:r w:rsidRPr="00647C8A">
        <w:rPr>
          <w:rFonts w:asciiTheme="minorHAnsi" w:hAnsiTheme="minorHAnsi" w:cstheme="minorHAnsi"/>
          <w:b/>
          <w:i/>
          <w:sz w:val="24"/>
          <w:szCs w:val="24"/>
          <w:lang w:val="pt-BR"/>
        </w:rPr>
        <w:t>DATA………..</w:t>
      </w:r>
    </w:p>
    <w:p w:rsidR="00647C8A" w:rsidRPr="00647C8A" w:rsidRDefault="00647C8A" w:rsidP="00647C8A">
      <w:pPr>
        <w:spacing w:after="0" w:line="240" w:lineRule="auto"/>
        <w:rPr>
          <w:rFonts w:asciiTheme="minorHAnsi" w:hAnsiTheme="minorHAnsi" w:cstheme="minorHAnsi"/>
          <w:i/>
          <w:sz w:val="24"/>
          <w:szCs w:val="24"/>
          <w:lang w:val="en-US"/>
        </w:rPr>
      </w:pPr>
    </w:p>
    <w:p w:rsidR="00647C8A" w:rsidRPr="00647C8A" w:rsidRDefault="00647C8A" w:rsidP="00647C8A">
      <w:pPr>
        <w:spacing w:after="0" w:line="240" w:lineRule="auto"/>
        <w:rPr>
          <w:rFonts w:asciiTheme="minorHAnsi" w:hAnsiTheme="minorHAnsi" w:cstheme="minorHAnsi"/>
          <w:i/>
          <w:sz w:val="24"/>
          <w:szCs w:val="24"/>
          <w:lang w:val="pt-BR"/>
        </w:rPr>
      </w:pPr>
      <w:r w:rsidRPr="00647C8A">
        <w:rPr>
          <w:rFonts w:asciiTheme="minorHAnsi" w:hAnsiTheme="minorHAnsi" w:cstheme="minorHAnsi"/>
          <w:b/>
          <w:i/>
          <w:sz w:val="24"/>
          <w:szCs w:val="24"/>
          <w:lang w:val="pt-BR"/>
        </w:rPr>
        <w:t xml:space="preserve"> Verificat de: Expert 2  SLINA OJFIR/ SLINA CRFIR</w:t>
      </w:r>
    </w:p>
    <w:p w:rsidR="00647C8A" w:rsidRPr="00647C8A" w:rsidRDefault="00647C8A" w:rsidP="00647C8A">
      <w:pPr>
        <w:spacing w:after="0" w:line="240" w:lineRule="auto"/>
        <w:rPr>
          <w:rFonts w:asciiTheme="minorHAnsi" w:hAnsiTheme="minorHAnsi" w:cstheme="minorHAnsi"/>
          <w:b/>
          <w:i/>
          <w:sz w:val="24"/>
          <w:szCs w:val="24"/>
          <w:lang w:val="pt-BR"/>
        </w:rPr>
      </w:pPr>
      <w:r w:rsidRPr="00647C8A">
        <w:rPr>
          <w:rFonts w:asciiTheme="minorHAnsi" w:hAnsiTheme="minorHAnsi" w:cstheme="minorHAnsi"/>
          <w:b/>
          <w:i/>
          <w:sz w:val="24"/>
          <w:szCs w:val="24"/>
          <w:lang w:val="pt-BR"/>
        </w:rPr>
        <w:t xml:space="preserve"> Nume/Prenume …………………… </w:t>
      </w:r>
    </w:p>
    <w:p w:rsidR="00647C8A" w:rsidRPr="00647C8A" w:rsidRDefault="00647C8A" w:rsidP="00647C8A">
      <w:pPr>
        <w:spacing w:after="0" w:line="240" w:lineRule="auto"/>
        <w:rPr>
          <w:rFonts w:asciiTheme="minorHAnsi" w:hAnsiTheme="minorHAnsi" w:cstheme="minorHAnsi"/>
          <w:i/>
          <w:sz w:val="24"/>
          <w:szCs w:val="24"/>
          <w:lang w:val="pt-BR"/>
        </w:rPr>
      </w:pPr>
      <w:r w:rsidRPr="00647C8A">
        <w:rPr>
          <w:rFonts w:asciiTheme="minorHAnsi" w:hAnsiTheme="minorHAnsi" w:cstheme="minorHAnsi"/>
          <w:b/>
          <w:i/>
          <w:sz w:val="24"/>
          <w:szCs w:val="24"/>
          <w:lang w:val="pt-BR"/>
        </w:rPr>
        <w:t xml:space="preserve"> Semnătura</w:t>
      </w:r>
      <w:r w:rsidRPr="00647C8A">
        <w:rPr>
          <w:rFonts w:asciiTheme="minorHAnsi" w:hAnsiTheme="minorHAnsi" w:cstheme="minorHAnsi"/>
          <w:b/>
          <w:i/>
          <w:sz w:val="24"/>
          <w:szCs w:val="24"/>
          <w:lang w:val="pt-BR"/>
        </w:rPr>
        <w:tab/>
      </w:r>
      <w:r w:rsidRPr="00647C8A">
        <w:rPr>
          <w:rFonts w:asciiTheme="minorHAnsi" w:hAnsiTheme="minorHAnsi" w:cstheme="minorHAnsi"/>
          <w:b/>
          <w:i/>
          <w:sz w:val="24"/>
          <w:szCs w:val="24"/>
          <w:lang w:val="pt-BR"/>
        </w:rPr>
        <w:tab/>
      </w:r>
    </w:p>
    <w:p w:rsidR="00647C8A" w:rsidRPr="00647C8A" w:rsidRDefault="00647C8A" w:rsidP="00647C8A">
      <w:pPr>
        <w:spacing w:after="0" w:line="240" w:lineRule="auto"/>
        <w:rPr>
          <w:rFonts w:asciiTheme="minorHAnsi" w:hAnsiTheme="minorHAnsi" w:cstheme="minorHAnsi"/>
          <w:i/>
          <w:sz w:val="24"/>
          <w:szCs w:val="24"/>
          <w:lang w:val="pt-BR"/>
        </w:rPr>
      </w:pPr>
      <w:r w:rsidRPr="00647C8A">
        <w:rPr>
          <w:rFonts w:asciiTheme="minorHAnsi" w:hAnsiTheme="minorHAnsi" w:cstheme="minorHAnsi"/>
          <w:b/>
          <w:i/>
          <w:sz w:val="24"/>
          <w:szCs w:val="24"/>
          <w:lang w:val="pt-BR"/>
        </w:rPr>
        <w:t xml:space="preserve"> DATA………..</w:t>
      </w:r>
    </w:p>
    <w:p w:rsidR="00647C8A" w:rsidRPr="00647C8A" w:rsidRDefault="00647C8A" w:rsidP="00647C8A">
      <w:pPr>
        <w:spacing w:after="0" w:line="240" w:lineRule="auto"/>
        <w:rPr>
          <w:rFonts w:asciiTheme="minorHAnsi" w:hAnsiTheme="minorHAnsi" w:cstheme="minorHAnsi"/>
          <w:sz w:val="24"/>
          <w:szCs w:val="24"/>
          <w:lang w:val="pt-BR"/>
        </w:rPr>
      </w:pPr>
    </w:p>
    <w:p w:rsidR="00647C8A" w:rsidRPr="00647C8A" w:rsidRDefault="00647C8A" w:rsidP="00647C8A">
      <w:pPr>
        <w:spacing w:after="0" w:line="240" w:lineRule="auto"/>
        <w:rPr>
          <w:rFonts w:asciiTheme="minorHAnsi" w:hAnsiTheme="minorHAnsi" w:cstheme="minorHAnsi"/>
          <w:sz w:val="24"/>
          <w:szCs w:val="24"/>
          <w:lang w:val="pt-BR"/>
        </w:rPr>
      </w:pPr>
      <w:r w:rsidRPr="00647C8A">
        <w:rPr>
          <w:rFonts w:asciiTheme="minorHAnsi" w:hAnsiTheme="minorHAnsi" w:cstheme="minorHAnsi"/>
          <w:b/>
          <w:sz w:val="24"/>
          <w:szCs w:val="24"/>
          <w:lang w:val="pt-BR"/>
        </w:rPr>
        <w:t xml:space="preserve">  Întocmit de: Expert 1 SLINA </w:t>
      </w:r>
      <w:r w:rsidRPr="00647C8A">
        <w:rPr>
          <w:rFonts w:asciiTheme="minorHAnsi" w:hAnsiTheme="minorHAnsi" w:cstheme="minorHAnsi"/>
          <w:b/>
          <w:sz w:val="24"/>
          <w:szCs w:val="24"/>
          <w:lang/>
        </w:rPr>
        <w:t>OJFIR/</w:t>
      </w:r>
      <w:r w:rsidRPr="00647C8A">
        <w:rPr>
          <w:rFonts w:asciiTheme="minorHAnsi" w:hAnsiTheme="minorHAnsi" w:cstheme="minorHAnsi"/>
          <w:b/>
          <w:sz w:val="24"/>
          <w:szCs w:val="24"/>
        </w:rPr>
        <w:t xml:space="preserve"> SLINA </w:t>
      </w:r>
      <w:r w:rsidRPr="00647C8A">
        <w:rPr>
          <w:rFonts w:asciiTheme="minorHAnsi" w:hAnsiTheme="minorHAnsi" w:cstheme="minorHAnsi"/>
          <w:b/>
          <w:sz w:val="24"/>
          <w:szCs w:val="24"/>
          <w:lang/>
        </w:rPr>
        <w:t>CRFIR</w:t>
      </w:r>
    </w:p>
    <w:p w:rsidR="00647C8A" w:rsidRPr="00647C8A" w:rsidRDefault="00647C8A" w:rsidP="00647C8A">
      <w:pPr>
        <w:spacing w:after="0" w:line="240" w:lineRule="auto"/>
        <w:rPr>
          <w:rFonts w:asciiTheme="minorHAnsi" w:hAnsiTheme="minorHAnsi" w:cstheme="minorHAnsi"/>
          <w:i/>
          <w:sz w:val="24"/>
          <w:szCs w:val="24"/>
          <w:lang w:val="pt-BR"/>
        </w:rPr>
      </w:pPr>
      <w:r w:rsidRPr="00647C8A">
        <w:rPr>
          <w:rFonts w:asciiTheme="minorHAnsi" w:hAnsiTheme="minorHAnsi" w:cstheme="minorHAnsi"/>
          <w:b/>
          <w:i/>
          <w:sz w:val="24"/>
          <w:szCs w:val="24"/>
          <w:lang w:val="pt-BR"/>
        </w:rPr>
        <w:t xml:space="preserve">  Nume/Prenume …………………… </w:t>
      </w:r>
    </w:p>
    <w:p w:rsidR="00647C8A" w:rsidRPr="00647C8A" w:rsidRDefault="00647C8A" w:rsidP="00647C8A">
      <w:pPr>
        <w:spacing w:after="0" w:line="240" w:lineRule="auto"/>
        <w:rPr>
          <w:rFonts w:asciiTheme="minorHAnsi" w:hAnsiTheme="minorHAnsi" w:cstheme="minorHAnsi"/>
          <w:i/>
          <w:sz w:val="24"/>
          <w:szCs w:val="24"/>
          <w:lang w:val="pt-BR"/>
        </w:rPr>
      </w:pPr>
      <w:r w:rsidRPr="00647C8A">
        <w:rPr>
          <w:rFonts w:asciiTheme="minorHAnsi" w:hAnsiTheme="minorHAnsi" w:cstheme="minorHAnsi"/>
          <w:b/>
          <w:i/>
          <w:sz w:val="24"/>
          <w:szCs w:val="24"/>
          <w:lang w:val="pt-BR"/>
        </w:rPr>
        <w:t xml:space="preserve">  Semnătura</w:t>
      </w:r>
      <w:r w:rsidRPr="00647C8A">
        <w:rPr>
          <w:rFonts w:asciiTheme="minorHAnsi" w:hAnsiTheme="minorHAnsi" w:cstheme="minorHAnsi"/>
          <w:b/>
          <w:i/>
          <w:sz w:val="24"/>
          <w:szCs w:val="24"/>
          <w:lang w:val="pt-BR"/>
        </w:rPr>
        <w:tab/>
      </w:r>
      <w:r w:rsidRPr="00647C8A">
        <w:rPr>
          <w:rFonts w:asciiTheme="minorHAnsi" w:hAnsiTheme="minorHAnsi" w:cstheme="minorHAnsi"/>
          <w:b/>
          <w:i/>
          <w:sz w:val="24"/>
          <w:szCs w:val="24"/>
          <w:lang w:val="pt-BR"/>
        </w:rPr>
        <w:tab/>
      </w:r>
    </w:p>
    <w:p w:rsidR="00647C8A" w:rsidRPr="00647C8A" w:rsidRDefault="00647C8A" w:rsidP="00647C8A">
      <w:pPr>
        <w:spacing w:after="0" w:line="240" w:lineRule="auto"/>
        <w:rPr>
          <w:rFonts w:asciiTheme="minorHAnsi" w:hAnsiTheme="minorHAnsi" w:cstheme="minorHAnsi"/>
          <w:i/>
          <w:sz w:val="24"/>
          <w:szCs w:val="24"/>
          <w:lang w:val="pt-BR"/>
        </w:rPr>
      </w:pPr>
      <w:r w:rsidRPr="00647C8A">
        <w:rPr>
          <w:rFonts w:asciiTheme="minorHAnsi" w:hAnsiTheme="minorHAnsi" w:cstheme="minorHAnsi"/>
          <w:b/>
          <w:i/>
          <w:sz w:val="24"/>
          <w:szCs w:val="24"/>
          <w:lang w:val="pt-BR"/>
        </w:rPr>
        <w:t xml:space="preserve">  DATA………</w:t>
      </w:r>
    </w:p>
    <w:p w:rsidR="00647C8A" w:rsidRPr="00647C8A" w:rsidRDefault="00647C8A" w:rsidP="00647C8A">
      <w:pPr>
        <w:spacing w:after="0" w:line="240" w:lineRule="auto"/>
        <w:jc w:val="both"/>
        <w:rPr>
          <w:rFonts w:asciiTheme="minorHAnsi" w:hAnsiTheme="minorHAnsi" w:cstheme="minorHAnsi"/>
          <w:b/>
          <w:i/>
          <w:sz w:val="24"/>
          <w:szCs w:val="24"/>
          <w:u w:val="single"/>
        </w:rPr>
      </w:pPr>
    </w:p>
    <w:p w:rsidR="00647C8A" w:rsidRDefault="00647C8A" w:rsidP="00647C8A">
      <w:pPr>
        <w:spacing w:after="0" w:line="240" w:lineRule="auto"/>
        <w:jc w:val="both"/>
        <w:rPr>
          <w:rFonts w:asciiTheme="minorHAnsi" w:hAnsiTheme="minorHAnsi" w:cstheme="minorHAnsi"/>
          <w:b/>
          <w:i/>
          <w:sz w:val="24"/>
          <w:szCs w:val="24"/>
          <w:u w:val="single"/>
        </w:rPr>
      </w:pPr>
    </w:p>
    <w:p w:rsidR="00647C8A" w:rsidRDefault="00647C8A" w:rsidP="00647C8A">
      <w:pPr>
        <w:spacing w:after="0" w:line="240" w:lineRule="auto"/>
        <w:jc w:val="both"/>
        <w:rPr>
          <w:rFonts w:asciiTheme="minorHAnsi" w:hAnsiTheme="minorHAnsi" w:cstheme="minorHAnsi"/>
          <w:b/>
          <w:i/>
          <w:sz w:val="24"/>
          <w:szCs w:val="24"/>
          <w:u w:val="single"/>
        </w:rPr>
      </w:pPr>
    </w:p>
    <w:p w:rsidR="00647C8A" w:rsidRDefault="00647C8A" w:rsidP="00647C8A">
      <w:pPr>
        <w:spacing w:after="0" w:line="240" w:lineRule="auto"/>
        <w:jc w:val="both"/>
        <w:rPr>
          <w:rFonts w:asciiTheme="minorHAnsi" w:hAnsiTheme="minorHAnsi" w:cstheme="minorHAnsi"/>
          <w:b/>
          <w:i/>
          <w:sz w:val="24"/>
          <w:szCs w:val="24"/>
          <w:u w:val="single"/>
        </w:rPr>
      </w:pPr>
    </w:p>
    <w:p w:rsidR="00647C8A" w:rsidRDefault="00647C8A" w:rsidP="00647C8A">
      <w:pPr>
        <w:spacing w:after="0" w:line="240" w:lineRule="auto"/>
        <w:jc w:val="both"/>
        <w:rPr>
          <w:rFonts w:asciiTheme="minorHAnsi" w:hAnsiTheme="minorHAnsi" w:cstheme="minorHAnsi"/>
          <w:b/>
          <w:i/>
          <w:sz w:val="24"/>
          <w:szCs w:val="24"/>
          <w:u w:val="single"/>
        </w:rPr>
      </w:pPr>
    </w:p>
    <w:p w:rsidR="00647C8A" w:rsidRDefault="00647C8A" w:rsidP="00647C8A">
      <w:pPr>
        <w:spacing w:after="0" w:line="240" w:lineRule="auto"/>
        <w:jc w:val="both"/>
        <w:rPr>
          <w:rFonts w:asciiTheme="minorHAnsi" w:hAnsiTheme="minorHAnsi" w:cstheme="minorHAnsi"/>
          <w:b/>
          <w:i/>
          <w:sz w:val="24"/>
          <w:szCs w:val="24"/>
          <w:u w:val="single"/>
        </w:rPr>
      </w:pPr>
    </w:p>
    <w:p w:rsidR="00647C8A" w:rsidRDefault="00647C8A" w:rsidP="00647C8A">
      <w:pPr>
        <w:spacing w:after="0" w:line="240" w:lineRule="auto"/>
        <w:jc w:val="both"/>
        <w:rPr>
          <w:rFonts w:asciiTheme="minorHAnsi" w:hAnsiTheme="minorHAnsi" w:cstheme="minorHAnsi"/>
          <w:b/>
          <w:i/>
          <w:sz w:val="24"/>
          <w:szCs w:val="24"/>
          <w:u w:val="single"/>
        </w:rPr>
      </w:pPr>
    </w:p>
    <w:p w:rsidR="00647C8A" w:rsidRPr="00647C8A" w:rsidRDefault="00647C8A" w:rsidP="00647C8A">
      <w:pPr>
        <w:spacing w:after="0" w:line="240" w:lineRule="auto"/>
        <w:jc w:val="both"/>
        <w:rPr>
          <w:rFonts w:asciiTheme="minorHAnsi" w:hAnsiTheme="minorHAnsi" w:cstheme="minorHAnsi"/>
          <w:b/>
          <w:i/>
          <w:sz w:val="24"/>
          <w:szCs w:val="24"/>
          <w:u w:val="single"/>
        </w:rPr>
      </w:pPr>
    </w:p>
    <w:p w:rsidR="00647C8A" w:rsidRPr="00647C8A" w:rsidRDefault="00647C8A" w:rsidP="00647C8A">
      <w:pPr>
        <w:overflowPunct w:val="0"/>
        <w:autoSpaceDE w:val="0"/>
        <w:autoSpaceDN w:val="0"/>
        <w:adjustRightInd w:val="0"/>
        <w:spacing w:before="120" w:after="120" w:line="240" w:lineRule="auto"/>
        <w:jc w:val="both"/>
        <w:textAlignment w:val="baseline"/>
        <w:rPr>
          <w:rFonts w:asciiTheme="minorHAnsi" w:hAnsiTheme="minorHAnsi" w:cstheme="minorHAnsi"/>
          <w:b/>
          <w:sz w:val="24"/>
          <w:szCs w:val="24"/>
        </w:rPr>
      </w:pPr>
      <w:r w:rsidRPr="00647C8A">
        <w:rPr>
          <w:rFonts w:asciiTheme="minorHAnsi" w:hAnsiTheme="minorHAnsi" w:cstheme="minorHAnsi"/>
          <w:b/>
          <w:sz w:val="24"/>
          <w:szCs w:val="24"/>
          <w:lang w:val="pt-BR"/>
        </w:rPr>
        <w:lastRenderedPageBreak/>
        <w:t>METODOLOGIE</w:t>
      </w:r>
      <w:r w:rsidRPr="00647C8A">
        <w:rPr>
          <w:rFonts w:asciiTheme="minorHAnsi" w:hAnsiTheme="minorHAnsi" w:cstheme="minorHAnsi"/>
          <w:b/>
          <w:sz w:val="24"/>
          <w:szCs w:val="24"/>
        </w:rPr>
        <w:t xml:space="preserve"> DE VERIFICARE SPECIFICĂ PENTRU PROIECTELE CU OBIECTIVE CARE SE ÎNCADREAZĂ ÎN PREVEDERILE </w:t>
      </w:r>
      <w:r w:rsidRPr="00647C8A">
        <w:rPr>
          <w:rFonts w:asciiTheme="minorHAnsi" w:hAnsiTheme="minorHAnsi" w:cstheme="minorHAnsi"/>
          <w:b/>
          <w:i/>
          <w:sz w:val="24"/>
          <w:szCs w:val="24"/>
          <w:lang/>
        </w:rPr>
        <w:t>art. 73</w:t>
      </w:r>
      <w:r w:rsidRPr="00647C8A">
        <w:rPr>
          <w:rFonts w:asciiTheme="minorHAnsi" w:hAnsiTheme="minorHAnsi" w:cstheme="minorHAnsi"/>
          <w:b/>
          <w:i/>
          <w:sz w:val="24"/>
          <w:szCs w:val="24"/>
        </w:rPr>
        <w:t xml:space="preserve">-Investitii </w:t>
      </w:r>
      <w:r w:rsidRPr="00647C8A">
        <w:rPr>
          <w:rFonts w:asciiTheme="minorHAnsi" w:hAnsiTheme="minorHAnsi" w:cstheme="minorHAnsi"/>
          <w:b/>
          <w:i/>
          <w:sz w:val="24"/>
          <w:szCs w:val="24"/>
          <w:lang/>
        </w:rPr>
        <w:t xml:space="preserve"> din Reg. (UE) nr. 2115 din 2021</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kern w:val="32"/>
          <w:sz w:val="24"/>
          <w:szCs w:val="24"/>
        </w:rPr>
        <w:t>Expertii verificatori pot solicita informatii suplimentare cu respectarea prevederilor</w:t>
      </w:r>
      <w:r w:rsidRPr="00647C8A">
        <w:rPr>
          <w:rFonts w:asciiTheme="minorHAnsi" w:hAnsiTheme="minorHAnsi" w:cstheme="minorHAnsi"/>
          <w:i/>
          <w:kern w:val="32"/>
          <w:sz w:val="24"/>
          <w:szCs w:val="24"/>
        </w:rPr>
        <w:t xml:space="preserve"> Manualului de Procedură operațională pentru solicitarea de informații suplimentare în cadrul unui proiect cu finanțare din FEADR .</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i/>
          <w:kern w:val="32"/>
          <w:sz w:val="24"/>
          <w:szCs w:val="24"/>
        </w:rPr>
        <w:t>Astfel, în cazul în care, pentru verificarea unui criteriu de eligibilitate sau selecție expertul consideră că sunt necesare informații suplimentare, acestea se solicită în următoarele cazuri, cu titlu de exemplu:</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i/>
          <w:kern w:val="32"/>
          <w:sz w:val="24"/>
          <w:szCs w:val="24"/>
        </w:rPr>
        <w:t>- pentru criteriile de eligibilitate se pot solicita clarificări, documente suplimentare fără a schimba starea de fapt de la momentul depunerii. Se acceptă orice informații și alte documente care certifică o stare de fapt existentă la momentul depunerii cererii de finanțare, care vin în susținerea și clarificarea informațiilor solicitate din documentele obligatorii existente la dosarul cererii de finanțare. Documentele obligatorii care nu sunt depuse dintr-o eroare materială, dar au fost emise înainte de data depunerii dosarului, se vor accepta la informații suplimentare.</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i/>
          <w:kern w:val="32"/>
          <w:sz w:val="24"/>
          <w:szCs w:val="24"/>
        </w:rPr>
        <w:t>În aceste situații în care expertii verificatori descoperă erori de formă, cererea de finanțare va fi admisă la verificare, iar erorile se vor corecta în procesul de evaluare, prin solicitare de informații suplimentare.</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i/>
          <w:kern w:val="32"/>
          <w:sz w:val="24"/>
          <w:szCs w:val="24"/>
        </w:rPr>
        <w:t>Ca exemple de erori de formă pot exista: lipsa unor bife, semnături, fond nelizibil, pagini scanate necorespunzător etc.</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i/>
          <w:kern w:val="32"/>
          <w:sz w:val="24"/>
          <w:szCs w:val="24"/>
        </w:rPr>
        <w:t>Atentie!</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rsidR="00647C8A" w:rsidRPr="00647C8A" w:rsidRDefault="00647C8A" w:rsidP="00647C8A">
      <w:pPr>
        <w:spacing w:after="0" w:line="240" w:lineRule="auto"/>
        <w:jc w:val="both"/>
        <w:rPr>
          <w:rFonts w:asciiTheme="minorHAnsi" w:hAnsiTheme="minorHAnsi" w:cstheme="minorHAnsi"/>
          <w:i/>
          <w:kern w:val="32"/>
          <w:sz w:val="24"/>
          <w:szCs w:val="24"/>
        </w:rPr>
      </w:pPr>
    </w:p>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lastRenderedPageBreak/>
        <w:t>Atenție!</w:t>
      </w: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Pentru interogările aferente verificărilor realizate de experții CRFIR/OJFIR, în etapa de evaluare, se vor realiza print screen-uri care se vor atașa la dosarul proiectului.</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Pentru proiectele care la punctul A9.4 </w:t>
      </w:r>
      <w:r w:rsidRPr="00647C8A">
        <w:rPr>
          <w:rFonts w:asciiTheme="minorHAnsi" w:hAnsiTheme="minorHAnsi" w:cstheme="minorHAnsi"/>
          <w:i/>
          <w:sz w:val="24"/>
          <w:szCs w:val="24"/>
        </w:rPr>
        <w:t>Proiectul necesită următoarele documente din punct de vedere al HG 907 şi Legii 50</w:t>
      </w:r>
      <w:r w:rsidRPr="00647C8A">
        <w:rPr>
          <w:rFonts w:asciiTheme="minorHAnsi" w:hAnsiTheme="minorHAnsi" w:cstheme="minorHAnsi"/>
          <w:sz w:val="24"/>
          <w:szCs w:val="24"/>
        </w:rPr>
        <w:t xml:space="preserve"> din Cererea de finantare sunt încadrate la subpunctul 9.4.3 </w:t>
      </w:r>
      <w:r w:rsidRPr="00647C8A">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Pr="00647C8A">
        <w:rPr>
          <w:rFonts w:asciiTheme="minorHAnsi" w:hAnsiTheme="minorHAnsi" w:cstheme="minorHAnsi"/>
          <w:sz w:val="24"/>
          <w:szCs w:val="24"/>
        </w:rPr>
        <w:t xml:space="preserve"> nu există obligativitatea depunerii SF/MJ/DALI. Acești solicitanți au obligația de a prezenta informațiile necesare analizei criteriilor de eligibilitate și bugetului în sectiunea A6 </w:t>
      </w:r>
      <w:r w:rsidRPr="00647C8A">
        <w:rPr>
          <w:rFonts w:asciiTheme="minorHAnsi" w:hAnsiTheme="minorHAnsi" w:cstheme="minorHAnsi"/>
          <w:i/>
          <w:sz w:val="24"/>
          <w:szCs w:val="24"/>
        </w:rPr>
        <w:t>Descrierea proiectului</w:t>
      </w:r>
      <w:r w:rsidRPr="00647C8A">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rsidR="00647C8A" w:rsidRPr="00647C8A" w:rsidRDefault="00647C8A" w:rsidP="00647C8A">
      <w:pPr>
        <w:spacing w:before="120" w:after="120" w:line="240" w:lineRule="auto"/>
        <w:rPr>
          <w:rFonts w:asciiTheme="minorHAnsi" w:hAnsiTheme="minorHAnsi" w:cstheme="minorHAnsi"/>
          <w:b/>
          <w:sz w:val="24"/>
          <w:szCs w:val="24"/>
        </w:rPr>
      </w:pPr>
    </w:p>
    <w:p w:rsidR="00647C8A" w:rsidRPr="00647C8A" w:rsidRDefault="00647C8A" w:rsidP="00647C8A">
      <w:pPr>
        <w:spacing w:before="120" w:after="120" w:line="240" w:lineRule="auto"/>
        <w:rPr>
          <w:rFonts w:asciiTheme="minorHAnsi" w:hAnsiTheme="minorHAnsi" w:cstheme="minorHAnsi"/>
          <w:b/>
          <w:sz w:val="24"/>
          <w:szCs w:val="24"/>
        </w:rPr>
      </w:pPr>
    </w:p>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t>Metodologie verificare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Expertul verifica corectitudinea informațiilor din sectiunile „</w:t>
      </w:r>
      <w:r w:rsidRPr="00647C8A">
        <w:rPr>
          <w:rFonts w:asciiTheme="minorHAnsi" w:hAnsiTheme="minorHAnsi" w:cstheme="minorHAnsi"/>
          <w:i/>
          <w:sz w:val="24"/>
          <w:szCs w:val="24"/>
        </w:rPr>
        <w:t>Date generale</w:t>
      </w:r>
      <w:r w:rsidRPr="00647C8A">
        <w:rPr>
          <w:rFonts w:asciiTheme="minorHAnsi" w:hAnsiTheme="minorHAnsi" w:cstheme="minorHAnsi"/>
          <w:sz w:val="24"/>
          <w:szCs w:val="24"/>
        </w:rPr>
        <w:t>” şi „</w:t>
      </w:r>
      <w:r w:rsidRPr="00647C8A">
        <w:rPr>
          <w:rFonts w:asciiTheme="minorHAnsi" w:hAnsiTheme="minorHAnsi" w:cstheme="minorHAnsi"/>
          <w:i/>
          <w:sz w:val="24"/>
          <w:szCs w:val="24"/>
        </w:rPr>
        <w:t>A.</w:t>
      </w:r>
      <w:r w:rsidRPr="00647C8A">
        <w:rPr>
          <w:rFonts w:asciiTheme="minorHAnsi" w:hAnsiTheme="minorHAnsi" w:cstheme="minorHAnsi"/>
          <w:sz w:val="24"/>
          <w:szCs w:val="24"/>
        </w:rPr>
        <w:t>Status proiect in urma analizei GAL”. Verificarile vor fi realizate în Cererea de Finanţare și documentele anexe, în documentaţia apelului de selectie lansat de GAL şi în Raportul de selecţie final emis de GAL care include proiectul analizat.</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In cazul în care se constată inadvertenţe în preluarea datelor între informaţiile analizate şi documentele menţionate se solicită informaţii suplimentare către GAL sau solicitant, după caz.</w:t>
      </w:r>
    </w:p>
    <w:p w:rsidR="00647C8A" w:rsidRPr="00647C8A" w:rsidRDefault="00647C8A" w:rsidP="00647C8A">
      <w:pPr>
        <w:rPr>
          <w:rFonts w:asciiTheme="minorHAnsi" w:hAnsiTheme="minorHAnsi" w:cstheme="minorHAnsi"/>
          <w:b/>
          <w:sz w:val="24"/>
          <w:szCs w:val="24"/>
        </w:rPr>
      </w:pPr>
      <w:r w:rsidRPr="00647C8A">
        <w:rPr>
          <w:rFonts w:asciiTheme="minorHAnsi" w:hAnsiTheme="minorHAnsi" w:cstheme="minorHAnsi"/>
          <w:b/>
          <w:sz w:val="24"/>
          <w:szCs w:val="24"/>
        </w:rPr>
        <w:t xml:space="preserve">B. Analiza tip </w:t>
      </w:r>
    </w:p>
    <w:p w:rsidR="00647C8A" w:rsidRPr="00647C8A" w:rsidRDefault="00647C8A" w:rsidP="00647C8A">
      <w:pPr>
        <w:spacing w:after="0" w:line="240" w:lineRule="auto"/>
        <w:rPr>
          <w:rFonts w:asciiTheme="minorHAnsi" w:hAnsiTheme="minorHAnsi" w:cstheme="minorHAnsi"/>
          <w:b/>
          <w:sz w:val="24"/>
          <w:szCs w:val="24"/>
        </w:rPr>
      </w:pPr>
      <w:r w:rsidRPr="00647C8A">
        <w:rPr>
          <w:rFonts w:asciiTheme="minorHAnsi" w:hAnsiTheme="minorHAnsi" w:cstheme="minorHAnsi"/>
          <w:b/>
          <w:sz w:val="24"/>
          <w:szCs w:val="24"/>
        </w:rPr>
        <w:t>A.Status proiect in urma analizei GAL:</w:t>
      </w:r>
    </w:p>
    <w:tbl>
      <w:tblPr>
        <w:tblStyle w:val="GrilTabel"/>
        <w:tblW w:w="0" w:type="auto"/>
        <w:tblLook w:val="04A0"/>
      </w:tblPr>
      <w:tblGrid>
        <w:gridCol w:w="7792"/>
        <w:gridCol w:w="850"/>
        <w:gridCol w:w="920"/>
      </w:tblGrid>
      <w:tr w:rsidR="00647C8A" w:rsidRPr="00647C8A" w:rsidTr="00647C8A">
        <w:tc>
          <w:tcPr>
            <w:tcW w:w="7792" w:type="dxa"/>
            <w:shd w:val="clear" w:color="auto" w:fill="auto"/>
          </w:tcPr>
          <w:p w:rsidR="00647C8A" w:rsidRPr="00647C8A" w:rsidRDefault="00647C8A" w:rsidP="00647C8A">
            <w:pPr>
              <w:rPr>
                <w:rFonts w:asciiTheme="minorHAnsi" w:hAnsiTheme="minorHAnsi" w:cstheme="minorHAnsi"/>
                <w:sz w:val="24"/>
                <w:szCs w:val="24"/>
              </w:rPr>
            </w:pPr>
          </w:p>
        </w:tc>
        <w:tc>
          <w:tcPr>
            <w:tcW w:w="85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DA</w:t>
            </w:r>
          </w:p>
        </w:tc>
        <w:tc>
          <w:tcPr>
            <w:tcW w:w="92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NU</w:t>
            </w:r>
          </w:p>
        </w:tc>
      </w:tr>
      <w:tr w:rsidR="00647C8A" w:rsidRPr="00647C8A" w:rsidTr="00647C8A">
        <w:tc>
          <w:tcPr>
            <w:tcW w:w="7792"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Proiectul este inclus in Raportul de  selectie nr. .....................din data de .........emis de GAL cu status „</w:t>
            </w:r>
            <w:r w:rsidRPr="00647C8A">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bl>
    <w:p w:rsidR="00647C8A" w:rsidRPr="00647C8A" w:rsidRDefault="00647C8A" w:rsidP="00647C8A">
      <w:pPr>
        <w:spacing w:after="0" w:line="240" w:lineRule="auto"/>
        <w:rPr>
          <w:rFonts w:asciiTheme="minorHAnsi" w:hAnsiTheme="minorHAnsi" w:cstheme="minorHAnsi"/>
          <w:sz w:val="24"/>
          <w:szCs w:val="24"/>
        </w:rPr>
      </w:pPr>
    </w:p>
    <w:tbl>
      <w:tblPr>
        <w:tblStyle w:val="GrilTabel"/>
        <w:tblpPr w:leftFromText="180" w:rightFromText="180" w:vertAnchor="text" w:horzAnchor="page" w:tblpX="8836" w:tblpY="-45"/>
        <w:tblW w:w="0" w:type="auto"/>
        <w:tblLook w:val="04A0"/>
      </w:tblPr>
      <w:tblGrid>
        <w:gridCol w:w="1864"/>
      </w:tblGrid>
      <w:tr w:rsidR="00647C8A" w:rsidRPr="00647C8A" w:rsidTr="00647C8A">
        <w:trPr>
          <w:trHeight w:val="328"/>
        </w:trPr>
        <w:tc>
          <w:tcPr>
            <w:tcW w:w="1864" w:type="dxa"/>
          </w:tcPr>
          <w:p w:rsidR="00647C8A" w:rsidRPr="00647C8A" w:rsidRDefault="00647C8A" w:rsidP="00647C8A">
            <w:pPr>
              <w:rPr>
                <w:rFonts w:asciiTheme="minorHAnsi" w:hAnsiTheme="minorHAnsi" w:cstheme="minorHAnsi"/>
                <w:sz w:val="24"/>
                <w:szCs w:val="24"/>
              </w:rPr>
            </w:pPr>
          </w:p>
        </w:tc>
      </w:tr>
    </w:tbl>
    <w:p w:rsidR="00647C8A" w:rsidRPr="00647C8A" w:rsidRDefault="00647C8A" w:rsidP="00647C8A">
      <w:pPr>
        <w:spacing w:after="0" w:line="240" w:lineRule="auto"/>
        <w:rPr>
          <w:rFonts w:asciiTheme="minorHAnsi" w:hAnsiTheme="minorHAnsi" w:cstheme="minorHAnsi"/>
          <w:sz w:val="24"/>
          <w:szCs w:val="24"/>
        </w:rPr>
      </w:pPr>
      <w:r w:rsidRPr="00647C8A">
        <w:rPr>
          <w:rFonts w:asciiTheme="minorHAnsi" w:hAnsiTheme="minorHAnsi" w:cstheme="minorHAnsi"/>
          <w:sz w:val="24"/>
          <w:szCs w:val="24"/>
        </w:rPr>
        <w:t>Punctaj obtinut dupa verificarea criteriilor de selectie de către GAL:</w:t>
      </w:r>
    </w:p>
    <w:p w:rsidR="00647C8A" w:rsidRPr="00647C8A" w:rsidRDefault="00647C8A" w:rsidP="00647C8A">
      <w:pPr>
        <w:spacing w:after="0" w:line="240" w:lineRule="auto"/>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GrilTabel"/>
        <w:tblW w:w="0" w:type="auto"/>
        <w:tblLook w:val="04A0"/>
      </w:tblPr>
      <w:tblGrid>
        <w:gridCol w:w="7792"/>
        <w:gridCol w:w="850"/>
        <w:gridCol w:w="920"/>
      </w:tblGrid>
      <w:tr w:rsidR="00647C8A" w:rsidRPr="00647C8A" w:rsidTr="00647C8A">
        <w:tc>
          <w:tcPr>
            <w:tcW w:w="7792" w:type="dxa"/>
            <w:shd w:val="clear" w:color="auto" w:fill="auto"/>
          </w:tcPr>
          <w:p w:rsidR="00647C8A" w:rsidRPr="00647C8A" w:rsidRDefault="00647C8A" w:rsidP="00647C8A">
            <w:pPr>
              <w:rPr>
                <w:rFonts w:asciiTheme="minorHAnsi" w:hAnsiTheme="minorHAnsi" w:cstheme="minorHAnsi"/>
                <w:sz w:val="24"/>
                <w:szCs w:val="24"/>
              </w:rPr>
            </w:pPr>
          </w:p>
        </w:tc>
        <w:tc>
          <w:tcPr>
            <w:tcW w:w="85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DA</w:t>
            </w:r>
          </w:p>
        </w:tc>
        <w:tc>
          <w:tcPr>
            <w:tcW w:w="92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NU</w:t>
            </w:r>
          </w:p>
        </w:tc>
      </w:tr>
      <w:tr w:rsidR="00647C8A" w:rsidRPr="00647C8A" w:rsidTr="00647C8A">
        <w:tc>
          <w:tcPr>
            <w:tcW w:w="7792"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bl>
    <w:p w:rsidR="00647C8A" w:rsidRPr="00647C8A" w:rsidRDefault="00647C8A" w:rsidP="00647C8A">
      <w:pPr>
        <w:rPr>
          <w:rFonts w:asciiTheme="minorHAnsi" w:hAnsiTheme="minorHAnsi" w:cstheme="minorHAnsi"/>
          <w:b/>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rsidR="00647C8A" w:rsidRPr="00647C8A" w:rsidRDefault="00647C8A" w:rsidP="00647C8A">
      <w:pPr>
        <w:rPr>
          <w:rFonts w:asciiTheme="minorHAnsi" w:hAnsiTheme="minorHAnsi" w:cstheme="minorHAnsi"/>
          <w:b/>
          <w:sz w:val="24"/>
          <w:szCs w:val="24"/>
        </w:rPr>
      </w:pPr>
      <w:r w:rsidRPr="00647C8A">
        <w:rPr>
          <w:rFonts w:asciiTheme="minorHAnsi" w:hAnsiTheme="minorHAnsi" w:cstheme="minorHAnsi"/>
          <w:b/>
          <w:sz w:val="24"/>
          <w:szCs w:val="24"/>
        </w:rPr>
        <w:t>investitie</w:t>
      </w:r>
    </w:p>
    <w:tbl>
      <w:tblPr>
        <w:tblStyle w:val="GrilTabel"/>
        <w:tblpPr w:leftFromText="180" w:rightFromText="180" w:vertAnchor="text" w:horzAnchor="margin" w:tblpY="243"/>
        <w:tblW w:w="0" w:type="auto"/>
        <w:tblLook w:val="04A0"/>
      </w:tblPr>
      <w:tblGrid>
        <w:gridCol w:w="5774"/>
        <w:gridCol w:w="1468"/>
        <w:gridCol w:w="2320"/>
      </w:tblGrid>
      <w:tr w:rsidR="00647C8A" w:rsidRPr="00647C8A" w:rsidTr="00647C8A">
        <w:tc>
          <w:tcPr>
            <w:tcW w:w="5774" w:type="dxa"/>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b/>
                <w:sz w:val="24"/>
                <w:szCs w:val="24"/>
              </w:rPr>
              <w:t>Tipul investiției</w:t>
            </w:r>
          </w:p>
        </w:tc>
        <w:tc>
          <w:tcPr>
            <w:tcW w:w="1468" w:type="dxa"/>
          </w:tcPr>
          <w:p w:rsidR="00647C8A" w:rsidRPr="00647C8A" w:rsidRDefault="00647C8A" w:rsidP="00647C8A">
            <w:pPr>
              <w:jc w:val="center"/>
              <w:rPr>
                <w:rFonts w:asciiTheme="minorHAnsi" w:hAnsiTheme="minorHAnsi" w:cstheme="minorHAnsi"/>
                <w:sz w:val="24"/>
                <w:szCs w:val="24"/>
              </w:rPr>
            </w:pPr>
            <w:r w:rsidRPr="00647C8A">
              <w:rPr>
                <w:rFonts w:asciiTheme="minorHAnsi" w:hAnsiTheme="minorHAnsi" w:cstheme="minorHAnsi"/>
                <w:sz w:val="24"/>
                <w:szCs w:val="24"/>
              </w:rPr>
              <w:t>DA</w:t>
            </w:r>
          </w:p>
        </w:tc>
        <w:tc>
          <w:tcPr>
            <w:tcW w:w="2320" w:type="dxa"/>
          </w:tcPr>
          <w:p w:rsidR="00647C8A" w:rsidRPr="00647C8A" w:rsidRDefault="00647C8A" w:rsidP="00647C8A">
            <w:pPr>
              <w:jc w:val="center"/>
              <w:rPr>
                <w:rFonts w:asciiTheme="minorHAnsi" w:hAnsiTheme="minorHAnsi" w:cstheme="minorHAnsi"/>
                <w:sz w:val="24"/>
                <w:szCs w:val="24"/>
              </w:rPr>
            </w:pPr>
            <w:r w:rsidRPr="00647C8A">
              <w:rPr>
                <w:rFonts w:asciiTheme="minorHAnsi" w:hAnsiTheme="minorHAnsi" w:cstheme="minorHAnsi"/>
                <w:sz w:val="24"/>
                <w:szCs w:val="24"/>
              </w:rPr>
              <w:t>NU</w:t>
            </w:r>
          </w:p>
        </w:tc>
      </w:tr>
      <w:tr w:rsidR="00647C8A" w:rsidRPr="00647C8A" w:rsidTr="00647C8A">
        <w:trPr>
          <w:trHeight w:val="678"/>
        </w:trPr>
        <w:tc>
          <w:tcPr>
            <w:tcW w:w="5774" w:type="dxa"/>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b/>
                <w:sz w:val="24"/>
                <w:szCs w:val="24"/>
              </w:rPr>
              <w:t xml:space="preserve">Investiție de tip social/în interesul comunitatii/neproductive </w:t>
            </w:r>
          </w:p>
          <w:p w:rsidR="00647C8A" w:rsidRPr="00647C8A" w:rsidRDefault="00647C8A" w:rsidP="00647C8A">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r w:rsidR="00647C8A" w:rsidRPr="00647C8A" w:rsidTr="00647C8A">
        <w:trPr>
          <w:trHeight w:val="443"/>
        </w:trPr>
        <w:tc>
          <w:tcPr>
            <w:tcW w:w="5774" w:type="dxa"/>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b/>
                <w:sz w:val="24"/>
                <w:szCs w:val="24"/>
              </w:rPr>
              <w:lastRenderedPageBreak/>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bl>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Expertul verificăîn Cererea de finantare/Studiul de Fezabilitate/ Memoriul justificativ/DALI caracteristicile acțiunilor si, coroborat cu prevederile Fisei interventiei din SDL aprobat si Ghidul solicitantului GALdecide asupra încadrării investițiilor propuse într-una din cele doua categorii, respectiv „</w:t>
      </w:r>
      <w:r w:rsidRPr="00647C8A">
        <w:rPr>
          <w:rFonts w:asciiTheme="minorHAnsi" w:hAnsiTheme="minorHAnsi" w:cstheme="minorHAnsi"/>
          <w:i/>
          <w:sz w:val="24"/>
          <w:szCs w:val="24"/>
        </w:rPr>
        <w:t>Investiții de tip social/ în interesul comunitatii/ neproductive</w:t>
      </w:r>
      <w:r w:rsidRPr="00647C8A">
        <w:rPr>
          <w:rFonts w:asciiTheme="minorHAnsi" w:hAnsiTheme="minorHAnsi" w:cstheme="minorHAnsi"/>
          <w:sz w:val="24"/>
          <w:szCs w:val="24"/>
        </w:rPr>
        <w:t xml:space="preserve">” sau </w:t>
      </w:r>
      <w:r w:rsidRPr="00647C8A">
        <w:rPr>
          <w:rFonts w:asciiTheme="minorHAnsi" w:hAnsiTheme="minorHAnsi" w:cstheme="minorHAnsi"/>
          <w:i/>
          <w:sz w:val="24"/>
          <w:szCs w:val="24"/>
        </w:rPr>
        <w:t>„Investitii de tip competitiv/economic</w:t>
      </w:r>
      <w:r w:rsidRPr="00647C8A">
        <w:rPr>
          <w:rFonts w:asciiTheme="minorHAnsi" w:hAnsiTheme="minorHAnsi" w:cstheme="minorHAnsi"/>
          <w:sz w:val="24"/>
          <w:szCs w:val="24"/>
        </w:rPr>
        <w:t>”. În analiza, expertul va avea în vedere următoarele: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sz w:val="24"/>
          <w:szCs w:val="24"/>
        </w:rPr>
        <w:t>Se va bifa DA pentru categoria în care se încadreaza si NU pentru categoria în care nu se încadreaza.</w:t>
      </w:r>
    </w:p>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t>C. VERIFICAREA CRITERIILOR DE ELIGIBILITATE GENERALE   (SOLICITANT SI PROIECT)</w:t>
      </w:r>
    </w:p>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t>EG 1. Verificarea eligibilitatii solicitantului</w:t>
      </w:r>
    </w:p>
    <w:tbl>
      <w:tblPr>
        <w:tblStyle w:val="GrilTabel"/>
        <w:tblW w:w="0" w:type="auto"/>
        <w:tblLook w:val="04A0"/>
      </w:tblPr>
      <w:tblGrid>
        <w:gridCol w:w="9788"/>
      </w:tblGrid>
      <w:tr w:rsidR="00647C8A" w:rsidRPr="00647C8A" w:rsidTr="00647C8A">
        <w:tc>
          <w:tcPr>
            <w:tcW w:w="9788" w:type="dxa"/>
            <w:shd w:val="clear" w:color="auto" w:fill="BFBFBF" w:themeFill="background1" w:themeFillShade="BF"/>
          </w:tcPr>
          <w:p w:rsidR="00647C8A" w:rsidRPr="00647C8A" w:rsidRDefault="00647C8A" w:rsidP="00647C8A">
            <w:pPr>
              <w:spacing w:before="120" w:after="120"/>
              <w:rPr>
                <w:rFonts w:asciiTheme="minorHAnsi" w:hAnsiTheme="minorHAnsi" w:cstheme="minorHAnsi"/>
                <w:b/>
                <w:sz w:val="24"/>
                <w:szCs w:val="24"/>
              </w:rPr>
            </w:pPr>
            <w:r w:rsidRPr="00647C8A">
              <w:rPr>
                <w:rFonts w:asciiTheme="minorHAnsi" w:hAnsiTheme="minorHAnsi" w:cstheme="minorHAnsi"/>
                <w:b/>
                <w:sz w:val="24"/>
                <w:szCs w:val="24"/>
              </w:rPr>
              <w:t>EG1.1 Solicitantul proiectului trebuie să se încadreze în categoria beneficiarilor eligibili asa cum sunt acestia definiti in Fisa interventiei elaborata de GAL</w:t>
            </w:r>
          </w:p>
        </w:tc>
      </w:tr>
      <w:tr w:rsidR="00647C8A" w:rsidRPr="00647C8A" w:rsidTr="00647C8A">
        <w:tc>
          <w:tcPr>
            <w:tcW w:w="9788" w:type="dxa"/>
          </w:tcPr>
          <w:p w:rsidR="00647C8A" w:rsidRPr="00647C8A" w:rsidRDefault="00647C8A" w:rsidP="00647C8A">
            <w:pPr>
              <w:spacing w:before="120" w:after="120"/>
              <w:rPr>
                <w:rFonts w:asciiTheme="minorHAnsi" w:hAnsiTheme="minorHAnsi" w:cstheme="minorHAnsi"/>
                <w:b/>
                <w:sz w:val="24"/>
                <w:szCs w:val="24"/>
                <w:lang w:val="pt-BR"/>
              </w:rPr>
            </w:pPr>
            <w:r w:rsidRPr="00647C8A">
              <w:rPr>
                <w:rFonts w:asciiTheme="minorHAnsi" w:hAnsiTheme="minorHAnsi" w:cstheme="minorHAnsi"/>
                <w:b/>
                <w:sz w:val="24"/>
                <w:szCs w:val="24"/>
                <w:lang w:val="pt-BR"/>
              </w:rPr>
              <w:t>DOCUMENTE DE PREZENTAT</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Fișa intervenţiei din SDL aprobat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Ghidul solicitantului GAL</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Documentele din sectiunea Doc. 5. </w:t>
            </w:r>
            <w:r w:rsidRPr="00647C8A">
              <w:rPr>
                <w:rFonts w:asciiTheme="minorHAnsi" w:hAnsiTheme="minorHAnsi" w:cstheme="minorHAnsi"/>
                <w:i/>
                <w:sz w:val="24"/>
                <w:szCs w:val="24"/>
              </w:rPr>
              <w:t>Documente care atestă forma de organizare a solicitantului</w:t>
            </w:r>
            <w:r w:rsidRPr="00647C8A">
              <w:rPr>
                <w:rFonts w:asciiTheme="minorHAnsi" w:hAnsiTheme="minorHAnsi" w:cstheme="minorHAnsi"/>
                <w:sz w:val="24"/>
                <w:szCs w:val="24"/>
              </w:rPr>
              <w:t xml:space="preserve"> , respectiv :</w:t>
            </w:r>
          </w:p>
          <w:p w:rsidR="00647C8A" w:rsidRPr="00647C8A" w:rsidRDefault="00647C8A" w:rsidP="00AD4726">
            <w:pPr>
              <w:pStyle w:val="Listparagraf"/>
              <w:numPr>
                <w:ilvl w:val="0"/>
                <w:numId w:val="33"/>
              </w:num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rsidR="00647C8A" w:rsidRPr="00647C8A" w:rsidRDefault="00647C8A" w:rsidP="00AD4726">
            <w:pPr>
              <w:pStyle w:val="Listparagraf"/>
              <w:numPr>
                <w:ilvl w:val="0"/>
                <w:numId w:val="33"/>
              </w:num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Statut pentru Societatea cooperativă agricolă (</w:t>
            </w:r>
            <w:r w:rsidRPr="00647C8A">
              <w:rPr>
                <w:rFonts w:asciiTheme="minorHAnsi" w:hAnsiTheme="minorHAnsi" w:cstheme="minorHAnsi"/>
                <w:i/>
                <w:sz w:val="24"/>
                <w:szCs w:val="24"/>
              </w:rPr>
              <w:t xml:space="preserve">înfiinţată în baza </w:t>
            </w:r>
            <w:r w:rsidRPr="00647C8A">
              <w:rPr>
                <w:rFonts w:asciiTheme="minorHAnsi" w:hAnsiTheme="minorHAnsi" w:cstheme="minorHAnsi"/>
                <w:sz w:val="24"/>
                <w:szCs w:val="24"/>
              </w:rPr>
              <w:t>1/ 2005) și Cooperativa agricolă (</w:t>
            </w:r>
            <w:r w:rsidRPr="00647C8A">
              <w:rPr>
                <w:rFonts w:asciiTheme="minorHAnsi" w:hAnsiTheme="minorHAnsi" w:cstheme="minorHAnsi"/>
                <w:i/>
                <w:sz w:val="24"/>
                <w:szCs w:val="24"/>
              </w:rPr>
              <w:t>înfiinţată în baza 566/ 2004,)</w:t>
            </w:r>
            <w:r w:rsidRPr="00647C8A">
              <w:rPr>
                <w:rFonts w:asciiTheme="minorHAnsi" w:hAnsiTheme="minorHAnsi" w:cstheme="minorHAnsi"/>
                <w:sz w:val="24"/>
                <w:szCs w:val="24"/>
              </w:rPr>
              <w:t xml:space="preserve"> cu modificările și completările ulterioare și Composesoratele, obștile și alte forme asociative de proprietate asupra terenurilor (menţionate în </w:t>
            </w:r>
            <w:r w:rsidRPr="00647C8A">
              <w:rPr>
                <w:rFonts w:asciiTheme="minorHAnsi" w:hAnsiTheme="minorHAnsi" w:cstheme="minorHAnsi"/>
                <w:i/>
                <w:sz w:val="24"/>
                <w:szCs w:val="24"/>
              </w:rPr>
              <w:t>Legea nr. 1/2000 pentru reconstituirea dreptului de proprietate asupra terenurilor agricole şi celor forestiere</w:t>
            </w:r>
            <w:r w:rsidRPr="00647C8A">
              <w:rPr>
                <w:rFonts w:asciiTheme="minorHAnsi" w:hAnsiTheme="minorHAnsi" w:cstheme="minorHAnsi"/>
                <w:sz w:val="24"/>
                <w:szCs w:val="24"/>
              </w:rPr>
              <w:t xml:space="preserve">, cu modificările și completările ulterioare), din care sa reiasa ca acestea se încadreaza în categoria: societate cooperativa agricola , </w:t>
            </w:r>
            <w:r w:rsidRPr="00647C8A">
              <w:rPr>
                <w:rFonts w:asciiTheme="minorHAnsi" w:hAnsiTheme="minorHAnsi" w:cstheme="minorHAnsi"/>
                <w:sz w:val="24"/>
                <w:szCs w:val="24"/>
              </w:rPr>
              <w:lastRenderedPageBreak/>
              <w:t>cooperativă agricolă sau fermier în conformitate cu art 7, alin (2</w:t>
            </w:r>
            <w:r w:rsidRPr="00647C8A">
              <w:rPr>
                <w:rFonts w:asciiTheme="minorHAnsi" w:hAnsiTheme="minorHAnsi" w:cstheme="minorHAnsi"/>
                <w:sz w:val="24"/>
                <w:szCs w:val="24"/>
                <w:vertAlign w:val="superscript"/>
              </w:rPr>
              <w:t>1</w:t>
            </w:r>
            <w:r w:rsidRPr="00647C8A">
              <w:rPr>
                <w:rFonts w:asciiTheme="minorHAnsi" w:hAnsiTheme="minorHAnsi" w:cstheme="minorHAnsi"/>
                <w:sz w:val="24"/>
                <w:szCs w:val="24"/>
              </w:rPr>
              <w:t>) din OUG 3/2015, cu completările și modificările ulterioare</w:t>
            </w:r>
          </w:p>
          <w:p w:rsidR="00647C8A" w:rsidRPr="00647C8A" w:rsidRDefault="00647C8A" w:rsidP="00AD4726">
            <w:pPr>
              <w:pStyle w:val="Listparagraf"/>
              <w:numPr>
                <w:ilvl w:val="0"/>
                <w:numId w:val="33"/>
              </w:num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Act constitutiv pentru Societatea cooperativă agricolă</w:t>
            </w:r>
          </w:p>
          <w:p w:rsidR="00647C8A" w:rsidRPr="00647C8A" w:rsidRDefault="00647C8A" w:rsidP="00AD4726">
            <w:pPr>
              <w:pStyle w:val="Listparagraf"/>
              <w:numPr>
                <w:ilvl w:val="0"/>
                <w:numId w:val="33"/>
              </w:num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rsidR="00647C8A" w:rsidRPr="00647C8A" w:rsidRDefault="00647C8A" w:rsidP="00AD4726">
            <w:pPr>
              <w:pStyle w:val="Listparagraf"/>
              <w:numPr>
                <w:ilvl w:val="0"/>
                <w:numId w:val="33"/>
              </w:num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Actul de înfiinţare şi statutul ONG </w:t>
            </w:r>
          </w:p>
          <w:p w:rsidR="00647C8A" w:rsidRPr="00647C8A" w:rsidRDefault="00647C8A" w:rsidP="00AD4726">
            <w:pPr>
              <w:pStyle w:val="Listparagraf"/>
              <w:numPr>
                <w:ilvl w:val="0"/>
                <w:numId w:val="33"/>
              </w:num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Actul de înfiinţare şi statutul Aşezământului Monahal (Mânăstire, Schit sau Metoc)</w:t>
            </w:r>
          </w:p>
          <w:p w:rsidR="00647C8A" w:rsidRPr="00647C8A" w:rsidRDefault="00647C8A" w:rsidP="00AD4726">
            <w:pPr>
              <w:pStyle w:val="Listparagraf"/>
              <w:numPr>
                <w:ilvl w:val="0"/>
                <w:numId w:val="33"/>
              </w:num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Actul de înfiinţare şi statutul ADI</w:t>
            </w:r>
          </w:p>
          <w:p w:rsidR="00647C8A" w:rsidRPr="00647C8A" w:rsidRDefault="00647C8A" w:rsidP="00AD4726">
            <w:pPr>
              <w:pStyle w:val="Listparagraf"/>
              <w:numPr>
                <w:ilvl w:val="0"/>
                <w:numId w:val="33"/>
              </w:num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rsidR="00647C8A" w:rsidRPr="00647C8A" w:rsidRDefault="00647C8A" w:rsidP="00AD4726">
            <w:pPr>
              <w:pStyle w:val="Listparagraf"/>
              <w:numPr>
                <w:ilvl w:val="0"/>
                <w:numId w:val="33"/>
              </w:num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rsidR="00647C8A" w:rsidRPr="00647C8A" w:rsidRDefault="00647C8A" w:rsidP="00AD4726">
            <w:pPr>
              <w:pStyle w:val="Listparagraf"/>
              <w:numPr>
                <w:ilvl w:val="0"/>
                <w:numId w:val="33"/>
              </w:num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Documente specifice Parteneriatelor informale - Acordul de parteneriat şi Documente care atestă forma de organizare a fiecărui membru al Parteneriatului</w:t>
            </w:r>
          </w:p>
          <w:p w:rsidR="00647C8A" w:rsidRPr="00647C8A" w:rsidRDefault="00647C8A" w:rsidP="00AD4726">
            <w:pPr>
              <w:pStyle w:val="Listparagraf"/>
              <w:numPr>
                <w:ilvl w:val="0"/>
                <w:numId w:val="33"/>
              </w:num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rsidR="00647C8A" w:rsidRPr="00647C8A" w:rsidRDefault="00647C8A" w:rsidP="00647C8A">
            <w:pPr>
              <w:spacing w:before="120" w:after="120"/>
              <w:jc w:val="both"/>
              <w:rPr>
                <w:rFonts w:asciiTheme="minorHAnsi" w:hAnsiTheme="minorHAnsi" w:cstheme="minorHAnsi"/>
                <w:b/>
                <w:sz w:val="24"/>
                <w:szCs w:val="24"/>
              </w:rPr>
            </w:pPr>
            <w:r w:rsidRPr="00647C8A">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647C8A" w:rsidRPr="00647C8A" w:rsidTr="00647C8A">
        <w:tc>
          <w:tcPr>
            <w:tcW w:w="9788" w:type="dxa"/>
          </w:tcPr>
          <w:p w:rsidR="00647C8A" w:rsidRPr="00647C8A" w:rsidRDefault="00647C8A" w:rsidP="00647C8A">
            <w:pPr>
              <w:spacing w:before="120" w:after="120"/>
              <w:rPr>
                <w:rFonts w:asciiTheme="minorHAnsi" w:hAnsiTheme="minorHAnsi" w:cstheme="minorHAnsi"/>
                <w:b/>
                <w:sz w:val="24"/>
                <w:szCs w:val="24"/>
                <w:lang w:val="pt-BR"/>
              </w:rPr>
            </w:pPr>
            <w:r w:rsidRPr="00647C8A">
              <w:rPr>
                <w:rFonts w:asciiTheme="minorHAnsi" w:hAnsiTheme="minorHAnsi" w:cstheme="minorHAnsi"/>
                <w:b/>
                <w:sz w:val="24"/>
                <w:szCs w:val="24"/>
                <w:lang w:val="pt-BR"/>
              </w:rPr>
              <w:lastRenderedPageBreak/>
              <w:t>PUNCTE DE VERIFICAT ÎN DOCUMENTE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Se verifică tipurile de </w:t>
            </w:r>
            <w:r w:rsidRPr="00647C8A">
              <w:rPr>
                <w:rFonts w:asciiTheme="minorHAnsi" w:hAnsiTheme="minorHAnsi" w:cstheme="minorHAnsi"/>
                <w:b/>
                <w:sz w:val="24"/>
                <w:szCs w:val="24"/>
              </w:rPr>
              <w:t>beneficiari eligibiliconfom Fișei intervenţiei din SDL</w:t>
            </w:r>
            <w:r w:rsidRPr="00647C8A">
              <w:rPr>
                <w:rFonts w:asciiTheme="minorHAnsi" w:hAnsiTheme="minorHAnsi" w:cstheme="minorHAnsi"/>
                <w:sz w:val="24"/>
                <w:szCs w:val="24"/>
              </w:rPr>
              <w:t xml:space="preserve"> aprobată corelata cu prevederile Ghidului solicitantului GAL.</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647C8A">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647C8A">
              <w:rPr>
                <w:rFonts w:asciiTheme="minorHAnsi" w:hAnsiTheme="minorHAnsi" w:cstheme="minorHAnsi"/>
                <w:sz w:val="24"/>
                <w:szCs w:val="24"/>
              </w:rPr>
              <w:t xml:space="preserve"> si in conformitate cu prevederile Fisei Interventiei DR 36_ LEADER.</w:t>
            </w:r>
          </w:p>
          <w:p w:rsidR="00647C8A" w:rsidRPr="00647C8A" w:rsidRDefault="00647C8A" w:rsidP="00647C8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rsidR="00647C8A" w:rsidRPr="00647C8A" w:rsidRDefault="00647C8A" w:rsidP="00647C8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În cazul proiectelor care propun investitii in domeniul agricol și agro-alimentar solicitantii eligibili pot fi doar forme colective, respectiv</w:t>
            </w:r>
            <w:r w:rsidRPr="00647C8A">
              <w:rPr>
                <w:rFonts w:asciiTheme="minorHAnsi" w:hAnsiTheme="minorHAnsi" w:cstheme="minorHAnsi"/>
                <w:sz w:val="24"/>
                <w:szCs w:val="24"/>
                <w:lang w:val="en-US"/>
              </w:rPr>
              <w:t>:</w:t>
            </w:r>
          </w:p>
          <w:p w:rsidR="00647C8A" w:rsidRPr="00647C8A" w:rsidRDefault="00647C8A" w:rsidP="00647C8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w:t>
            </w:r>
            <w:r w:rsidRPr="00647C8A">
              <w:rPr>
                <w:rFonts w:asciiTheme="minorHAnsi" w:hAnsiTheme="minorHAnsi" w:cstheme="minorHAnsi"/>
                <w:sz w:val="24"/>
                <w:szCs w:val="24"/>
              </w:rPr>
              <w:tab/>
              <w:t>constituiți juridic ca o formă asociativă</w:t>
            </w:r>
          </w:p>
          <w:p w:rsidR="00647C8A" w:rsidRPr="00647C8A" w:rsidRDefault="00647C8A" w:rsidP="00647C8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w:t>
            </w:r>
            <w:r w:rsidRPr="00647C8A">
              <w:rPr>
                <w:rFonts w:asciiTheme="minorHAnsi" w:hAnsiTheme="minorHAnsi" w:cstheme="minorHAnsi"/>
                <w:sz w:val="24"/>
                <w:szCs w:val="24"/>
              </w:rPr>
              <w:tab/>
              <w:t>neconstituiți juridic ca parteneriat informal, din care unul dintre parteneri este desemnat pentru depunerea cererii de finanțare – acesta este obligat sa fie constituit juridic - cel putin PFA; cel puțin unul dintre parteneri trebuie să fie fermier.</w:t>
            </w:r>
          </w:p>
          <w:p w:rsidR="00647C8A" w:rsidRPr="00647C8A" w:rsidRDefault="00647C8A" w:rsidP="00647C8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În cazul parteneriatului informal, nu exista obligația să se constituie juridic sub o formă asociativă la finalizarea proiectului. </w:t>
            </w:r>
          </w:p>
          <w:p w:rsidR="00647C8A" w:rsidRPr="00647C8A" w:rsidRDefault="00647C8A" w:rsidP="00647C8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lastRenderedPageBreak/>
              <w:t>Atentie!</w:t>
            </w:r>
          </w:p>
          <w:p w:rsidR="00647C8A" w:rsidRPr="00647C8A" w:rsidRDefault="00647C8A" w:rsidP="00647C8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647C8A">
              <w:rPr>
                <w:rFonts w:asciiTheme="minorHAnsi" w:hAnsiTheme="minorHAnsi" w:cstheme="minorHAnsi"/>
                <w:b/>
                <w:sz w:val="24"/>
                <w:szCs w:val="24"/>
              </w:rPr>
              <w:t>Sunt acceptate ca solicitanți/ beneficiari eligibili formele de asociere neconstituite juridic (parteneriate informale)</w:t>
            </w:r>
            <w:r w:rsidRPr="00647C8A">
              <w:rPr>
                <w:rFonts w:asciiTheme="minorHAnsi" w:hAnsiTheme="minorHAnsi" w:cstheme="minorHAnsi"/>
                <w:sz w:val="24"/>
                <w:szCs w:val="24"/>
              </w:rPr>
              <w:t xml:space="preserve"> doar în urmatoarele cazuri:</w:t>
            </w:r>
          </w:p>
          <w:p w:rsidR="00647C8A" w:rsidRPr="00647C8A" w:rsidRDefault="00647C8A" w:rsidP="00647C8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a.</w:t>
            </w:r>
            <w:r w:rsidRPr="00647C8A">
              <w:rPr>
                <w:rFonts w:asciiTheme="minorHAnsi" w:hAnsiTheme="minorHAnsi" w:cstheme="minorHAnsi"/>
                <w:sz w:val="24"/>
                <w:szCs w:val="24"/>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rsidR="00647C8A" w:rsidRPr="00647C8A" w:rsidRDefault="00647C8A" w:rsidP="00647C8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b.</w:t>
            </w:r>
            <w:r w:rsidRPr="00647C8A">
              <w:rPr>
                <w:rFonts w:asciiTheme="minorHAnsi" w:hAnsiTheme="minorHAnsi" w:cstheme="minorHAnsi"/>
                <w:sz w:val="24"/>
                <w:szCs w:val="24"/>
              </w:rPr>
              <w:tab/>
              <w:t>Pentru proiectele colective (cu exceptia domeniului agricol si agro-alimentar) în domeniul social (inclusiv servicii de baza), economic sau de mediu cu conditia ca partenerul desemnat cu depunerea cererii de finantare sa fie constituit juridic - cel putin PFA</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În funcție de tipul de beneficiar eligibil, expertul face următoarele verificări: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b/>
                <w:sz w:val="24"/>
                <w:szCs w:val="24"/>
              </w:rPr>
              <w:t>a)Pentru solicitantii înregistrați în RECOM</w:t>
            </w:r>
            <w:r w:rsidRPr="00647C8A">
              <w:rPr>
                <w:rFonts w:asciiTheme="minorHAnsi" w:hAnsiTheme="minorHAnsi" w:cstheme="minorHAnsi"/>
                <w:sz w:val="24"/>
                <w:szCs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Numai în cazul modernizarilor se verifică dacă în conformitate cu </w:t>
            </w:r>
            <w:r w:rsidRPr="00647C8A">
              <w:rPr>
                <w:rFonts w:asciiTheme="minorHAnsi" w:hAnsiTheme="minorHAnsi" w:cstheme="minorHAnsi"/>
                <w:b/>
                <w:sz w:val="24"/>
                <w:szCs w:val="24"/>
              </w:rPr>
              <w:t>Certificatul constatator emis de Oficiul Registrului Comerţului solicitantul are autorizat codul CAEN conform activităţii</w:t>
            </w:r>
            <w:r w:rsidRPr="00647C8A">
              <w:rPr>
                <w:rFonts w:asciiTheme="minorHAnsi" w:hAnsiTheme="minorHAnsi" w:cstheme="minorHAnsi"/>
                <w:sz w:val="24"/>
                <w:szCs w:val="24"/>
              </w:rPr>
              <w:t xml:space="preserve"> pentru care solicită finanţare.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b/>
                <w:sz w:val="24"/>
                <w:szCs w:val="24"/>
              </w:rPr>
              <w:t>b) Pentru solicitantii care nu sunt înregistraţi în RECOM</w:t>
            </w:r>
            <w:r w:rsidRPr="00647C8A">
              <w:rPr>
                <w:rFonts w:asciiTheme="minorHAnsi" w:hAnsiTheme="minorHAnsi" w:cstheme="minorHAnsi"/>
                <w:sz w:val="24"/>
                <w:szCs w:val="24"/>
              </w:rPr>
              <w:t xml:space="preserve"> vor fi verificate actul/ actele de constituire/ recunoaştere depuse de solicitanti solicitantului dupa cum urmeaza:</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a)</w:t>
            </w:r>
            <w:r w:rsidRPr="00647C8A">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b)</w:t>
            </w:r>
            <w:r w:rsidRPr="00647C8A">
              <w:rPr>
                <w:rFonts w:asciiTheme="minorHAnsi" w:hAnsiTheme="minorHAnsi" w:cstheme="minorHAnsi"/>
                <w:sz w:val="24"/>
                <w:szCs w:val="24"/>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c)</w:t>
            </w:r>
            <w:r w:rsidRPr="00647C8A">
              <w:rPr>
                <w:rFonts w:asciiTheme="minorHAnsi" w:hAnsiTheme="minorHAnsi" w:cstheme="minorHAnsi"/>
                <w:sz w:val="24"/>
                <w:szCs w:val="24"/>
              </w:rPr>
              <w:tab/>
              <w:t>Act constitutiv pentru Societatea cooperativă agricolă</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d)</w:t>
            </w:r>
            <w:r w:rsidRPr="00647C8A">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e)</w:t>
            </w:r>
            <w:r w:rsidRPr="00647C8A">
              <w:rPr>
                <w:rFonts w:asciiTheme="minorHAnsi" w:hAnsiTheme="minorHAnsi" w:cstheme="minorHAnsi"/>
                <w:sz w:val="24"/>
                <w:szCs w:val="24"/>
              </w:rPr>
              <w:tab/>
              <w:t xml:space="preserve">Actul de înfiinţare şi statutul ONG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f)</w:t>
            </w:r>
            <w:r w:rsidRPr="00647C8A">
              <w:rPr>
                <w:rFonts w:asciiTheme="minorHAnsi" w:hAnsiTheme="minorHAnsi" w:cstheme="minorHAnsi"/>
                <w:sz w:val="24"/>
                <w:szCs w:val="24"/>
              </w:rPr>
              <w:tab/>
              <w:t>Actul de înfiinţare şi statutul Aşezământului Monahal (Mânăstire, Schit sau Metoc)</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g)</w:t>
            </w:r>
            <w:r w:rsidRPr="00647C8A">
              <w:rPr>
                <w:rFonts w:asciiTheme="minorHAnsi" w:hAnsiTheme="minorHAnsi" w:cstheme="minorHAnsi"/>
                <w:sz w:val="24"/>
                <w:szCs w:val="24"/>
              </w:rPr>
              <w:tab/>
              <w:t>Actul de înfiinţare şi statutul ADI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lastRenderedPageBreak/>
              <w:t>h)</w:t>
            </w:r>
            <w:r w:rsidRPr="00647C8A">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i)</w:t>
            </w:r>
            <w:r w:rsidRPr="00647C8A">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j)</w:t>
            </w:r>
            <w:r w:rsidRPr="00647C8A">
              <w:rPr>
                <w:rFonts w:asciiTheme="minorHAnsi" w:hAnsiTheme="minorHAnsi" w:cstheme="minorHAnsi"/>
                <w:sz w:val="24"/>
                <w:szCs w:val="24"/>
              </w:rPr>
              <w:tab/>
              <w:t>Documente specifice Parteneriatelor informale - Acordul de parteneriat şi Documente care atestă forma de organizare a fiecărui membru al Parteneriatuluiși prin care se stabilesc drepturile și obligațiile partenerilor</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k)</w:t>
            </w:r>
            <w:r w:rsidRPr="00647C8A">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Pentru Societatea cooperativă agricolă se va verifica dacă din conținutul Actului constitutiv / Hotărârii judecatoreşti rezultă că scopul și obiectivele societății cooperative sunt în conformitate cu activitățile propuse prin proiect</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Atentie! în cazul entităţilor înregistrate în ONRC nu este necesară depunerea Certificatului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constatator, acesta  va fi verificat de în baza de date ONRC</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160/1998 cu modificările și completările ulterioare aferente actelor normative menționate.</w:t>
            </w:r>
          </w:p>
          <w:p w:rsidR="00647C8A" w:rsidRPr="00647C8A" w:rsidRDefault="00647C8A" w:rsidP="00647C8A">
            <w:pPr>
              <w:spacing w:before="120" w:after="120"/>
              <w:jc w:val="both"/>
              <w:rPr>
                <w:rFonts w:asciiTheme="minorHAnsi" w:hAnsiTheme="minorHAnsi" w:cstheme="minorHAnsi"/>
                <w:sz w:val="24"/>
                <w:szCs w:val="24"/>
                <w:lang w:val="pt-BR"/>
              </w:rPr>
            </w:pPr>
            <w:r w:rsidRPr="00647C8A">
              <w:rPr>
                <w:rFonts w:asciiTheme="minorHAnsi" w:hAnsiTheme="minorHAnsi" w:cstheme="minorHAnsi"/>
                <w:sz w:val="24"/>
                <w:szCs w:val="24"/>
              </w:rPr>
              <w:t xml:space="preserve">2. Capitalul social sa fie 100% privat </w:t>
            </w:r>
            <w:r w:rsidRPr="00647C8A">
              <w:rPr>
                <w:rFonts w:asciiTheme="minorHAnsi" w:hAnsiTheme="minorHAnsi" w:cstheme="minorHAnsi"/>
                <w:i/>
                <w:sz w:val="24"/>
                <w:szCs w:val="24"/>
              </w:rPr>
              <w:t>(nu se verifică în cazul composesoratelor și asociațiilor composesorale)</w:t>
            </w:r>
            <w:r w:rsidRPr="00647C8A">
              <w:rPr>
                <w:rFonts w:asciiTheme="minorHAnsi" w:hAnsiTheme="minorHAnsi" w:cstheme="minorHAnsi"/>
                <w:sz w:val="24"/>
                <w:szCs w:val="24"/>
              </w:rPr>
              <w:t>;</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b/>
                <w:sz w:val="24"/>
                <w:szCs w:val="24"/>
              </w:rPr>
              <w:t>3. La secțiunea ”</w:t>
            </w:r>
            <w:r w:rsidRPr="00647C8A">
              <w:rPr>
                <w:rFonts w:asciiTheme="minorHAnsi" w:hAnsiTheme="minorHAnsi" w:cstheme="minorHAnsi"/>
                <w:b/>
                <w:i/>
                <w:sz w:val="24"/>
                <w:szCs w:val="24"/>
              </w:rPr>
              <w:t>Domenii de activitate</w:t>
            </w:r>
            <w:r w:rsidRPr="00647C8A">
              <w:rPr>
                <w:rFonts w:asciiTheme="minorHAnsi" w:hAnsiTheme="minorHAnsi" w:cstheme="minorHAnsi"/>
                <w:b/>
                <w:sz w:val="24"/>
                <w:szCs w:val="24"/>
              </w:rPr>
              <w:t xml:space="preserve">” din Certificatul constatator emis de Oficiul Registrului Comerţului este precizat codul CAEN conform activităţii pentru care se solicită finanţare. Sunt eligibile proiectele care propun activităţi aferente </w:t>
            </w:r>
            <w:r w:rsidRPr="00647C8A">
              <w:rPr>
                <w:rFonts w:asciiTheme="minorHAnsi" w:hAnsiTheme="minorHAnsi" w:cstheme="minorHAnsi"/>
                <w:sz w:val="24"/>
                <w:szCs w:val="24"/>
              </w:rPr>
              <w:t xml:space="preserve">unuia saumai multor coduri CAEN stabilite de GAL  </w:t>
            </w:r>
            <w:r w:rsidRPr="00647C8A">
              <w:rPr>
                <w:rFonts w:asciiTheme="minorHAnsi" w:hAnsiTheme="minorHAnsi" w:cstheme="minorHAnsi"/>
                <w:b/>
                <w:sz w:val="24"/>
                <w:szCs w:val="24"/>
              </w:rPr>
              <w:t xml:space="preserve">– maximum 5 coduri, în situația în care aceste activități se </w:t>
            </w:r>
            <w:r w:rsidRPr="00647C8A">
              <w:rPr>
                <w:rFonts w:asciiTheme="minorHAnsi" w:hAnsiTheme="minorHAnsi" w:cstheme="minorHAnsi"/>
                <w:sz w:val="24"/>
                <w:szCs w:val="24"/>
              </w:rPr>
              <w:t xml:space="preserve">completează, dezvoltă sau se </w:t>
            </w:r>
            <w:r w:rsidRPr="00647C8A">
              <w:rPr>
                <w:rFonts w:asciiTheme="minorHAnsi" w:hAnsiTheme="minorHAnsi" w:cstheme="minorHAnsi"/>
                <w:sz w:val="24"/>
                <w:szCs w:val="24"/>
              </w:rPr>
              <w:lastRenderedPageBreak/>
              <w:t xml:space="preserve">optimizează reciproc </w:t>
            </w:r>
            <w:r w:rsidRPr="00647C8A">
              <w:rPr>
                <w:rFonts w:asciiTheme="minorHAnsi" w:hAnsiTheme="minorHAnsi" w:cstheme="minorHAnsi"/>
                <w:i/>
                <w:sz w:val="24"/>
                <w:szCs w:val="24"/>
              </w:rPr>
              <w:t>(nu se verifică în cazul composesoratelor și asociațiilor composesorale)</w:t>
            </w:r>
            <w:r w:rsidRPr="00647C8A">
              <w:rPr>
                <w:rFonts w:asciiTheme="minorHAnsi" w:hAnsiTheme="minorHAnsi" w:cstheme="minorHAnsi"/>
                <w:b/>
                <w:sz w:val="24"/>
                <w:szCs w:val="24"/>
              </w:rPr>
              <w:t>.</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b/>
                <w:sz w:val="24"/>
                <w:szCs w:val="24"/>
              </w:rPr>
              <w:t>Notă</w:t>
            </w:r>
            <w:r w:rsidRPr="00647C8A">
              <w:rPr>
                <w:rFonts w:asciiTheme="minorHAnsi" w:hAnsiTheme="minorHAnsi" w:cstheme="minorHAnsi"/>
                <w:i/>
                <w:sz w:val="24"/>
                <w:szCs w:val="24"/>
              </w:rPr>
              <w:t>: În situația în care aceste documente nu au fost depuse conform Cererii de Finanțare la Secțiunea ”Alte documente”, expertul le va solicita prin formularul E3.4L</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Totodata, expertul va solicita informatii suplimentare in cazul in care in structura acţionariatului sunt persoane fizice sau juridice inregistrate în altă ţară  care deţin părţi sociale/ acţiuni in proporţie mai mare de 25%. </w:t>
            </w:r>
          </w:p>
          <w:p w:rsidR="00647C8A" w:rsidRPr="00647C8A" w:rsidRDefault="00647C8A" w:rsidP="00647C8A">
            <w:pPr>
              <w:spacing w:before="120" w:after="120"/>
              <w:rPr>
                <w:rFonts w:asciiTheme="minorHAnsi" w:hAnsiTheme="minorHAnsi" w:cstheme="minorHAnsi"/>
                <w:b/>
                <w:sz w:val="24"/>
                <w:szCs w:val="24"/>
              </w:rPr>
            </w:pPr>
          </w:p>
        </w:tc>
      </w:tr>
      <w:tr w:rsidR="00647C8A" w:rsidRPr="00647C8A" w:rsidTr="00647C8A">
        <w:tc>
          <w:tcPr>
            <w:tcW w:w="9788" w:type="dxa"/>
            <w:shd w:val="clear" w:color="auto" w:fill="BFBFBF" w:themeFill="background1" w:themeFillShade="BF"/>
          </w:tcPr>
          <w:p w:rsidR="00647C8A" w:rsidRPr="00647C8A" w:rsidRDefault="00647C8A" w:rsidP="00647C8A">
            <w:pPr>
              <w:tabs>
                <w:tab w:val="left" w:pos="180"/>
                <w:tab w:val="left" w:pos="360"/>
              </w:tabs>
              <w:spacing w:before="120" w:after="120"/>
              <w:jc w:val="both"/>
              <w:rPr>
                <w:rFonts w:asciiTheme="minorHAnsi" w:hAnsiTheme="minorHAnsi" w:cstheme="minorHAnsi"/>
                <w:b/>
                <w:sz w:val="24"/>
                <w:szCs w:val="24"/>
              </w:rPr>
            </w:pPr>
            <w:r w:rsidRPr="00647C8A">
              <w:rPr>
                <w:rFonts w:asciiTheme="minorHAnsi" w:hAnsiTheme="minorHAnsi" w:cstheme="minorHAnsi"/>
                <w:b/>
                <w:sz w:val="24"/>
                <w:szCs w:val="24"/>
              </w:rPr>
              <w:lastRenderedPageBreak/>
              <w:t>EG 1.2  Solicitantul nu este înregistrat în Registrul debitorilor AFIR, atât pentru Programul SAPARD, cât și pentru FEADR şi EURI;</w:t>
            </w:r>
          </w:p>
        </w:tc>
      </w:tr>
      <w:tr w:rsidR="00647C8A" w:rsidRPr="00647C8A" w:rsidTr="00647C8A">
        <w:tc>
          <w:tcPr>
            <w:tcW w:w="9788" w:type="dxa"/>
          </w:tcPr>
          <w:p w:rsidR="00647C8A" w:rsidRPr="00647C8A" w:rsidRDefault="00647C8A" w:rsidP="00647C8A">
            <w:pPr>
              <w:spacing w:before="120" w:after="120"/>
              <w:rPr>
                <w:rFonts w:asciiTheme="minorHAnsi" w:hAnsiTheme="minorHAnsi" w:cstheme="minorHAnsi"/>
                <w:b/>
                <w:sz w:val="24"/>
                <w:szCs w:val="24"/>
              </w:rPr>
            </w:pPr>
            <w:r w:rsidRPr="00647C8A">
              <w:rPr>
                <w:rFonts w:asciiTheme="minorHAnsi" w:hAnsiTheme="minorHAnsi" w:cstheme="minorHAnsi"/>
                <w:b/>
                <w:sz w:val="24"/>
                <w:szCs w:val="24"/>
              </w:rPr>
              <w:t>DOCUMENTE   DE   PREZENTAT</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Declaraţia pe propria răspundere a solicitantului din secțiunea F din cererea de finanțare.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Registrul debitorilor</w:t>
            </w:r>
          </w:p>
        </w:tc>
      </w:tr>
      <w:tr w:rsidR="00647C8A" w:rsidRPr="00647C8A" w:rsidTr="00647C8A">
        <w:tc>
          <w:tcPr>
            <w:tcW w:w="9788" w:type="dxa"/>
          </w:tcPr>
          <w:p w:rsidR="00647C8A" w:rsidRPr="00647C8A" w:rsidRDefault="00647C8A" w:rsidP="00647C8A">
            <w:pPr>
              <w:spacing w:before="120" w:after="120"/>
              <w:rPr>
                <w:rFonts w:asciiTheme="minorHAnsi" w:hAnsiTheme="minorHAnsi" w:cstheme="minorHAnsi"/>
                <w:b/>
                <w:sz w:val="24"/>
                <w:szCs w:val="24"/>
                <w:lang w:val="pt-BR"/>
              </w:rPr>
            </w:pPr>
            <w:r w:rsidRPr="00647C8A">
              <w:rPr>
                <w:rFonts w:asciiTheme="minorHAnsi" w:hAnsiTheme="minorHAnsi" w:cstheme="minorHAnsi"/>
                <w:b/>
                <w:sz w:val="24"/>
                <w:szCs w:val="24"/>
                <w:lang w:val="pt-BR"/>
              </w:rPr>
              <w:t>PUNCTE DE VERIFICAT IN DOCUMENTE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Verificări privind respectarea prevederilor art. 17 din HG 1570/2022 referitoare la  solicitanții înregistrați în Registrul debitorilor pentru SAPARD și FEADR/ EURI: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Se verifică dacă solicitantul are înregistrate debite în Registrul debitorilor, expertul va consulta aplicaţia Centralizator Debite (pentru FEADR/ EURI) şi link-ul</w:t>
            </w:r>
            <w:r w:rsidRPr="00647C8A">
              <w:rPr>
                <w:rFonts w:asciiTheme="minorHAnsi" w:hAnsiTheme="minorHAnsi" w:cstheme="minorHAnsi"/>
                <w:color w:val="0000FF"/>
                <w:sz w:val="24"/>
                <w:szCs w:val="24"/>
                <w:u w:val="single"/>
              </w:rPr>
              <w:t xml:space="preserve"> \\fs\ALPACA$\REGISTRE SRD\REGISTRUL DEBITORILOR (pentru programul SAPARD)</w:t>
            </w:r>
            <w:r w:rsidRPr="00647C8A">
              <w:rPr>
                <w:rFonts w:asciiTheme="minorHAnsi" w:hAnsiTheme="minorHAnsi" w:cstheme="minorHAnsi"/>
                <w:sz w:val="24"/>
                <w:szCs w:val="24"/>
              </w:rPr>
              <w:t xml:space="preserve">, va anexa print screen-ul cu verificările efectuate.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Dacă are debite va bifa caseta DA și va consemna la rubrica ”Observații”, iar solicitantul are posibilitatea de a achita debitul, inclusiv dobânzile și majorările de întârziere până la contractare, verificarea reluându-se în etapa de contractare.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E3.4L.</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În etapa prevăzută la SECȚIUNEA II punctul D: Verificarea conformităţii şi eligibilităţii documentelor solicitate în vederea contractării expertul va verifica dacă beneficiarul a depus </w:t>
            </w:r>
            <w:r w:rsidRPr="00647C8A">
              <w:rPr>
                <w:rFonts w:asciiTheme="minorHAnsi" w:hAnsiTheme="minorHAnsi" w:cstheme="minorHAnsi"/>
                <w:sz w:val="24"/>
                <w:szCs w:val="24"/>
              </w:rPr>
              <w:lastRenderedPageBreak/>
              <w:t>,,Dovada achitării integrale a datoriei faţă de AFIR, inclusiv dobânzile şi majorările de întâziere (dacă este cazul)” în termenul precizat în notificarea AFIR privind selectarea cererii de finanțare și semnarea contractului de finanțare.</w:t>
            </w:r>
          </w:p>
        </w:tc>
      </w:tr>
      <w:tr w:rsidR="00647C8A" w:rsidRPr="00647C8A" w:rsidTr="00647C8A">
        <w:tc>
          <w:tcPr>
            <w:tcW w:w="9788" w:type="dxa"/>
            <w:shd w:val="clear" w:color="auto" w:fill="BFBFBF" w:themeFill="background1" w:themeFillShade="BF"/>
          </w:tcPr>
          <w:p w:rsidR="00647C8A" w:rsidRPr="00647C8A" w:rsidRDefault="00647C8A" w:rsidP="00647C8A">
            <w:pPr>
              <w:spacing w:before="120" w:after="120"/>
              <w:rPr>
                <w:rFonts w:asciiTheme="minorHAnsi" w:hAnsiTheme="minorHAnsi" w:cstheme="minorHAnsi"/>
                <w:b/>
                <w:sz w:val="24"/>
                <w:szCs w:val="24"/>
                <w:lang w:val="pt-BR"/>
              </w:rPr>
            </w:pPr>
            <w:r w:rsidRPr="00647C8A">
              <w:rPr>
                <w:rFonts w:asciiTheme="minorHAnsi" w:hAnsiTheme="minorHAnsi" w:cstheme="minorHAnsi"/>
                <w:b/>
                <w:sz w:val="24"/>
                <w:szCs w:val="24"/>
              </w:rPr>
              <w:lastRenderedPageBreak/>
              <w:t>EG 1.3 Solicitantul şi-a însuşit în totalitate angajamentele aplicabile din Declaraţia pe proprie raspundere F, aplicabile proiectului;</w:t>
            </w:r>
          </w:p>
        </w:tc>
      </w:tr>
      <w:tr w:rsidR="00647C8A" w:rsidRPr="00647C8A" w:rsidTr="00647C8A">
        <w:tc>
          <w:tcPr>
            <w:tcW w:w="9788" w:type="dxa"/>
          </w:tcPr>
          <w:p w:rsidR="00647C8A" w:rsidRPr="00647C8A" w:rsidRDefault="00647C8A" w:rsidP="00647C8A">
            <w:pPr>
              <w:spacing w:before="120" w:after="120"/>
              <w:rPr>
                <w:rFonts w:asciiTheme="minorHAnsi" w:hAnsiTheme="minorHAnsi" w:cstheme="minorHAnsi"/>
                <w:b/>
                <w:sz w:val="24"/>
                <w:szCs w:val="24"/>
              </w:rPr>
            </w:pPr>
            <w:r w:rsidRPr="00647C8A">
              <w:rPr>
                <w:rFonts w:asciiTheme="minorHAnsi" w:hAnsiTheme="minorHAnsi" w:cstheme="minorHAnsi"/>
                <w:b/>
                <w:sz w:val="24"/>
                <w:szCs w:val="24"/>
              </w:rPr>
              <w:t xml:space="preserve">DOCUMENTE </w:t>
            </w:r>
          </w:p>
          <w:p w:rsidR="00647C8A" w:rsidRPr="00647C8A" w:rsidRDefault="00647C8A" w:rsidP="00647C8A">
            <w:pPr>
              <w:spacing w:before="120" w:after="120"/>
              <w:rPr>
                <w:rFonts w:asciiTheme="minorHAnsi" w:hAnsiTheme="minorHAnsi" w:cstheme="minorHAnsi"/>
                <w:sz w:val="24"/>
                <w:szCs w:val="24"/>
              </w:rPr>
            </w:pPr>
            <w:r w:rsidRPr="00647C8A">
              <w:rPr>
                <w:rFonts w:asciiTheme="minorHAnsi" w:hAnsiTheme="minorHAnsi" w:cstheme="minorHAnsi"/>
                <w:sz w:val="24"/>
                <w:szCs w:val="24"/>
              </w:rPr>
              <w:t>Cerere de finanțare completată și semnată electronic de reprezentantul legal al solicitantului.</w:t>
            </w:r>
          </w:p>
          <w:p w:rsidR="00647C8A" w:rsidRPr="00647C8A" w:rsidRDefault="00647C8A" w:rsidP="00647C8A">
            <w:pPr>
              <w:spacing w:before="120" w:after="120"/>
              <w:rPr>
                <w:rFonts w:asciiTheme="minorHAnsi" w:hAnsiTheme="minorHAnsi" w:cstheme="minorHAnsi"/>
                <w:b/>
                <w:sz w:val="24"/>
                <w:szCs w:val="24"/>
                <w:lang w:val="pt-BR"/>
              </w:rPr>
            </w:pPr>
            <w:r w:rsidRPr="00647C8A">
              <w:rPr>
                <w:rFonts w:asciiTheme="minorHAnsi" w:hAnsiTheme="minorHAnsi" w:cstheme="minorHAnsi"/>
                <w:sz w:val="24"/>
                <w:szCs w:val="24"/>
              </w:rPr>
              <w:t>Cerere de Finantare/Studiul de fezabilitate/Memoriul Justificativ/DALI</w:t>
            </w:r>
          </w:p>
        </w:tc>
      </w:tr>
      <w:tr w:rsidR="00647C8A" w:rsidRPr="00647C8A" w:rsidTr="00647C8A">
        <w:tc>
          <w:tcPr>
            <w:tcW w:w="9788" w:type="dxa"/>
          </w:tcPr>
          <w:p w:rsidR="00647C8A" w:rsidRPr="00647C8A" w:rsidRDefault="00647C8A" w:rsidP="00647C8A">
            <w:pPr>
              <w:spacing w:before="120" w:after="120"/>
              <w:rPr>
                <w:rFonts w:asciiTheme="minorHAnsi" w:hAnsiTheme="minorHAnsi" w:cstheme="minorHAnsi"/>
                <w:b/>
                <w:sz w:val="24"/>
                <w:szCs w:val="24"/>
                <w:lang w:val="pt-BR"/>
              </w:rPr>
            </w:pPr>
          </w:p>
          <w:p w:rsidR="00647C8A" w:rsidRPr="00647C8A" w:rsidRDefault="00647C8A" w:rsidP="00647C8A">
            <w:pPr>
              <w:spacing w:before="120" w:after="120"/>
              <w:rPr>
                <w:rFonts w:asciiTheme="minorHAnsi" w:hAnsiTheme="minorHAnsi" w:cstheme="minorHAnsi"/>
                <w:b/>
                <w:sz w:val="24"/>
                <w:szCs w:val="24"/>
                <w:lang w:val="pt-BR"/>
              </w:rPr>
            </w:pPr>
            <w:r w:rsidRPr="00647C8A">
              <w:rPr>
                <w:rFonts w:asciiTheme="minorHAnsi" w:hAnsiTheme="minorHAnsi" w:cstheme="minorHAnsi"/>
                <w:b/>
                <w:sz w:val="24"/>
                <w:szCs w:val="24"/>
                <w:lang w:val="pt-BR"/>
              </w:rPr>
              <w:t>PUNCTE DE VERIFICAT IN DOCUMENTE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Expertul verifică în Declaraţia pe proprie răspundere din secțiunea F a Cererii de finanțare dacă solicitantul are bifate rubricile corespunzatoare proiectului şi situatiei in care se regăseşte.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Pentru determinarea situatiei, expertii vor analiza  Cererea de Finantare/Studiul de fezabilitate/Memoriul Justificati/DALI.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-în urma răspunsului primit, expertul bifează casuță DA dacă solicitantul a efectuat modificările corespunzatoare; în caz contrar, expertul bifează NU şi motivează decizia.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Prin Ghidul Solicitantului GAL poate introduce cerințe specifice tipurilor de operațiuni propuse, in limita prevederilor Fisei Interventiei din SDL aprobat, dar fara a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p>
          <w:p w:rsidR="00647C8A" w:rsidRPr="00647C8A" w:rsidRDefault="00647C8A" w:rsidP="00647C8A">
            <w:pPr>
              <w:spacing w:before="120" w:after="120"/>
              <w:jc w:val="both"/>
              <w:rPr>
                <w:rFonts w:asciiTheme="minorHAnsi" w:hAnsiTheme="minorHAnsi" w:cstheme="minorHAnsi"/>
                <w:sz w:val="24"/>
                <w:szCs w:val="24"/>
              </w:rPr>
            </w:pPr>
          </w:p>
        </w:tc>
      </w:tr>
      <w:tr w:rsidR="00647C8A" w:rsidRPr="00647C8A" w:rsidTr="00647C8A">
        <w:tc>
          <w:tcPr>
            <w:tcW w:w="9788" w:type="dxa"/>
            <w:shd w:val="clear" w:color="auto" w:fill="BFBFBF" w:themeFill="background1" w:themeFillShade="BF"/>
          </w:tcPr>
          <w:p w:rsidR="00647C8A" w:rsidRPr="00647C8A" w:rsidRDefault="00647C8A" w:rsidP="00647C8A">
            <w:pPr>
              <w:spacing w:before="120" w:after="120"/>
              <w:rPr>
                <w:rFonts w:asciiTheme="minorHAnsi" w:hAnsiTheme="minorHAnsi" w:cstheme="minorHAnsi"/>
                <w:b/>
                <w:sz w:val="24"/>
                <w:szCs w:val="24"/>
                <w:lang w:val="pt-BR"/>
              </w:rPr>
            </w:pPr>
            <w:r w:rsidRPr="00647C8A">
              <w:rPr>
                <w:rFonts w:asciiTheme="minorHAnsi" w:hAnsiTheme="minorHAnsi" w:cstheme="minorHAnsi"/>
                <w:b/>
                <w:sz w:val="24"/>
                <w:szCs w:val="24"/>
              </w:rPr>
              <w:t>EG 1.4 Solicitantul a respectat condiția de a nu depune mai mult de un proiect pe o intervenţie din SDL în cadrul aceleiaşi sesiuni lansate de GAL? (conform  HG  1570/2022)</w:t>
            </w:r>
          </w:p>
        </w:tc>
      </w:tr>
      <w:tr w:rsidR="00647C8A" w:rsidRPr="00647C8A" w:rsidTr="00647C8A">
        <w:tc>
          <w:tcPr>
            <w:tcW w:w="9788" w:type="dxa"/>
          </w:tcPr>
          <w:p w:rsidR="00647C8A" w:rsidRPr="00647C8A" w:rsidRDefault="00647C8A" w:rsidP="00647C8A">
            <w:pPr>
              <w:spacing w:before="120" w:after="120"/>
              <w:rPr>
                <w:rFonts w:asciiTheme="minorHAnsi" w:hAnsiTheme="minorHAnsi" w:cstheme="minorHAnsi"/>
                <w:b/>
                <w:sz w:val="24"/>
                <w:szCs w:val="24"/>
              </w:rPr>
            </w:pPr>
            <w:r w:rsidRPr="00647C8A">
              <w:rPr>
                <w:rFonts w:asciiTheme="minorHAnsi" w:hAnsiTheme="minorHAnsi" w:cstheme="minorHAnsi"/>
                <w:b/>
                <w:sz w:val="24"/>
                <w:szCs w:val="24"/>
              </w:rPr>
              <w:t xml:space="preserve">DOCUMENTE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lang w:val="it-IT"/>
              </w:rPr>
              <w:t>Registrul LEADER pentru PS DR36- LEADER</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lastRenderedPageBreak/>
              <w:t>Cererea de Finantare/Studiul de Fezabilitate/Memoriul justificativ/ DALI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Cererea de finanţare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Raport de selectie GAL</w:t>
            </w:r>
          </w:p>
        </w:tc>
      </w:tr>
      <w:tr w:rsidR="00647C8A" w:rsidRPr="00647C8A" w:rsidTr="00647C8A">
        <w:tc>
          <w:tcPr>
            <w:tcW w:w="9788" w:type="dxa"/>
          </w:tcPr>
          <w:p w:rsidR="00647C8A" w:rsidRPr="00647C8A" w:rsidRDefault="00647C8A" w:rsidP="00647C8A">
            <w:pPr>
              <w:spacing w:before="120" w:after="120"/>
              <w:rPr>
                <w:rFonts w:asciiTheme="minorHAnsi" w:hAnsiTheme="minorHAnsi" w:cstheme="minorHAnsi"/>
                <w:b/>
                <w:sz w:val="24"/>
                <w:szCs w:val="24"/>
                <w:lang w:val="pt-BR"/>
              </w:rPr>
            </w:pPr>
            <w:r w:rsidRPr="00647C8A">
              <w:rPr>
                <w:rFonts w:asciiTheme="minorHAnsi" w:hAnsiTheme="minorHAnsi" w:cstheme="minorHAnsi"/>
                <w:b/>
                <w:sz w:val="24"/>
                <w:szCs w:val="24"/>
                <w:lang w:val="pt-BR"/>
              </w:rPr>
              <w:lastRenderedPageBreak/>
              <w:t>PUNCTE DE VERIFICAT IN DOCUMENTE</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Expertul verifică în </w:t>
            </w:r>
            <w:r w:rsidRPr="00647C8A">
              <w:rPr>
                <w:rFonts w:asciiTheme="minorHAnsi" w:hAnsiTheme="minorHAnsi" w:cstheme="minorHAnsi"/>
                <w:sz w:val="24"/>
                <w:szCs w:val="24"/>
              </w:rPr>
              <w:t>Registrul electronic al CF</w:t>
            </w:r>
            <w:r w:rsidRPr="00647C8A">
              <w:rPr>
                <w:rFonts w:asciiTheme="minorHAnsi" w:hAnsiTheme="minorHAnsi" w:cstheme="minorHAnsi"/>
                <w:sz w:val="24"/>
                <w:szCs w:val="24"/>
                <w:lang w:val="it-IT"/>
              </w:rPr>
              <w:t xml:space="preserve"> al aferent interventiei DR36 LEADER</w:t>
            </w:r>
            <w:r w:rsidRPr="00647C8A">
              <w:rPr>
                <w:rFonts w:asciiTheme="minorHAnsi" w:hAnsiTheme="minorHAnsi" w:cstheme="minorHAnsi"/>
                <w:sz w:val="24"/>
                <w:szCs w:val="24"/>
              </w:rPr>
              <w:t xml:space="preserve"> ( pe câmpul CUI) </w:t>
            </w:r>
            <w:r w:rsidRPr="00647C8A">
              <w:rPr>
                <w:rFonts w:asciiTheme="minorHAnsi" w:hAnsiTheme="minorHAnsi" w:cstheme="minorHAnsi"/>
                <w:b/>
                <w:sz w:val="24"/>
                <w:szCs w:val="24"/>
              </w:rPr>
              <w:t>si in Raportul de selectie al GAL</w:t>
            </w:r>
            <w:r w:rsidRPr="00647C8A">
              <w:rPr>
                <w:rFonts w:asciiTheme="minorHAnsi" w:hAnsiTheme="minorHAnsi" w:cstheme="minorHAnsi"/>
                <w:sz w:val="24"/>
                <w:szCs w:val="24"/>
              </w:rPr>
              <w:t xml:space="preserve"> aferent</w:t>
            </w:r>
            <w:r w:rsidRPr="00647C8A">
              <w:rPr>
                <w:rFonts w:asciiTheme="minorHAnsi" w:hAnsiTheme="minorHAnsi" w:cstheme="minorHAnsi"/>
                <w:sz w:val="24"/>
                <w:szCs w:val="24"/>
                <w:lang w:val="it-IT"/>
              </w:rPr>
              <w:t xml:space="preserve"> dacă solicitantul are depus nu mai mult de un proiect </w:t>
            </w:r>
            <w:r w:rsidRPr="00647C8A">
              <w:rPr>
                <w:rFonts w:asciiTheme="minorHAnsi" w:hAnsiTheme="minorHAnsi" w:cstheme="minorHAnsi"/>
                <w:sz w:val="24"/>
                <w:szCs w:val="24"/>
              </w:rPr>
              <w:t>în cadrul aceleiaşi sesiuni lansate de GAL</w:t>
            </w:r>
            <w:r w:rsidRPr="00647C8A">
              <w:rPr>
                <w:rFonts w:asciiTheme="minorHAnsi" w:hAnsiTheme="minorHAnsi" w:cstheme="minorHAnsi"/>
                <w:sz w:val="24"/>
                <w:szCs w:val="24"/>
                <w:lang w:val="it-IT"/>
              </w:rPr>
              <w:t xml:space="preserv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In plus, se va verifica in RECOM daca solicitantul are acţionari comuni (persoane fizice sau juridice) cu restul solicitanţilor din Raportul de selecţie GAL (pe aceeasi interventie, in cadrul aceleiasi sesiuni).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In cazul parteneriatelor verificarile vor fi facute pentru fiecare membru al parteneriatului in raport cu restul solicitanţilor declaraţi eligibili şi propuşi pentru finanţare prin Raportul de selecţie GAL.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lang w:val="it-IT"/>
              </w:rPr>
              <w:t xml:space="preserve">Dacă solicitantul a depus mai mult de un proiect  pe o intervenţie din SDL, in cadrul aceleaşi sesiuni lansate de GAL se va bifa NU, </w:t>
            </w:r>
            <w:r w:rsidRPr="00647C8A">
              <w:rPr>
                <w:rFonts w:asciiTheme="minorHAnsi" w:hAnsiTheme="minorHAnsi" w:cstheme="minorHAnsi"/>
                <w:sz w:val="24"/>
                <w:szCs w:val="24"/>
              </w:rPr>
              <w:t>condiţia de eligibilitate nu este îndeplinită și c</w:t>
            </w:r>
            <w:r w:rsidRPr="00647C8A">
              <w:rPr>
                <w:rFonts w:asciiTheme="minorHAnsi" w:hAnsiTheme="minorHAnsi" w:cstheme="minorHAnsi"/>
                <w:sz w:val="24"/>
                <w:szCs w:val="24"/>
                <w:lang w:val="it-IT"/>
              </w:rPr>
              <w:t>ererea de finanțare se va respinge.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lang w:val="it-IT"/>
              </w:rPr>
              <w:t xml:space="preserve">Dacă solicitantul nu a depus mai mult de un proiect  pe o interventie din SDL, in cadrul aceleaşi sesiuni lansate de GAL se va bifa DA iar </w:t>
            </w:r>
            <w:r w:rsidRPr="00647C8A">
              <w:rPr>
                <w:rFonts w:asciiTheme="minorHAnsi" w:hAnsiTheme="minorHAnsi" w:cstheme="minorHAnsi"/>
                <w:sz w:val="24"/>
                <w:szCs w:val="24"/>
              </w:rPr>
              <w:t>condiţia de eligibilitate este îndeplinită.</w:t>
            </w:r>
          </w:p>
          <w:p w:rsidR="00647C8A" w:rsidRPr="00647C8A" w:rsidRDefault="00647C8A" w:rsidP="00647C8A">
            <w:pPr>
              <w:spacing w:before="120" w:after="120"/>
              <w:jc w:val="both"/>
              <w:rPr>
                <w:rFonts w:asciiTheme="minorHAnsi" w:hAnsiTheme="minorHAnsi" w:cstheme="minorHAnsi"/>
                <w:b/>
                <w:sz w:val="24"/>
                <w:szCs w:val="24"/>
                <w:lang w:val="pt-BR"/>
              </w:rPr>
            </w:pPr>
            <w:r w:rsidRPr="00647C8A">
              <w:rPr>
                <w:rFonts w:asciiTheme="minorHAnsi" w:hAnsiTheme="minorHAnsi" w:cstheme="minorHAnsi"/>
                <w:sz w:val="24"/>
                <w:szCs w:val="24"/>
              </w:rPr>
              <w:t xml:space="preserve">Dacă in Registrul electronic al cererilor de finanțare </w:t>
            </w:r>
            <w:r w:rsidRPr="00647C8A">
              <w:rPr>
                <w:rFonts w:asciiTheme="minorHAnsi" w:hAnsiTheme="minorHAnsi" w:cstheme="minorHAnsi"/>
                <w:sz w:val="24"/>
                <w:szCs w:val="24"/>
                <w:lang w:val="it-IT"/>
              </w:rPr>
              <w:t>aferent intervenţiei DR36 LEADER</w:t>
            </w:r>
            <w:r w:rsidRPr="00647C8A">
              <w:rPr>
                <w:rFonts w:asciiTheme="minorHAnsi" w:hAnsiTheme="minorHAnsi" w:cstheme="minorHAnsi"/>
                <w:sz w:val="24"/>
                <w:szCs w:val="24"/>
              </w:rPr>
              <w:t xml:space="preserve"> există o singură cerere de finanţare cu statutul necompletat, atunci este o cerere de finanţare  nouă şi se va realiza verificarea.</w:t>
            </w:r>
          </w:p>
        </w:tc>
      </w:tr>
      <w:tr w:rsidR="00647C8A" w:rsidRPr="00647C8A" w:rsidTr="00647C8A">
        <w:tc>
          <w:tcPr>
            <w:tcW w:w="9788" w:type="dxa"/>
            <w:shd w:val="clear" w:color="auto" w:fill="BFBFBF" w:themeFill="background1" w:themeFillShade="BF"/>
          </w:tcPr>
          <w:p w:rsidR="00647C8A" w:rsidRPr="00647C8A" w:rsidRDefault="00647C8A" w:rsidP="00647C8A">
            <w:p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b/>
                <w:sz w:val="24"/>
                <w:szCs w:val="24"/>
              </w:rPr>
              <w:t>EG 1.5 Solicitantul nu  trebuie să fie în insolventa, în conformitate cu legislația în vigoare</w:t>
            </w:r>
            <w:r w:rsidRPr="00647C8A">
              <w:rPr>
                <w:rFonts w:asciiTheme="minorHAnsi" w:hAnsiTheme="minorHAnsi" w:cstheme="minorHAnsi"/>
                <w:sz w:val="24"/>
                <w:szCs w:val="24"/>
              </w:rPr>
              <w:t>, în cazul beneficiarilor privaţi</w:t>
            </w:r>
            <w:r w:rsidRPr="00647C8A">
              <w:rPr>
                <w:rFonts w:asciiTheme="minorHAnsi" w:hAnsiTheme="minorHAnsi" w:cstheme="minorHAnsi"/>
                <w:b/>
                <w:sz w:val="24"/>
                <w:szCs w:val="24"/>
                <w:lang w:val="en-GB"/>
              </w:rPr>
              <w:t>;</w:t>
            </w:r>
          </w:p>
        </w:tc>
      </w:tr>
      <w:tr w:rsidR="00647C8A" w:rsidRPr="00647C8A" w:rsidTr="00647C8A">
        <w:tc>
          <w:tcPr>
            <w:tcW w:w="9788" w:type="dxa"/>
          </w:tcPr>
          <w:p w:rsidR="00647C8A" w:rsidRPr="00647C8A" w:rsidRDefault="00647C8A" w:rsidP="00647C8A">
            <w:pPr>
              <w:spacing w:before="120" w:after="120"/>
              <w:rPr>
                <w:rFonts w:asciiTheme="minorHAnsi" w:hAnsiTheme="minorHAnsi" w:cstheme="minorHAnsi"/>
                <w:b/>
                <w:sz w:val="24"/>
                <w:szCs w:val="24"/>
              </w:rPr>
            </w:pPr>
            <w:r w:rsidRPr="00647C8A">
              <w:rPr>
                <w:rFonts w:asciiTheme="minorHAnsi" w:hAnsiTheme="minorHAnsi" w:cstheme="minorHAnsi"/>
                <w:b/>
                <w:sz w:val="24"/>
                <w:szCs w:val="24"/>
              </w:rPr>
              <w:t xml:space="preserve">DOCUMENTE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Cererea de finanțare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PATRIMVEN</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Certificatul constatator din ONRC</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Buletinul procedurilor de insolvență pe site-ul Ministerului justiției – Oficiul Național al Registrului Comerțului https://portal.onrc.ro/ONRCPortalWeb/ONRCPortal.portal</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Pagina web a Consiliului Concurenței http://www.renascc.eu</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Baza de date a serviciului online RECOM  a ONRC</w:t>
            </w:r>
          </w:p>
          <w:p w:rsidR="00647C8A" w:rsidRPr="00647C8A" w:rsidRDefault="00647C8A" w:rsidP="00647C8A">
            <w:pPr>
              <w:spacing w:before="120" w:after="120"/>
              <w:rPr>
                <w:rFonts w:asciiTheme="minorHAnsi" w:hAnsiTheme="minorHAnsi" w:cstheme="minorHAnsi"/>
                <w:b/>
                <w:bCs/>
                <w:sz w:val="24"/>
                <w:szCs w:val="24"/>
              </w:rPr>
            </w:pPr>
            <w:r w:rsidRPr="00647C8A">
              <w:rPr>
                <w:rFonts w:asciiTheme="minorHAnsi" w:eastAsia="Times New Roman" w:hAnsiTheme="minorHAnsi" w:cstheme="minorHAnsi"/>
                <w:sz w:val="24"/>
                <w:szCs w:val="24"/>
                <w:lang w:eastAsia="fr-FR"/>
              </w:rPr>
              <w:t>Declaraţia F pe proprie răspundere din cererea de finanțare, alte documente specifice, după caz, fiecărei categorii de solicitanți</w:t>
            </w:r>
          </w:p>
          <w:p w:rsidR="00647C8A" w:rsidRPr="00647C8A" w:rsidRDefault="00647C8A" w:rsidP="00647C8A">
            <w:pPr>
              <w:spacing w:before="120" w:after="120"/>
              <w:rPr>
                <w:rFonts w:asciiTheme="minorHAnsi" w:hAnsiTheme="minorHAnsi" w:cstheme="minorHAnsi"/>
                <w:b/>
                <w:bCs/>
                <w:sz w:val="24"/>
                <w:szCs w:val="24"/>
              </w:rPr>
            </w:pP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eastAsia="Times New Roman" w:hAnsiTheme="minorHAnsi" w:cstheme="minorHAnsi"/>
                <w:sz w:val="24"/>
                <w:szCs w:val="24"/>
                <w:lang w:eastAsia="fr-FR"/>
              </w:rPr>
              <w:lastRenderedPageBreak/>
              <w:t>Registrul situaţiilor de insolvenţă al Administraţiei Judeţene a Finantelor Publice locale, alte documente specifice, după caz, fiecărei categorii de solicitanți</w:t>
            </w:r>
          </w:p>
        </w:tc>
      </w:tr>
      <w:tr w:rsidR="00647C8A" w:rsidRPr="00647C8A" w:rsidTr="00647C8A">
        <w:tc>
          <w:tcPr>
            <w:tcW w:w="9788" w:type="dxa"/>
          </w:tcPr>
          <w:p w:rsidR="00647C8A" w:rsidRPr="00647C8A" w:rsidRDefault="00647C8A" w:rsidP="00647C8A">
            <w:pPr>
              <w:spacing w:before="120" w:after="120"/>
              <w:jc w:val="both"/>
              <w:rPr>
                <w:rFonts w:asciiTheme="minorHAnsi" w:hAnsiTheme="minorHAnsi" w:cstheme="minorHAnsi"/>
                <w:color w:val="0000FF"/>
                <w:sz w:val="24"/>
                <w:szCs w:val="24"/>
                <w:u w:val="single"/>
                <w:lang w:val="fr-FR"/>
              </w:rPr>
            </w:pPr>
            <w:r w:rsidRPr="00647C8A">
              <w:rPr>
                <w:rFonts w:asciiTheme="minorHAnsi" w:hAnsiTheme="minorHAnsi" w:cstheme="minorHAnsi"/>
                <w:b/>
                <w:sz w:val="24"/>
                <w:szCs w:val="24"/>
                <w:lang w:val="pt-BR"/>
              </w:rPr>
              <w:lastRenderedPageBreak/>
              <w:t>PUNCTE DE VERIFICAT IN DOCUMENTE</w:t>
            </w:r>
          </w:p>
          <w:p w:rsidR="00647C8A" w:rsidRPr="00647C8A" w:rsidRDefault="00647C8A" w:rsidP="00647C8A">
            <w:pPr>
              <w:spacing w:before="120" w:after="120"/>
              <w:jc w:val="both"/>
              <w:rPr>
                <w:rFonts w:asciiTheme="minorHAnsi" w:hAnsiTheme="minorHAnsi" w:cstheme="minorHAnsi"/>
                <w:sz w:val="24"/>
                <w:szCs w:val="24"/>
                <w:lang w:val="fr-FR"/>
              </w:rPr>
            </w:pPr>
            <w:r w:rsidRPr="00647C8A">
              <w:rPr>
                <w:rFonts w:asciiTheme="minorHAnsi" w:hAnsiTheme="minorHAnsi" w:cstheme="minorHAnsi"/>
                <w:sz w:val="24"/>
                <w:szCs w:val="24"/>
                <w:lang w:val="fr-FR"/>
              </w:rPr>
              <w:t>Expertul verifică dacă solicitantul și-a asumat prin semnătură declaraţia pe propria raspundere din secțiunea F din cererea de finananțare prin care acesta declară: „Declar pe propria răspundere că nu sunt în insolvență ”.</w:t>
            </w:r>
          </w:p>
          <w:p w:rsidR="00647C8A" w:rsidRPr="00647C8A" w:rsidRDefault="00647C8A" w:rsidP="00647C8A">
            <w:pPr>
              <w:spacing w:before="120" w:after="120"/>
              <w:jc w:val="both"/>
              <w:rPr>
                <w:rFonts w:asciiTheme="minorHAnsi" w:hAnsiTheme="minorHAnsi" w:cstheme="minorHAnsi"/>
                <w:sz w:val="24"/>
                <w:szCs w:val="24"/>
                <w:lang w:val="fr-FR"/>
              </w:rPr>
            </w:pPr>
            <w:r w:rsidRPr="00647C8A">
              <w:rPr>
                <w:rFonts w:asciiTheme="minorHAnsi" w:hAnsiTheme="minorHAnsi" w:cstheme="minorHAnsi"/>
                <w:sz w:val="24"/>
                <w:szCs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9" w:history="1">
              <w:r w:rsidRPr="00647C8A">
                <w:rPr>
                  <w:rFonts w:asciiTheme="minorHAnsi" w:hAnsiTheme="minorHAnsi" w:cstheme="minorHAnsi"/>
                  <w:sz w:val="24"/>
                  <w:szCs w:val="24"/>
                  <w:lang w:val="fr-FR"/>
                </w:rPr>
                <w:t>https://portal.onrc.ro/ONRCPortalWeb/ONRCPortal.portal</w:t>
              </w:r>
            </w:hyperlink>
          </w:p>
          <w:p w:rsidR="00647C8A" w:rsidRPr="00647C8A" w:rsidRDefault="00647C8A" w:rsidP="00647C8A">
            <w:pPr>
              <w:spacing w:before="120" w:after="120"/>
              <w:jc w:val="both"/>
              <w:rPr>
                <w:rFonts w:asciiTheme="minorHAnsi" w:hAnsiTheme="minorHAnsi" w:cstheme="minorHAnsi"/>
                <w:sz w:val="24"/>
                <w:szCs w:val="24"/>
                <w:lang w:val="fr-FR"/>
              </w:rPr>
            </w:pPr>
            <w:r w:rsidRPr="00647C8A">
              <w:rPr>
                <w:rFonts w:asciiTheme="minorHAnsi" w:hAnsiTheme="minorHAnsi" w:cstheme="minorHAnsi"/>
                <w:sz w:val="24"/>
                <w:szCs w:val="24"/>
                <w:lang w:val="fr-FR"/>
              </w:rPr>
              <w:t>Dacă în urma verificării, beneficiarul figurează în Buletinul Procedurilor de Insolvenţă cu dosar pe rol, sau figurează în Registrul situațiilor de insolvență, cererea de finanțare va fi declarată neeligibilă.</w:t>
            </w:r>
          </w:p>
          <w:p w:rsidR="00647C8A" w:rsidRPr="00647C8A" w:rsidRDefault="00647C8A" w:rsidP="00647C8A">
            <w:pPr>
              <w:spacing w:before="120" w:after="120"/>
              <w:jc w:val="both"/>
              <w:rPr>
                <w:rFonts w:asciiTheme="minorHAnsi" w:hAnsiTheme="minorHAnsi" w:cstheme="minorHAnsi"/>
                <w:sz w:val="24"/>
                <w:szCs w:val="24"/>
                <w:lang w:val="fr-FR"/>
              </w:rPr>
            </w:pPr>
            <w:r w:rsidRPr="00647C8A">
              <w:rPr>
                <w:rFonts w:asciiTheme="minorHAnsi" w:hAnsiTheme="minorHAnsi" w:cstheme="minorHAnsi"/>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rsidR="00647C8A" w:rsidRPr="00647C8A" w:rsidRDefault="00647C8A" w:rsidP="00647C8A">
            <w:pPr>
              <w:spacing w:before="120" w:after="120"/>
              <w:jc w:val="both"/>
              <w:rPr>
                <w:rFonts w:asciiTheme="minorHAnsi" w:hAnsiTheme="minorHAnsi" w:cstheme="minorHAnsi"/>
                <w:sz w:val="24"/>
                <w:szCs w:val="24"/>
                <w:lang w:val="fr-FR"/>
              </w:rPr>
            </w:pPr>
            <w:r w:rsidRPr="00647C8A">
              <w:rPr>
                <w:rFonts w:asciiTheme="minorHAnsi" w:hAnsiTheme="minorHAnsi" w:cstheme="minorHAnsi"/>
                <w:sz w:val="24"/>
                <w:szCs w:val="24"/>
                <w:lang w:val="fr-FR"/>
              </w:rPr>
              <w:t>Verificarea  va fi reluată în etapa de contractare.</w:t>
            </w:r>
          </w:p>
          <w:p w:rsidR="00647C8A" w:rsidRPr="00647C8A" w:rsidRDefault="00647C8A" w:rsidP="00647C8A">
            <w:pPr>
              <w:spacing w:before="120" w:after="120"/>
              <w:jc w:val="both"/>
              <w:rPr>
                <w:rFonts w:asciiTheme="minorHAnsi" w:hAnsiTheme="minorHAnsi" w:cstheme="minorHAnsi"/>
                <w:b/>
                <w:sz w:val="24"/>
                <w:szCs w:val="24"/>
                <w:lang w:val="pt-BR"/>
              </w:rPr>
            </w:pPr>
            <w:r w:rsidRPr="00647C8A">
              <w:rPr>
                <w:rFonts w:asciiTheme="minorHAnsi" w:hAnsiTheme="minorHAnsi" w:cstheme="minorHAnsi"/>
                <w:b/>
                <w:sz w:val="24"/>
                <w:szCs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647C8A" w:rsidRPr="00647C8A" w:rsidTr="00647C8A">
        <w:tc>
          <w:tcPr>
            <w:tcW w:w="9788" w:type="dxa"/>
            <w:shd w:val="clear" w:color="auto" w:fill="BFBFBF" w:themeFill="background1" w:themeFillShade="BF"/>
          </w:tcPr>
          <w:p w:rsidR="00647C8A" w:rsidRPr="00647C8A" w:rsidRDefault="00647C8A" w:rsidP="00647C8A">
            <w:pPr>
              <w:tabs>
                <w:tab w:val="left" w:pos="180"/>
                <w:tab w:val="left" w:pos="360"/>
              </w:tabs>
              <w:spacing w:before="120" w:after="120"/>
              <w:jc w:val="both"/>
              <w:rPr>
                <w:rFonts w:asciiTheme="minorHAnsi" w:hAnsiTheme="minorHAnsi" w:cstheme="minorHAnsi"/>
                <w:b/>
                <w:sz w:val="24"/>
                <w:szCs w:val="24"/>
              </w:rPr>
            </w:pPr>
            <w:r w:rsidRPr="00647C8A">
              <w:rPr>
                <w:rFonts w:asciiTheme="minorHAnsi" w:hAnsiTheme="minorHAnsi" w:cstheme="minorHAnsi"/>
                <w:b/>
                <w:sz w:val="24"/>
                <w:szCs w:val="24"/>
              </w:rPr>
              <w:t>EG 1.</w:t>
            </w:r>
            <w:r>
              <w:rPr>
                <w:rFonts w:asciiTheme="minorHAnsi" w:hAnsiTheme="minorHAnsi" w:cstheme="minorHAnsi"/>
                <w:b/>
                <w:sz w:val="24"/>
                <w:szCs w:val="24"/>
              </w:rPr>
              <w:t>6</w:t>
            </w:r>
            <w:r w:rsidRPr="00647C8A">
              <w:rPr>
                <w:rFonts w:asciiTheme="minorHAnsi" w:hAnsiTheme="minorHAnsi" w:cstheme="minorHAnsi"/>
                <w:b/>
                <w:sz w:val="24"/>
                <w:szCs w:val="24"/>
              </w:rPr>
              <w:t xml:space="preserve">  Cheltuielile propuse în proiect nu fac obiectul dublei finanţări cu alte cheltuieli finanţate din FEADR/ EURI sau din alte fonduri publice; </w:t>
            </w:r>
          </w:p>
        </w:tc>
      </w:tr>
      <w:tr w:rsidR="00647C8A" w:rsidRPr="00647C8A" w:rsidTr="00647C8A">
        <w:tc>
          <w:tcPr>
            <w:tcW w:w="9788" w:type="dxa"/>
          </w:tcPr>
          <w:p w:rsidR="00647C8A" w:rsidRPr="00647C8A" w:rsidRDefault="00647C8A" w:rsidP="00647C8A">
            <w:pPr>
              <w:spacing w:before="120" w:after="120"/>
              <w:rPr>
                <w:rFonts w:asciiTheme="minorHAnsi" w:hAnsiTheme="minorHAnsi" w:cstheme="minorHAnsi"/>
                <w:b/>
                <w:sz w:val="24"/>
                <w:szCs w:val="24"/>
              </w:rPr>
            </w:pPr>
            <w:r w:rsidRPr="00647C8A">
              <w:rPr>
                <w:rFonts w:asciiTheme="minorHAnsi" w:hAnsiTheme="minorHAnsi" w:cstheme="minorHAnsi"/>
                <w:b/>
                <w:sz w:val="24"/>
                <w:szCs w:val="24"/>
              </w:rPr>
              <w:t xml:space="preserve">DOCUMENTE </w:t>
            </w:r>
          </w:p>
          <w:p w:rsidR="00647C8A" w:rsidRPr="00647C8A" w:rsidRDefault="00647C8A" w:rsidP="00647C8A">
            <w:pPr>
              <w:overflowPunct w:val="0"/>
              <w:autoSpaceDE w:val="0"/>
              <w:autoSpaceDN w:val="0"/>
              <w:adjustRightInd w:val="0"/>
              <w:spacing w:before="120" w:after="120"/>
              <w:jc w:val="both"/>
              <w:textAlignment w:val="baseline"/>
              <w:rPr>
                <w:rFonts w:asciiTheme="minorHAnsi" w:hAnsiTheme="minorHAnsi" w:cstheme="minorHAnsi"/>
                <w:sz w:val="24"/>
                <w:szCs w:val="24"/>
                <w:lang w:val="pt-BR"/>
              </w:rPr>
            </w:pPr>
            <w:r w:rsidRPr="00647C8A">
              <w:rPr>
                <w:rFonts w:asciiTheme="minorHAnsi" w:hAnsiTheme="minorHAnsi" w:cstheme="minorHAnsi"/>
                <w:sz w:val="24"/>
                <w:szCs w:val="24"/>
                <w:lang w:val="pt-BR"/>
              </w:rPr>
              <w:t>Declaraţia pe propria răspundere a solicitantului din secțiunea F din Cererea de Finanțare</w:t>
            </w:r>
          </w:p>
          <w:p w:rsidR="00647C8A" w:rsidRPr="00647C8A" w:rsidRDefault="00647C8A" w:rsidP="00647C8A">
            <w:pPr>
              <w:overflowPunct w:val="0"/>
              <w:autoSpaceDE w:val="0"/>
              <w:autoSpaceDN w:val="0"/>
              <w:adjustRightInd w:val="0"/>
              <w:spacing w:before="120" w:after="120"/>
              <w:jc w:val="both"/>
              <w:textAlignment w:val="baseline"/>
              <w:rPr>
                <w:rFonts w:asciiTheme="minorHAnsi" w:hAnsiTheme="minorHAnsi" w:cstheme="minorHAnsi"/>
                <w:bCs/>
                <w:sz w:val="24"/>
                <w:szCs w:val="24"/>
                <w:lang w:val="pt-BR" w:eastAsia="fr-FR"/>
              </w:rPr>
            </w:pPr>
            <w:r w:rsidRPr="00647C8A">
              <w:rPr>
                <w:rFonts w:asciiTheme="minorHAnsi" w:hAnsiTheme="minorHAnsi" w:cstheme="minorHAnsi"/>
                <w:bCs/>
                <w:sz w:val="24"/>
                <w:szCs w:val="24"/>
                <w:lang w:val="pt-BR" w:eastAsia="fr-FR"/>
              </w:rPr>
              <w:t>Cererea de Finantare – sectiune C.1 Finanţări nerambursabile solicitate și/sau obținute</w:t>
            </w:r>
          </w:p>
          <w:p w:rsidR="00647C8A" w:rsidRPr="00647C8A" w:rsidRDefault="00647C8A" w:rsidP="00647C8A">
            <w:pPr>
              <w:overflowPunct w:val="0"/>
              <w:autoSpaceDE w:val="0"/>
              <w:autoSpaceDN w:val="0"/>
              <w:adjustRightInd w:val="0"/>
              <w:spacing w:before="120" w:after="120"/>
              <w:ind w:hanging="9"/>
              <w:jc w:val="both"/>
              <w:textAlignment w:val="baseline"/>
              <w:rPr>
                <w:rFonts w:asciiTheme="minorHAnsi" w:hAnsiTheme="minorHAnsi" w:cstheme="minorHAnsi"/>
                <w:sz w:val="24"/>
                <w:szCs w:val="24"/>
              </w:rPr>
            </w:pPr>
            <w:r w:rsidRPr="00647C8A">
              <w:rPr>
                <w:rFonts w:asciiTheme="minorHAnsi" w:hAnsiTheme="minorHAnsi" w:cstheme="minorHAnsi"/>
                <w:sz w:val="24"/>
                <w:szCs w:val="24"/>
                <w:lang w:val="pt-BR"/>
              </w:rPr>
              <w:t xml:space="preserve">Baza de date FEADR/ </w:t>
            </w:r>
            <w:r w:rsidRPr="00647C8A">
              <w:rPr>
                <w:rFonts w:asciiTheme="minorHAnsi" w:hAnsiTheme="minorHAnsi" w:cstheme="minorHAnsi"/>
                <w:sz w:val="24"/>
                <w:szCs w:val="24"/>
                <w:lang w:val="it-IT"/>
              </w:rPr>
              <w:t xml:space="preserve">Registrul LEADER </w:t>
            </w:r>
          </w:p>
          <w:p w:rsidR="00647C8A" w:rsidRPr="00647C8A" w:rsidRDefault="00647C8A" w:rsidP="00647C8A">
            <w:pPr>
              <w:overflowPunct w:val="0"/>
              <w:autoSpaceDE w:val="0"/>
              <w:autoSpaceDN w:val="0"/>
              <w:adjustRightInd w:val="0"/>
              <w:spacing w:before="120" w:after="120"/>
              <w:jc w:val="both"/>
              <w:textAlignment w:val="baseline"/>
              <w:rPr>
                <w:rFonts w:asciiTheme="minorHAnsi" w:hAnsiTheme="minorHAnsi" w:cstheme="minorHAnsi"/>
                <w:sz w:val="24"/>
                <w:szCs w:val="24"/>
                <w:lang w:val="pt-BR"/>
              </w:rPr>
            </w:pPr>
            <w:r w:rsidRPr="00647C8A">
              <w:rPr>
                <w:rFonts w:asciiTheme="minorHAnsi" w:hAnsiTheme="minorHAnsi" w:cstheme="minorHAnsi"/>
                <w:sz w:val="24"/>
                <w:szCs w:val="24"/>
                <w:lang w:val="pt-BR"/>
              </w:rPr>
              <w:t>E2.2L Registrul electronic al cererilor de finanțare LEADER, E6.0L Raportul de evaluare al AFIR și în registrul C1.13L</w:t>
            </w:r>
          </w:p>
          <w:p w:rsidR="00647C8A" w:rsidRPr="00647C8A" w:rsidRDefault="00647C8A" w:rsidP="00647C8A">
            <w:pPr>
              <w:overflowPunct w:val="0"/>
              <w:autoSpaceDE w:val="0"/>
              <w:autoSpaceDN w:val="0"/>
              <w:adjustRightInd w:val="0"/>
              <w:spacing w:before="120" w:after="120"/>
              <w:jc w:val="both"/>
              <w:textAlignment w:val="baseline"/>
              <w:rPr>
                <w:rFonts w:asciiTheme="minorHAnsi" w:hAnsiTheme="minorHAnsi" w:cstheme="minorHAnsi"/>
                <w:sz w:val="24"/>
                <w:szCs w:val="24"/>
                <w:lang w:val="pt-BR"/>
              </w:rPr>
            </w:pPr>
            <w:r w:rsidRPr="00647C8A">
              <w:rPr>
                <w:rFonts w:asciiTheme="minorHAnsi" w:hAnsiTheme="minorHAnsi" w:cstheme="minorHAnsi"/>
                <w:sz w:val="24"/>
                <w:szCs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647C8A" w:rsidRPr="00647C8A" w:rsidRDefault="00647C8A" w:rsidP="00647C8A">
            <w:pPr>
              <w:overflowPunct w:val="0"/>
              <w:autoSpaceDE w:val="0"/>
              <w:autoSpaceDN w:val="0"/>
              <w:adjustRightInd w:val="0"/>
              <w:spacing w:before="120" w:after="120"/>
              <w:jc w:val="both"/>
              <w:textAlignment w:val="baseline"/>
              <w:rPr>
                <w:rFonts w:asciiTheme="minorHAnsi" w:hAnsiTheme="minorHAnsi" w:cstheme="minorHAnsi"/>
                <w:sz w:val="24"/>
                <w:szCs w:val="24"/>
                <w:lang w:val="it-IT"/>
              </w:rPr>
            </w:pPr>
            <w:r w:rsidRPr="00647C8A">
              <w:rPr>
                <w:rFonts w:asciiTheme="minorHAnsi" w:hAnsiTheme="minorHAnsi" w:cstheme="minorHAnsi"/>
                <w:sz w:val="24"/>
                <w:szCs w:val="24"/>
                <w:lang w:val="it-IT"/>
              </w:rPr>
              <w:t>REGAS</w:t>
            </w:r>
          </w:p>
        </w:tc>
      </w:tr>
      <w:tr w:rsidR="00647C8A" w:rsidRPr="00647C8A" w:rsidTr="00647C8A">
        <w:tc>
          <w:tcPr>
            <w:tcW w:w="9788" w:type="dxa"/>
          </w:tcPr>
          <w:p w:rsidR="00647C8A" w:rsidRPr="00647C8A" w:rsidRDefault="00647C8A" w:rsidP="00647C8A">
            <w:pPr>
              <w:spacing w:before="120" w:after="120"/>
              <w:rPr>
                <w:rFonts w:asciiTheme="minorHAnsi" w:hAnsiTheme="minorHAnsi" w:cstheme="minorHAnsi"/>
                <w:b/>
                <w:sz w:val="24"/>
                <w:szCs w:val="24"/>
                <w:lang w:val="pt-BR"/>
              </w:rPr>
            </w:pPr>
            <w:r w:rsidRPr="00647C8A">
              <w:rPr>
                <w:rFonts w:asciiTheme="minorHAnsi" w:hAnsiTheme="minorHAnsi" w:cstheme="minorHAnsi"/>
                <w:b/>
                <w:sz w:val="24"/>
                <w:szCs w:val="24"/>
                <w:lang w:val="pt-BR"/>
              </w:rPr>
              <w:t>PUNCTE DE VERIFICAT IN DOCUMENTE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lang w:val="en-US"/>
              </w:rPr>
              <w:t>Expertul verific</w:t>
            </w:r>
            <w:r w:rsidRPr="00647C8A">
              <w:rPr>
                <w:rFonts w:asciiTheme="minorHAnsi" w:hAnsiTheme="minorHAnsi" w:cstheme="minorHAnsi"/>
                <w:sz w:val="24"/>
                <w:szCs w:val="24"/>
              </w:rPr>
              <w:t>ă:</w:t>
            </w:r>
          </w:p>
          <w:p w:rsidR="00647C8A" w:rsidRPr="00647C8A" w:rsidRDefault="00647C8A" w:rsidP="00647C8A">
            <w:pPr>
              <w:overflowPunct w:val="0"/>
              <w:autoSpaceDE w:val="0"/>
              <w:autoSpaceDN w:val="0"/>
              <w:adjustRightInd w:val="0"/>
              <w:spacing w:before="120" w:after="120"/>
              <w:jc w:val="both"/>
              <w:textAlignment w:val="baseline"/>
              <w:rPr>
                <w:rFonts w:asciiTheme="minorHAnsi" w:hAnsiTheme="minorHAnsi" w:cstheme="minorHAnsi"/>
                <w:sz w:val="24"/>
                <w:szCs w:val="24"/>
                <w:lang w:val="it-IT"/>
              </w:rPr>
            </w:pPr>
            <w:r w:rsidRPr="00647C8A">
              <w:rPr>
                <w:rFonts w:asciiTheme="minorHAnsi" w:hAnsiTheme="minorHAnsi" w:cstheme="minorHAnsi"/>
                <w:sz w:val="24"/>
                <w:szCs w:val="24"/>
                <w:lang w:val="it-IT"/>
              </w:rPr>
              <w:t>- existenţa bifelor în secţiunea C – C.1 din Cererea de finanţare;</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   în Baza de Date cu proiecte FEADR/EURI;</w:t>
            </w:r>
          </w:p>
          <w:p w:rsidR="00647C8A" w:rsidRPr="00647C8A" w:rsidRDefault="00647C8A" w:rsidP="00647C8A">
            <w:pPr>
              <w:tabs>
                <w:tab w:val="left" w:pos="314"/>
                <w:tab w:val="left" w:pos="1029"/>
              </w:tabs>
              <w:overflowPunct w:val="0"/>
              <w:autoSpaceDE w:val="0"/>
              <w:autoSpaceDN w:val="0"/>
              <w:adjustRightInd w:val="0"/>
              <w:spacing w:before="120" w:after="120"/>
              <w:textAlignment w:val="baseline"/>
              <w:rPr>
                <w:rFonts w:asciiTheme="minorHAnsi" w:hAnsiTheme="minorHAnsi" w:cstheme="minorHAnsi"/>
                <w:color w:val="0000FF"/>
                <w:sz w:val="24"/>
                <w:szCs w:val="24"/>
                <w:u w:val="single"/>
              </w:rPr>
            </w:pPr>
            <w:r w:rsidRPr="00647C8A">
              <w:rPr>
                <w:rFonts w:asciiTheme="minorHAnsi" w:hAnsiTheme="minorHAnsi" w:cstheme="minorHAnsi"/>
                <w:sz w:val="24"/>
                <w:szCs w:val="24"/>
                <w:lang w:val="it-IT"/>
              </w:rPr>
              <w:lastRenderedPageBreak/>
              <w:t>- verificarea în Baza de Date cu proiecte FEADR (</w:t>
            </w:r>
            <w:hyperlink r:id="rId10" w:history="1">
              <w:r w:rsidRPr="00647C8A">
                <w:rPr>
                  <w:rFonts w:asciiTheme="minorHAnsi" w:hAnsiTheme="minorHAnsi" w:cstheme="minorHAnsi"/>
                  <w:color w:val="0000FF"/>
                  <w:sz w:val="24"/>
                  <w:szCs w:val="24"/>
                  <w:u w:val="single"/>
                </w:rPr>
                <w:t>http://spcdrdba/ReportS_SPCDRDBA/report/Rapoarte%20IT%20AFIR/Informatiiverificari%20cereri%20de%20finantare</w:t>
              </w:r>
            </w:hyperlink>
            <w:r w:rsidRPr="00647C8A">
              <w:rPr>
                <w:rFonts w:asciiTheme="minorHAnsi" w:hAnsiTheme="minorHAnsi" w:cstheme="minorHAnsi"/>
                <w:sz w:val="24"/>
                <w:szCs w:val="24"/>
              </w:rPr>
              <w:t>)</w:t>
            </w:r>
            <w:r w:rsidRPr="00647C8A">
              <w:rPr>
                <w:rFonts w:asciiTheme="minorHAnsi" w:hAnsiTheme="minorHAnsi" w:cstheme="minorHAnsi"/>
                <w:sz w:val="24"/>
                <w:szCs w:val="24"/>
                <w:lang w:val="it-IT"/>
              </w:rPr>
              <w:t>;</w:t>
            </w:r>
          </w:p>
          <w:p w:rsidR="00647C8A" w:rsidRPr="00647C8A" w:rsidRDefault="00647C8A" w:rsidP="00647C8A">
            <w:pPr>
              <w:overflowPunct w:val="0"/>
              <w:autoSpaceDE w:val="0"/>
              <w:autoSpaceDN w:val="0"/>
              <w:adjustRightInd w:val="0"/>
              <w:spacing w:before="120" w:after="120"/>
              <w:jc w:val="both"/>
              <w:textAlignment w:val="baseline"/>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 verificarea listei proiectelor finanţate din alte surse aflată pe </w:t>
            </w:r>
            <w:hyperlink r:id="rId11" w:history="1">
              <w:r w:rsidRPr="00647C8A">
                <w:rPr>
                  <w:rFonts w:asciiTheme="minorHAnsi" w:hAnsiTheme="minorHAnsi" w:cstheme="minorHAnsi"/>
                  <w:sz w:val="24"/>
                  <w:szCs w:val="24"/>
                  <w:lang w:val="it-IT"/>
                </w:rPr>
                <w:t>\\fs\metodologie nou\PNDR 2014-2020\Proceduri 2014 - 2020\Proceduri 2016\lista proiectelor finantate din alte surse infrastructura</w:t>
              </w:r>
            </w:hyperlink>
            <w:r w:rsidRPr="00647C8A">
              <w:rPr>
                <w:rFonts w:asciiTheme="minorHAnsi" w:hAnsiTheme="minorHAnsi" w:cstheme="minorHAnsi"/>
                <w:sz w:val="24"/>
                <w:szCs w:val="24"/>
                <w:lang w:val="it-IT"/>
              </w:rPr>
              <w:t>.</w:t>
            </w:r>
          </w:p>
          <w:p w:rsidR="00647C8A" w:rsidRPr="00647C8A" w:rsidRDefault="00647C8A" w:rsidP="00647C8A">
            <w:pPr>
              <w:overflowPunct w:val="0"/>
              <w:autoSpaceDE w:val="0"/>
              <w:autoSpaceDN w:val="0"/>
              <w:adjustRightInd w:val="0"/>
              <w:spacing w:before="120" w:after="120"/>
              <w:jc w:val="both"/>
              <w:textAlignment w:val="baseline"/>
              <w:rPr>
                <w:rFonts w:asciiTheme="minorHAnsi" w:hAnsiTheme="minorHAnsi" w:cstheme="minorHAnsi"/>
                <w:sz w:val="24"/>
                <w:szCs w:val="24"/>
                <w:lang w:val="it-IT"/>
              </w:rPr>
            </w:pPr>
            <w:r w:rsidRPr="00647C8A">
              <w:rPr>
                <w:rFonts w:asciiTheme="minorHAnsi" w:hAnsiTheme="minorHAnsi" w:cstheme="minorHAnsi"/>
                <w:sz w:val="24"/>
                <w:szCs w:val="24"/>
                <w:lang w:val="it-IT"/>
              </w:rPr>
              <w:t>- verificarea dacă solicitantul are un proiect selectat de GAL  (depus prin sM19.2/ DR 36) , evaluat sau în evaluare la AFIR (OJFIR/ CRFIR) sau contractat în</w:t>
            </w:r>
            <w:r w:rsidRPr="00647C8A">
              <w:rPr>
                <w:rFonts w:asciiTheme="minorHAnsi" w:hAnsiTheme="minorHAnsi" w:cstheme="minorHAnsi"/>
                <w:sz w:val="24"/>
                <w:szCs w:val="24"/>
              </w:rPr>
              <w:t>:</w:t>
            </w:r>
            <w:r w:rsidRPr="00647C8A">
              <w:rPr>
                <w:rFonts w:asciiTheme="minorHAnsi" w:hAnsiTheme="minorHAnsi" w:cstheme="minorHAnsi"/>
                <w:sz w:val="24"/>
                <w:szCs w:val="24"/>
                <w:lang w:val="it-IT"/>
              </w:rPr>
              <w:t xml:space="preserve"> E2.2L Registrul electronic al cererilor de finanțare </w:t>
            </w:r>
            <w:r w:rsidRPr="00647C8A">
              <w:rPr>
                <w:rFonts w:asciiTheme="minorHAnsi" w:hAnsiTheme="minorHAnsi" w:cstheme="minorHAnsi"/>
                <w:bCs/>
                <w:sz w:val="24"/>
                <w:szCs w:val="24"/>
                <w:lang w:val="it-IT" w:eastAsia="fr-FR"/>
              </w:rPr>
              <w:t>(</w:t>
            </w:r>
            <w:hyperlink r:id="rId12" w:history="1">
              <w:r w:rsidRPr="00647C8A">
                <w:rPr>
                  <w:rFonts w:asciiTheme="minorHAnsi" w:hAnsiTheme="minorHAnsi" w:cstheme="minorHAnsi"/>
                  <w:sz w:val="24"/>
                  <w:szCs w:val="24"/>
                </w:rPr>
                <w:t>E2.2 Registrul electronic CF pentru submăsura 19.2 - AFIR</w:t>
              </w:r>
            </w:hyperlink>
            <w:r w:rsidRPr="00647C8A">
              <w:rPr>
                <w:rFonts w:asciiTheme="minorHAnsi" w:hAnsiTheme="minorHAnsi" w:cstheme="minorHAnsi"/>
                <w:bCs/>
                <w:sz w:val="24"/>
                <w:szCs w:val="24"/>
                <w:lang w:val="it-IT" w:eastAsia="fr-FR"/>
              </w:rPr>
              <w:t xml:space="preserve">), </w:t>
            </w:r>
            <w:r w:rsidRPr="00647C8A">
              <w:rPr>
                <w:rFonts w:asciiTheme="minorHAnsi" w:hAnsiTheme="minorHAnsi" w:cstheme="minorHAnsi"/>
                <w:sz w:val="24"/>
                <w:szCs w:val="24"/>
                <w:lang w:val="it-IT"/>
              </w:rPr>
              <w:t>registrul LEADER pentru interven</w:t>
            </w:r>
            <w:r w:rsidRPr="00647C8A">
              <w:rPr>
                <w:rFonts w:asciiTheme="minorHAnsi" w:hAnsiTheme="minorHAnsi" w:cstheme="minorHAnsi"/>
                <w:sz w:val="24"/>
                <w:szCs w:val="24"/>
              </w:rPr>
              <w:t xml:space="preserve">ția </w:t>
            </w:r>
            <w:r w:rsidRPr="00647C8A">
              <w:rPr>
                <w:rFonts w:asciiTheme="minorHAnsi" w:hAnsiTheme="minorHAnsi" w:cstheme="minorHAnsi"/>
                <w:sz w:val="24"/>
                <w:szCs w:val="24"/>
                <w:lang w:val="it-IT"/>
              </w:rPr>
              <w:t>DR 36</w:t>
            </w:r>
            <w:r w:rsidRPr="00647C8A">
              <w:rPr>
                <w:rFonts w:asciiTheme="minorHAnsi" w:hAnsiTheme="minorHAnsi" w:cstheme="minorHAnsi"/>
                <w:bCs/>
                <w:sz w:val="24"/>
                <w:szCs w:val="24"/>
                <w:lang w:val="it-IT" w:eastAsia="fr-FR"/>
              </w:rPr>
              <w:t xml:space="preserve"> / </w:t>
            </w:r>
            <w:hyperlink r:id="rId13" w:history="1">
              <w:r w:rsidRPr="00647C8A">
                <w:rPr>
                  <w:rFonts w:asciiTheme="minorHAnsi" w:hAnsiTheme="minorHAnsi" w:cstheme="minorHAnsi"/>
                  <w:sz w:val="24"/>
                  <w:szCs w:val="24"/>
                </w:rPr>
                <w:t>E2.2 Registrul electronic CF pentru submăsura 19.2 - AFIR</w:t>
              </w:r>
            </w:hyperlink>
            <w:r w:rsidRPr="00647C8A">
              <w:rPr>
                <w:rFonts w:asciiTheme="minorHAnsi" w:hAnsiTheme="minorHAnsi" w:cstheme="minorHAnsi"/>
                <w:bCs/>
                <w:sz w:val="24"/>
                <w:szCs w:val="24"/>
                <w:lang w:val="it-IT" w:eastAsia="fr-FR"/>
              </w:rPr>
              <w:t xml:space="preserve">), </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  în Baza de date REGAS,</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 xml:space="preserve">Verificarile se fac atât prin verificarea numelui solicitantului cât şi a Codului de Înregistrare Fiscală (dupa caz). </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 xml:space="preserve">Totodata, in cazul </w:t>
            </w:r>
            <w:r w:rsidRPr="00647C8A">
              <w:rPr>
                <w:rFonts w:asciiTheme="minorHAnsi" w:hAnsiTheme="minorHAnsi" w:cstheme="minorHAnsi"/>
                <w:b/>
                <w:sz w:val="24"/>
                <w:szCs w:val="24"/>
                <w:lang w:val="en-US"/>
              </w:rPr>
              <w:t>investitiilor în exploatații agricole/pomicole realizate în scop colectiv sau social</w:t>
            </w:r>
            <w:r w:rsidRPr="00647C8A">
              <w:rPr>
                <w:rFonts w:asciiTheme="minorHAnsi" w:hAnsiTheme="minorHAnsi" w:cstheme="minorHAnsi"/>
                <w:sz w:val="24"/>
                <w:szCs w:val="24"/>
                <w:lang w:val="en-US"/>
              </w:rPr>
              <w:t xml:space="preserve"> se vor face verificări încrucișate cu APIA pentru evitarea dublei finanțări conform Protocolului încheiat între AFIR și APIA.</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 xml:space="preserve">Se va face verificarea dublei finanţări şi </w:t>
            </w:r>
            <w:r w:rsidRPr="00647C8A">
              <w:rPr>
                <w:rFonts w:asciiTheme="minorHAnsi" w:hAnsiTheme="minorHAnsi" w:cstheme="minorHAnsi"/>
                <w:b/>
                <w:sz w:val="24"/>
                <w:szCs w:val="24"/>
                <w:lang w:val="en-US"/>
              </w:rPr>
              <w:t>pentru proiectele care propun investiţii in energie regenerabilă</w:t>
            </w:r>
            <w:r w:rsidRPr="00647C8A">
              <w:rPr>
                <w:rFonts w:asciiTheme="minorHAnsi" w:hAnsiTheme="minorHAnsi" w:cstheme="minorHAnsi"/>
                <w:sz w:val="24"/>
                <w:szCs w:val="24"/>
                <w:lang w:val="en-US"/>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rsidR="00647C8A" w:rsidRPr="00647C8A" w:rsidRDefault="00647C8A" w:rsidP="00647C8A">
            <w:pPr>
              <w:spacing w:before="120" w:after="120"/>
              <w:jc w:val="both"/>
              <w:rPr>
                <w:rFonts w:asciiTheme="minorHAnsi" w:hAnsiTheme="minorHAnsi" w:cstheme="minorHAnsi"/>
                <w:sz w:val="24"/>
                <w:szCs w:val="24"/>
                <w:lang w:val="de-DE"/>
              </w:rPr>
            </w:pPr>
            <w:r w:rsidRPr="00647C8A">
              <w:rPr>
                <w:rFonts w:asciiTheme="minorHAnsi" w:hAnsiTheme="minorHAnsi" w:cstheme="minorHAnsi"/>
                <w:sz w:val="24"/>
                <w:szCs w:val="24"/>
                <w:lang w:val="de-DE"/>
              </w:rPr>
              <w:t>Schemele/programele de  energie regenerabila vizate sunt:</w:t>
            </w:r>
          </w:p>
          <w:p w:rsidR="00647C8A" w:rsidRPr="00647C8A" w:rsidRDefault="00647C8A" w:rsidP="00647C8A">
            <w:pPr>
              <w:spacing w:before="120" w:after="120"/>
              <w:jc w:val="both"/>
              <w:rPr>
                <w:rFonts w:asciiTheme="minorHAnsi" w:hAnsiTheme="minorHAnsi" w:cstheme="minorHAnsi"/>
                <w:sz w:val="24"/>
                <w:szCs w:val="24"/>
                <w:lang w:val="de-DE"/>
              </w:rPr>
            </w:pPr>
            <w:r w:rsidRPr="00647C8A">
              <w:rPr>
                <w:rFonts w:asciiTheme="minorHAnsi" w:hAnsiTheme="minorHAnsi" w:cstheme="minorHAnsi"/>
                <w:sz w:val="24"/>
                <w:szCs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rsidR="00647C8A" w:rsidRPr="00647C8A" w:rsidRDefault="00647C8A" w:rsidP="00647C8A">
            <w:pPr>
              <w:spacing w:before="120" w:after="120"/>
              <w:jc w:val="both"/>
              <w:rPr>
                <w:rFonts w:asciiTheme="minorHAnsi" w:hAnsiTheme="minorHAnsi" w:cstheme="minorHAnsi"/>
                <w:sz w:val="24"/>
                <w:szCs w:val="24"/>
                <w:lang w:val="de-DE"/>
              </w:rPr>
            </w:pPr>
            <w:r w:rsidRPr="00647C8A">
              <w:rPr>
                <w:rFonts w:asciiTheme="minorHAnsi" w:hAnsiTheme="minorHAnsi" w:cstheme="minorHAnsi"/>
                <w:sz w:val="24"/>
                <w:szCs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rsidR="00647C8A" w:rsidRPr="00647C8A" w:rsidRDefault="00647C8A" w:rsidP="00647C8A">
            <w:pPr>
              <w:spacing w:before="120" w:after="120"/>
              <w:jc w:val="both"/>
              <w:rPr>
                <w:rFonts w:asciiTheme="minorHAnsi" w:hAnsiTheme="minorHAnsi" w:cstheme="minorHAnsi"/>
                <w:sz w:val="24"/>
                <w:szCs w:val="24"/>
                <w:lang w:val="de-DE"/>
              </w:rPr>
            </w:pPr>
            <w:r w:rsidRPr="00647C8A">
              <w:rPr>
                <w:rFonts w:asciiTheme="minorHAnsi" w:hAnsiTheme="minorHAnsi" w:cstheme="minorHAnsi"/>
                <w:sz w:val="24"/>
                <w:szCs w:val="24"/>
                <w:lang w:val="de-DE"/>
              </w:rPr>
              <w:t>-alte programe/scheme de ajutor de stat pentru finanțarea investițiilor în energie regenerabilă.</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Astfel, în urma verificărilor pot aparea urmatoarele situații</w:t>
            </w:r>
          </w:p>
          <w:p w:rsidR="00647C8A" w:rsidRPr="00647C8A" w:rsidRDefault="00647C8A" w:rsidP="00AD4726">
            <w:pPr>
              <w:numPr>
                <w:ilvl w:val="0"/>
                <w:numId w:val="9"/>
              </w:numPr>
              <w:spacing w:before="120" w:after="120"/>
              <w:ind w:left="714" w:hanging="357"/>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 xml:space="preserve"> în cazul în care se  constată faptul că solicitantul a beneficiat de alt program de finanţare nerambursabilă pentru acelaşi tip de investiţie, dar nu a consemnat acest lucru în Cererea de finanţare, şi/ sau nu a prezenta </w:t>
            </w:r>
            <w:r w:rsidRPr="00647C8A">
              <w:rPr>
                <w:rFonts w:asciiTheme="minorHAnsi" w:hAnsiTheme="minorHAnsi" w:cstheme="minorHAnsi"/>
                <w:i/>
                <w:sz w:val="24"/>
                <w:szCs w:val="24"/>
                <w:lang w:val="en-US"/>
              </w:rPr>
              <w:t>Raportul asupra utilizării programelor de finanţare nerambursabilă întocmit de solicitant</w:t>
            </w:r>
            <w:r w:rsidRPr="00647C8A">
              <w:rPr>
                <w:rFonts w:asciiTheme="minorHAnsi" w:hAnsiTheme="minorHAnsi" w:cstheme="minorHAnsi"/>
                <w:sz w:val="24"/>
                <w:szCs w:val="24"/>
                <w:lang w:val="en-US"/>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w:t>
            </w:r>
            <w:r w:rsidRPr="00647C8A">
              <w:rPr>
                <w:rFonts w:asciiTheme="minorHAnsi" w:hAnsiTheme="minorHAnsi" w:cstheme="minorHAnsi"/>
                <w:sz w:val="24"/>
                <w:szCs w:val="24"/>
                <w:lang w:val="en-US"/>
              </w:rPr>
              <w:lastRenderedPageBreak/>
              <w:t>neeligibilă;</w:t>
            </w:r>
          </w:p>
          <w:p w:rsidR="00647C8A" w:rsidRPr="00647C8A" w:rsidRDefault="00647C8A" w:rsidP="00AD4726">
            <w:pPr>
              <w:numPr>
                <w:ilvl w:val="0"/>
                <w:numId w:val="9"/>
              </w:numPr>
              <w:spacing w:before="120" w:after="120"/>
              <w:ind w:left="714" w:hanging="357"/>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 xml:space="preserve">în cazul în care solicitantul a mai beneficiat  de finanţare nerambursabilă, pentru acelaşi tip de investiţie, expertul verifică în </w:t>
            </w:r>
            <w:r w:rsidRPr="00647C8A">
              <w:rPr>
                <w:rFonts w:asciiTheme="minorHAnsi" w:hAnsiTheme="minorHAnsi" w:cstheme="minorHAnsi"/>
                <w:i/>
                <w:sz w:val="24"/>
                <w:szCs w:val="24"/>
                <w:lang w:val="en-US"/>
              </w:rPr>
              <w:t>Raportul asupra utilizării programelor de finanţare nerambursabilă întocmit de solicitant</w:t>
            </w:r>
            <w:r w:rsidRPr="00647C8A">
              <w:rPr>
                <w:rFonts w:asciiTheme="minorHAnsi" w:hAnsiTheme="minorHAnsi" w:cstheme="minorHAnsi"/>
                <w:sz w:val="24"/>
                <w:szCs w:val="24"/>
                <w:lang w:val="en-US"/>
              </w:rPr>
              <w:t xml:space="preserve">  dacă elemente din proiectul actual se regăsesc (în totalitate sau numai parţial) și în proiectele anterioare şi dacă cheltuielile rambursate se regăsesc în lista cheltuielilor eligibile pentru care solicită finanţare.</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rsidR="00647C8A" w:rsidRPr="00647C8A" w:rsidRDefault="00647C8A" w:rsidP="00647C8A">
            <w:pPr>
              <w:spacing w:before="120" w:after="120"/>
              <w:jc w:val="both"/>
              <w:rPr>
                <w:rFonts w:asciiTheme="minorHAnsi" w:hAnsiTheme="minorHAnsi" w:cstheme="minorHAnsi"/>
                <w:sz w:val="24"/>
                <w:szCs w:val="24"/>
                <w:lang w:val="de-DE"/>
              </w:rPr>
            </w:pPr>
            <w:r w:rsidRPr="00647C8A">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647C8A" w:rsidRPr="00647C8A" w:rsidRDefault="00647C8A" w:rsidP="00647C8A">
            <w:pPr>
              <w:spacing w:before="120" w:after="120"/>
              <w:jc w:val="both"/>
              <w:rPr>
                <w:rFonts w:asciiTheme="minorHAnsi" w:hAnsiTheme="minorHAnsi" w:cstheme="minorHAnsi"/>
                <w:sz w:val="24"/>
                <w:szCs w:val="24"/>
                <w:lang w:val="de-DE"/>
              </w:rPr>
            </w:pPr>
            <w:r w:rsidRPr="00647C8A">
              <w:rPr>
                <w:rFonts w:asciiTheme="minorHAnsi" w:hAnsiTheme="minorHAnsi" w:cstheme="minorHAnsi"/>
                <w:sz w:val="24"/>
                <w:szCs w:val="24"/>
                <w:lang w:val="de-DE"/>
              </w:rPr>
              <w:t>“</w:t>
            </w:r>
            <w:r w:rsidRPr="00647C8A">
              <w:rPr>
                <w:rFonts w:asciiTheme="minorHAnsi" w:hAnsiTheme="minorHAnsi" w:cstheme="minorHAnsi"/>
                <w:i/>
                <w:sz w:val="24"/>
                <w:szCs w:val="24"/>
                <w:lang w:val="de-DE"/>
              </w:rPr>
              <w:t>Statele membre se asigură că cheltuielile finanţate din FEGA sau FEADR nu fac obiectulniciunui alt tip de finanţare din cadrul bugetului Uniunii</w:t>
            </w:r>
            <w:r w:rsidRPr="00647C8A">
              <w:rPr>
                <w:rFonts w:asciiTheme="minorHAnsi" w:hAnsiTheme="minorHAnsi" w:cstheme="minorHAnsi"/>
                <w:sz w:val="24"/>
                <w:szCs w:val="24"/>
                <w:lang w:val="de-DE"/>
              </w:rPr>
              <w:t>.”</w:t>
            </w:r>
          </w:p>
          <w:p w:rsidR="00647C8A" w:rsidRPr="00647C8A" w:rsidRDefault="00647C8A" w:rsidP="00647C8A">
            <w:pPr>
              <w:spacing w:before="120" w:after="120"/>
              <w:jc w:val="both"/>
              <w:rPr>
                <w:rFonts w:asciiTheme="minorHAnsi" w:hAnsiTheme="minorHAnsi" w:cstheme="minorHAnsi"/>
                <w:sz w:val="24"/>
                <w:szCs w:val="24"/>
                <w:lang w:val="de-DE"/>
              </w:rPr>
            </w:pPr>
            <w:r w:rsidRPr="00647C8A">
              <w:rPr>
                <w:rFonts w:asciiTheme="minorHAnsi" w:hAnsiTheme="minorHAnsi" w:cstheme="minorHAnsi"/>
                <w:sz w:val="24"/>
                <w:szCs w:val="24"/>
                <w:lang w:val="de-DE"/>
              </w:rPr>
              <w:t>Astfel, „dubla finanțare” înseamnă că aceleași cheltuieli sau activități sunt finanțate de două ori</w:t>
            </w:r>
          </w:p>
          <w:p w:rsidR="00647C8A" w:rsidRPr="00647C8A" w:rsidRDefault="00647C8A" w:rsidP="00647C8A">
            <w:pPr>
              <w:spacing w:before="120" w:after="120"/>
              <w:jc w:val="both"/>
              <w:rPr>
                <w:rFonts w:asciiTheme="minorHAnsi" w:hAnsiTheme="minorHAnsi" w:cstheme="minorHAnsi"/>
                <w:sz w:val="24"/>
                <w:szCs w:val="24"/>
                <w:lang w:val="de-DE"/>
              </w:rPr>
            </w:pPr>
            <w:r w:rsidRPr="00647C8A">
              <w:rPr>
                <w:rFonts w:asciiTheme="minorHAnsi" w:hAnsiTheme="minorHAnsi" w:cstheme="minorHAnsi"/>
                <w:sz w:val="24"/>
                <w:szCs w:val="24"/>
                <w:lang w:val="de-DE"/>
              </w:rPr>
              <w:t>din fonduri publice (de exemplu, din două surse diferite: fonduri europene și fonduri naționale</w:t>
            </w:r>
          </w:p>
          <w:p w:rsidR="00647C8A" w:rsidRPr="00647C8A" w:rsidRDefault="00647C8A" w:rsidP="00647C8A">
            <w:pPr>
              <w:spacing w:before="120" w:after="120"/>
              <w:jc w:val="both"/>
              <w:rPr>
                <w:rFonts w:asciiTheme="minorHAnsi" w:hAnsiTheme="minorHAnsi" w:cstheme="minorHAnsi"/>
                <w:sz w:val="24"/>
                <w:szCs w:val="24"/>
                <w:lang w:val="de-DE"/>
              </w:rPr>
            </w:pPr>
            <w:r w:rsidRPr="00647C8A">
              <w:rPr>
                <w:rFonts w:asciiTheme="minorHAnsi" w:hAnsiTheme="minorHAnsi" w:cstheme="minorHAnsi"/>
                <w:sz w:val="24"/>
                <w:szCs w:val="24"/>
                <w:lang w:val="de-DE"/>
              </w:rPr>
              <w:t>sau din două programe diferite ale UE). Acest lucru este interzis, deoarece duce la utilizarea</w:t>
            </w:r>
          </w:p>
          <w:p w:rsidR="00647C8A" w:rsidRPr="00647C8A" w:rsidRDefault="00647C8A" w:rsidP="00647C8A">
            <w:pPr>
              <w:spacing w:before="120" w:after="120"/>
              <w:jc w:val="both"/>
              <w:rPr>
                <w:rFonts w:asciiTheme="minorHAnsi" w:hAnsiTheme="minorHAnsi" w:cstheme="minorHAnsi"/>
                <w:sz w:val="24"/>
                <w:szCs w:val="24"/>
                <w:lang w:val="de-DE"/>
              </w:rPr>
            </w:pPr>
            <w:r w:rsidRPr="00647C8A">
              <w:rPr>
                <w:rFonts w:asciiTheme="minorHAnsi" w:hAnsiTheme="minorHAnsi" w:cstheme="minorHAnsi"/>
                <w:sz w:val="24"/>
                <w:szCs w:val="24"/>
                <w:lang w:val="de-DE"/>
              </w:rPr>
              <w:t>ineficientă sau frauduloasă a fondurilor.</w:t>
            </w:r>
          </w:p>
          <w:p w:rsidR="00647C8A" w:rsidRPr="00647C8A" w:rsidRDefault="00647C8A" w:rsidP="00647C8A">
            <w:pPr>
              <w:spacing w:before="120" w:after="120"/>
              <w:jc w:val="both"/>
              <w:rPr>
                <w:rFonts w:asciiTheme="minorHAnsi" w:hAnsiTheme="minorHAnsi" w:cstheme="minorHAnsi"/>
                <w:sz w:val="24"/>
                <w:szCs w:val="24"/>
                <w:lang w:val="de-DE"/>
              </w:rPr>
            </w:pPr>
            <w:r w:rsidRPr="00647C8A">
              <w:rPr>
                <w:rFonts w:asciiTheme="minorHAnsi" w:hAnsiTheme="minorHAnsi" w:cstheme="minorHAnsi"/>
                <w:sz w:val="24"/>
                <w:szCs w:val="24"/>
                <w:lang w:val="de-DE"/>
              </w:rPr>
              <w:t>Exemple concrete de dublă finanțare:</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1. Același proiect depus de două ori la programe diferite și finanțat de ambele</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2. Aceeași cheltuială (ex: salariul unui angajat) decontată atât dintr-un proiect cu fonduri</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europene, cât și din bugetul național.</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3. Echipamente (identificate cu serie/ nr. unice) rambursate într-un proiect și raportate din</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greșeală și în alt proiect ca achiziție nouă.</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Expertii vor analiza atât Raportul asupra utilizării programelor de finanţare nerambursabilă întocmit de solicitant cât și Cererea de finanțare/Studiul de fezabilitate/Memoriul justificativ/DALI pentru a identifica elemente comune.</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w:t>
            </w:r>
            <w:r w:rsidRPr="00647C8A">
              <w:rPr>
                <w:rFonts w:asciiTheme="minorHAnsi" w:hAnsiTheme="minorHAnsi" w:cstheme="minorHAnsi"/>
                <w:sz w:val="24"/>
                <w:szCs w:val="24"/>
                <w:lang w:val="en-US"/>
              </w:rPr>
              <w:lastRenderedPageBreak/>
              <w:t xml:space="preserve">si sustine  o capacitate crescuta de procesare nu se indeplinesc conditiile pentru dubla finantare. </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 xml:space="preserve">Dacă </w:t>
            </w:r>
            <w:r w:rsidRPr="00647C8A">
              <w:rPr>
                <w:rFonts w:asciiTheme="minorHAnsi" w:hAnsiTheme="minorHAnsi" w:cstheme="minorHAnsi"/>
                <w:b/>
                <w:sz w:val="24"/>
                <w:szCs w:val="24"/>
                <w:lang w:val="en-US"/>
              </w:rPr>
              <w:t>elementele din proiectul actual (bunuri, servicii, dotari) se regăsesc in totalitate și în proiectele anterioare</w:t>
            </w:r>
            <w:r w:rsidRPr="00647C8A">
              <w:rPr>
                <w:rFonts w:asciiTheme="minorHAnsi" w:hAnsiTheme="minorHAnsi" w:cstheme="minorHAnsi"/>
                <w:sz w:val="24"/>
                <w:szCs w:val="24"/>
              </w:rPr>
              <w:t xml:space="preserve">, </w:t>
            </w:r>
            <w:r w:rsidRPr="00647C8A">
              <w:rPr>
                <w:rFonts w:asciiTheme="minorHAnsi" w:hAnsiTheme="minorHAnsi" w:cstheme="minorHAnsi"/>
                <w:b/>
                <w:sz w:val="24"/>
                <w:szCs w:val="24"/>
                <w:lang w:val="en-US"/>
              </w:rPr>
              <w:t>detalierea utilajelor/echipamentelor față de totalul necesar nu justifica o noua achizitie</w:t>
            </w:r>
            <w:r w:rsidRPr="00647C8A">
              <w:rPr>
                <w:rFonts w:asciiTheme="minorHAnsi" w:hAnsiTheme="minorHAnsi" w:cstheme="minorHAnsi"/>
                <w:sz w:val="24"/>
                <w:szCs w:val="24"/>
                <w:lang w:val="en-US"/>
              </w:rPr>
              <w:t xml:space="preserve"> iar cheltuielile rambursate pentru acestea se regăsesc și în lista cheltuielilor eligibile pentru care solicită finanţare, expertul bifează casuţa NU şi cererea de finanţare este neeligibilă.</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 xml:space="preserve">Dacă </w:t>
            </w:r>
            <w:r w:rsidRPr="00647C8A">
              <w:rPr>
                <w:rFonts w:asciiTheme="minorHAnsi" w:hAnsiTheme="minorHAnsi" w:cstheme="minorHAnsi"/>
                <w:b/>
                <w:sz w:val="24"/>
                <w:szCs w:val="24"/>
                <w:lang w:val="en-US"/>
              </w:rPr>
              <w:t>elementele din proiectul actual se regăsesc parțialși în proiectele anterioare</w:t>
            </w:r>
            <w:r w:rsidRPr="00647C8A">
              <w:rPr>
                <w:rFonts w:asciiTheme="minorHAnsi" w:hAnsiTheme="minorHAnsi" w:cstheme="minorHAnsi"/>
                <w:sz w:val="24"/>
                <w:szCs w:val="24"/>
                <w:lang w:val="en-U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 xml:space="preserve">Dacă </w:t>
            </w:r>
            <w:r w:rsidRPr="00647C8A">
              <w:rPr>
                <w:rFonts w:asciiTheme="minorHAnsi" w:hAnsiTheme="minorHAnsi" w:cstheme="minorHAnsi"/>
                <w:b/>
                <w:sz w:val="24"/>
                <w:szCs w:val="24"/>
                <w:lang w:val="en-US"/>
              </w:rPr>
              <w:t>elementele din proiectul actual NUse regasescîn proiectele anterioare</w:t>
            </w:r>
            <w:r w:rsidRPr="00647C8A">
              <w:rPr>
                <w:rFonts w:asciiTheme="minorHAnsi" w:hAnsiTheme="minorHAnsi" w:cstheme="minorHAnsi"/>
                <w:sz w:val="24"/>
                <w:szCs w:val="24"/>
                <w:lang w:val="en-US"/>
              </w:rPr>
              <w:t xml:space="preserve">în sensul verificarilor detaliate se bifeaza DA, cererea de finantare fiind eligibila. </w:t>
            </w:r>
          </w:p>
          <w:p w:rsidR="00647C8A" w:rsidRPr="00647C8A" w:rsidRDefault="00647C8A" w:rsidP="00647C8A">
            <w:pPr>
              <w:spacing w:before="120" w:after="120"/>
              <w:jc w:val="both"/>
              <w:rPr>
                <w:rFonts w:asciiTheme="minorHAnsi" w:hAnsiTheme="minorHAnsi" w:cstheme="minorHAnsi"/>
                <w:b/>
                <w:color w:val="FF0000"/>
                <w:sz w:val="24"/>
                <w:szCs w:val="24"/>
                <w:lang w:val="en-US"/>
              </w:rPr>
            </w:pPr>
            <w:r w:rsidRPr="00647C8A">
              <w:rPr>
                <w:rFonts w:asciiTheme="minorHAnsi" w:hAnsiTheme="minorHAnsi" w:cstheme="minorHAnsi"/>
                <w:bCs/>
                <w:sz w:val="24"/>
                <w:szCs w:val="24"/>
                <w:lang w:eastAsia="fr-FR"/>
              </w:rPr>
              <w:t>Expertul precizează concluzia asupra verificării la rubrica Observaţii.</w:t>
            </w:r>
          </w:p>
        </w:tc>
      </w:tr>
      <w:tr w:rsidR="00647C8A" w:rsidRPr="00647C8A" w:rsidTr="00647C8A">
        <w:tc>
          <w:tcPr>
            <w:tcW w:w="9788" w:type="dxa"/>
            <w:shd w:val="clear" w:color="auto" w:fill="BFBFBF" w:themeFill="background1" w:themeFillShade="BF"/>
          </w:tcPr>
          <w:p w:rsidR="00647C8A" w:rsidRPr="00647C8A" w:rsidRDefault="00647C8A" w:rsidP="00647C8A">
            <w:pPr>
              <w:tabs>
                <w:tab w:val="left" w:pos="180"/>
                <w:tab w:val="left" w:pos="360"/>
              </w:tabs>
              <w:spacing w:before="120" w:after="120"/>
              <w:jc w:val="both"/>
              <w:rPr>
                <w:rFonts w:asciiTheme="minorHAnsi" w:hAnsiTheme="minorHAnsi" w:cstheme="minorHAnsi"/>
                <w:b/>
                <w:sz w:val="24"/>
                <w:szCs w:val="24"/>
              </w:rPr>
            </w:pPr>
            <w:r w:rsidRPr="00647C8A">
              <w:rPr>
                <w:rFonts w:asciiTheme="minorHAnsi" w:hAnsiTheme="minorHAnsi" w:cstheme="minorHAnsi"/>
                <w:b/>
                <w:sz w:val="24"/>
                <w:szCs w:val="24"/>
              </w:rPr>
              <w:lastRenderedPageBreak/>
              <w:t>EG 1.</w:t>
            </w:r>
            <w:r>
              <w:rPr>
                <w:rFonts w:asciiTheme="minorHAnsi" w:hAnsiTheme="minorHAnsi" w:cstheme="minorHAnsi"/>
                <w:b/>
                <w:sz w:val="24"/>
                <w:szCs w:val="24"/>
              </w:rPr>
              <w:t>7</w:t>
            </w:r>
            <w:r w:rsidRPr="00647C8A">
              <w:rPr>
                <w:rFonts w:asciiTheme="minorHAnsi" w:hAnsiTheme="minorHAnsi" w:cstheme="minorHAnsi"/>
                <w:b/>
                <w:sz w:val="24"/>
                <w:szCs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647C8A" w:rsidRPr="00647C8A" w:rsidTr="00647C8A">
        <w:tc>
          <w:tcPr>
            <w:tcW w:w="9788" w:type="dxa"/>
          </w:tcPr>
          <w:p w:rsidR="00647C8A" w:rsidRPr="00647C8A" w:rsidRDefault="00647C8A" w:rsidP="00647C8A">
            <w:pPr>
              <w:spacing w:before="120" w:after="120"/>
              <w:rPr>
                <w:rFonts w:asciiTheme="minorHAnsi" w:hAnsiTheme="minorHAnsi" w:cstheme="minorHAnsi"/>
                <w:b/>
                <w:sz w:val="24"/>
                <w:szCs w:val="24"/>
              </w:rPr>
            </w:pPr>
            <w:r w:rsidRPr="00647C8A">
              <w:rPr>
                <w:rFonts w:asciiTheme="minorHAnsi" w:hAnsiTheme="minorHAnsi" w:cstheme="minorHAnsi"/>
                <w:b/>
                <w:sz w:val="24"/>
                <w:szCs w:val="24"/>
              </w:rPr>
              <w:t>DOCUMENTE   DE   PREZENTAT</w:t>
            </w:r>
          </w:p>
          <w:p w:rsidR="00647C8A" w:rsidRPr="00647C8A" w:rsidRDefault="00647C8A" w:rsidP="00647C8A">
            <w:pPr>
              <w:spacing w:before="120" w:after="120"/>
              <w:rPr>
                <w:rFonts w:asciiTheme="minorHAnsi" w:hAnsiTheme="minorHAnsi" w:cstheme="minorHAnsi"/>
                <w:sz w:val="24"/>
                <w:szCs w:val="24"/>
                <w:lang w:val="pt-BR"/>
              </w:rPr>
            </w:pPr>
            <w:r w:rsidRPr="00647C8A">
              <w:rPr>
                <w:rFonts w:asciiTheme="minorHAnsi" w:hAnsiTheme="minorHAnsi" w:cstheme="minorHAnsi"/>
                <w:sz w:val="24"/>
                <w:szCs w:val="24"/>
                <w:lang w:val="it-IT"/>
              </w:rPr>
              <w:t>Cerere de finanțare completată, semnată electronic de reprezentantul legal al solicitantului precum și documentele emise de solicitant și semnate de reprezentantul legal cu semnătură electonică.</w:t>
            </w:r>
          </w:p>
        </w:tc>
      </w:tr>
      <w:tr w:rsidR="00647C8A" w:rsidRPr="00647C8A" w:rsidTr="00647C8A">
        <w:tc>
          <w:tcPr>
            <w:tcW w:w="9788" w:type="dxa"/>
          </w:tcPr>
          <w:p w:rsidR="00647C8A" w:rsidRPr="00647C8A" w:rsidRDefault="00647C8A" w:rsidP="00647C8A">
            <w:pPr>
              <w:spacing w:before="120" w:after="120"/>
              <w:rPr>
                <w:rFonts w:asciiTheme="minorHAnsi" w:hAnsiTheme="minorHAnsi" w:cstheme="minorHAnsi"/>
                <w:b/>
                <w:sz w:val="24"/>
                <w:szCs w:val="24"/>
                <w:lang w:val="pt-BR"/>
              </w:rPr>
            </w:pPr>
            <w:r w:rsidRPr="00647C8A">
              <w:rPr>
                <w:rFonts w:asciiTheme="minorHAnsi" w:hAnsiTheme="minorHAnsi" w:cstheme="minorHAnsi"/>
                <w:b/>
                <w:sz w:val="24"/>
                <w:szCs w:val="24"/>
                <w:lang w:val="pt-BR"/>
              </w:rPr>
              <w:t>PUNCTE DE VERIFICAT IN DOCUMENTE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4" w:anchor="/screen/home" w:history="1">
              <w:r w:rsidRPr="00647C8A">
                <w:rPr>
                  <w:rFonts w:asciiTheme="minorHAnsi" w:hAnsiTheme="minorHAnsi" w:cstheme="minorHAnsi"/>
                  <w:color w:val="0000FF"/>
                  <w:sz w:val="24"/>
                  <w:szCs w:val="24"/>
                  <w:u w:val="single"/>
                </w:rPr>
                <w:t>https://eidas.ec.europa.eu/efda/tl-browser/#/screen/home</w:t>
              </w:r>
            </w:hyperlink>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Pe semnătura electronică trebuie sa apară “Source of Trust obtained from European Union Trusted Lists”. Daca nu apare, atunci furnizorul certificatului digital se va verifica accesând link-ul de mai sus.</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Daca semnatura este validă și se regăsește în lista oficială a  Uniunii Europene, expertul bifează DA și se continuă verificările.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Dacă semnătura electronică nu este validă sau furnizorul semnăturii electronice nu se regăsește în lista oficială a U.E., expertul bifează NU iar cererea de finanțare este declarată neeligibilă</w:t>
            </w:r>
            <w:r w:rsidRPr="00647C8A">
              <w:rPr>
                <w:rFonts w:asciiTheme="minorHAnsi" w:hAnsiTheme="minorHAnsi" w:cstheme="minorHAnsi"/>
                <w:sz w:val="24"/>
                <w:szCs w:val="24"/>
                <w:lang w:val="it-IT"/>
              </w:rPr>
              <w:t xml:space="preserve"> și se va </w:t>
            </w:r>
            <w:r w:rsidRPr="00647C8A">
              <w:rPr>
                <w:rFonts w:asciiTheme="minorHAnsi" w:hAnsiTheme="minorHAnsi" w:cstheme="minorHAnsi"/>
                <w:sz w:val="24"/>
                <w:szCs w:val="24"/>
                <w:lang w:val="it-IT"/>
              </w:rPr>
              <w:lastRenderedPageBreak/>
              <w:t>argumenta la Observații decizia luată.</w:t>
            </w:r>
          </w:p>
        </w:tc>
      </w:tr>
    </w:tbl>
    <w:p w:rsidR="00647C8A" w:rsidRPr="00647C8A" w:rsidRDefault="00647C8A" w:rsidP="00647C8A">
      <w:pPr>
        <w:spacing w:before="120" w:after="120" w:line="240" w:lineRule="auto"/>
        <w:rPr>
          <w:rFonts w:asciiTheme="minorHAnsi" w:hAnsiTheme="minorHAnsi" w:cstheme="minorHAnsi"/>
          <w:b/>
          <w:sz w:val="24"/>
          <w:szCs w:val="24"/>
        </w:rPr>
      </w:pPr>
    </w:p>
    <w:p w:rsidR="00647C8A" w:rsidRPr="00647C8A" w:rsidRDefault="00647C8A" w:rsidP="00647C8A">
      <w:pPr>
        <w:spacing w:before="120" w:after="120" w:line="240" w:lineRule="auto"/>
        <w:rPr>
          <w:rFonts w:asciiTheme="minorHAnsi" w:hAnsiTheme="minorHAnsi" w:cstheme="minorHAnsi"/>
          <w:b/>
          <w:sz w:val="24"/>
          <w:szCs w:val="24"/>
        </w:rPr>
      </w:pPr>
    </w:p>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t>EG 2 - Verificarea eligibilităţii proiectului</w:t>
      </w:r>
    </w:p>
    <w:p w:rsidR="00647C8A" w:rsidRPr="00647C8A" w:rsidRDefault="00647C8A" w:rsidP="00AD4726">
      <w:pPr>
        <w:numPr>
          <w:ilvl w:val="0"/>
          <w:numId w:val="11"/>
        </w:numPr>
        <w:spacing w:before="120" w:after="120" w:line="240" w:lineRule="auto"/>
        <w:ind w:left="714" w:hanging="357"/>
        <w:jc w:val="both"/>
        <w:rPr>
          <w:rFonts w:asciiTheme="minorHAnsi" w:hAnsiTheme="minorHAnsi" w:cstheme="minorHAnsi"/>
          <w:b/>
          <w:sz w:val="24"/>
          <w:szCs w:val="24"/>
        </w:rPr>
      </w:pPr>
      <w:r w:rsidRPr="00647C8A">
        <w:rPr>
          <w:rFonts w:asciiTheme="minorHAnsi" w:hAnsiTheme="minorHAnsi" w:cstheme="minorHAnsi"/>
          <w:b/>
          <w:sz w:val="24"/>
          <w:szCs w:val="24"/>
        </w:rPr>
        <w:t xml:space="preserve">Solicitantul a prezentat SF/DALI/PT/MJ/CF in conformitate cu prevederile legale în vigoare si documentele obligatorii aferente imobilului unde se realizeaza investiţa. </w:t>
      </w:r>
    </w:p>
    <w:p w:rsidR="00647C8A" w:rsidRPr="00647C8A" w:rsidRDefault="00647C8A" w:rsidP="00AD4726">
      <w:pPr>
        <w:numPr>
          <w:ilvl w:val="0"/>
          <w:numId w:val="11"/>
        </w:numPr>
        <w:spacing w:before="120" w:after="120" w:line="240" w:lineRule="auto"/>
        <w:ind w:left="714" w:hanging="357"/>
        <w:jc w:val="both"/>
        <w:rPr>
          <w:rFonts w:asciiTheme="minorHAnsi" w:hAnsiTheme="minorHAnsi" w:cstheme="minorHAnsi"/>
          <w:b/>
          <w:sz w:val="24"/>
          <w:szCs w:val="24"/>
        </w:rPr>
      </w:pPr>
      <w:r w:rsidRPr="00647C8A">
        <w:rPr>
          <w:rFonts w:asciiTheme="minorHAnsi" w:hAnsiTheme="minorHAnsi" w:cstheme="minorHAnsi"/>
          <w:b/>
          <w:sz w:val="24"/>
          <w:szCs w:val="24"/>
        </w:rPr>
        <w:t>Investiţiile propuse de solicitant prin proiect  NU se incadreaza intr-una din categoriile: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Intervenții aferente Pilonului I (plati directe);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 Intervențiile aferente art. 70 </w:t>
      </w:r>
      <w:r w:rsidRPr="00647C8A">
        <w:rPr>
          <w:rFonts w:asciiTheme="minorHAnsi" w:hAnsiTheme="minorHAnsi" w:cstheme="minorHAnsi"/>
          <w:i/>
          <w:sz w:val="24"/>
          <w:szCs w:val="24"/>
        </w:rPr>
        <w:t>Angajamente în materie de mediu și de climă și alte angajamente în materie de gestionare,</w:t>
      </w:r>
      <w:r w:rsidRPr="00647C8A">
        <w:rPr>
          <w:rFonts w:asciiTheme="minorHAnsi" w:hAnsiTheme="minorHAnsi" w:cstheme="minorHAnsi"/>
          <w:sz w:val="24"/>
          <w:szCs w:val="24"/>
        </w:rPr>
        <w:t xml:space="preserve"> art. 71 </w:t>
      </w:r>
      <w:r w:rsidRPr="00647C8A">
        <w:rPr>
          <w:rFonts w:asciiTheme="minorHAnsi" w:hAnsiTheme="minorHAnsi" w:cstheme="minorHAnsi"/>
          <w:i/>
          <w:sz w:val="24"/>
          <w:szCs w:val="24"/>
        </w:rPr>
        <w:t>Constrângeri naturale sau alte constrângeri specifice anumitor</w:t>
      </w:r>
      <w:r w:rsidRPr="00647C8A">
        <w:rPr>
          <w:rFonts w:asciiTheme="minorHAnsi" w:hAnsiTheme="minorHAnsi" w:cstheme="minorHAnsi"/>
          <w:sz w:val="24"/>
          <w:szCs w:val="24"/>
        </w:rPr>
        <w:t xml:space="preserve"> zone, 72 </w:t>
      </w:r>
      <w:r w:rsidRPr="00647C8A">
        <w:rPr>
          <w:rFonts w:asciiTheme="minorHAnsi" w:hAnsiTheme="minorHAnsi" w:cstheme="minorHAnsi"/>
          <w:i/>
          <w:sz w:val="24"/>
          <w:szCs w:val="24"/>
        </w:rPr>
        <w:t>Dezavantaje specifice anumitor zone, generate de anumite cerinţe obligatorii</w:t>
      </w:r>
      <w:r w:rsidRPr="00647C8A">
        <w:rPr>
          <w:rFonts w:asciiTheme="minorHAnsi" w:hAnsiTheme="minorHAnsi" w:cstheme="minorHAnsi"/>
          <w:sz w:val="24"/>
          <w:szCs w:val="24"/>
        </w:rPr>
        <w:t>, 74 Investiţii în irigaţii si art.76 Instrumente de gestionare a riscurilor din Regulamentul privind PS PAC nr. 2115/2021;</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Investiții în exploatații agricole/pomicole, cu excepția celor realizate în scop colectiv sau social;</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Investiții în crearea/ modernizarea infrastructurii de acces agricolă/ forestieră și infrastructurii rutiere de bază din spațiul rural;</w:t>
      </w:r>
    </w:p>
    <w:tbl>
      <w:tblPr>
        <w:tblStyle w:val="GrilTabel"/>
        <w:tblW w:w="5000" w:type="pct"/>
        <w:tblLayout w:type="fixed"/>
        <w:tblLook w:val="04A0"/>
      </w:tblPr>
      <w:tblGrid>
        <w:gridCol w:w="9788"/>
      </w:tblGrid>
      <w:tr w:rsidR="00647C8A" w:rsidRPr="00647C8A" w:rsidTr="002C3F33">
        <w:tc>
          <w:tcPr>
            <w:tcW w:w="9788" w:type="dxa"/>
          </w:tcPr>
          <w:p w:rsidR="00647C8A" w:rsidRPr="00647C8A" w:rsidRDefault="00647C8A" w:rsidP="00647C8A">
            <w:pPr>
              <w:spacing w:before="120" w:after="120"/>
              <w:rPr>
                <w:rFonts w:asciiTheme="minorHAnsi" w:hAnsiTheme="minorHAnsi" w:cstheme="minorHAnsi"/>
                <w:b/>
                <w:sz w:val="24"/>
                <w:szCs w:val="24"/>
              </w:rPr>
            </w:pPr>
            <w:r w:rsidRPr="00647C8A">
              <w:rPr>
                <w:rFonts w:asciiTheme="minorHAnsi" w:hAnsiTheme="minorHAnsi" w:cstheme="minorHAnsi"/>
                <w:b/>
                <w:sz w:val="24"/>
                <w:szCs w:val="24"/>
              </w:rPr>
              <w:t xml:space="preserve">DOCUMENTE </w:t>
            </w:r>
          </w:p>
          <w:p w:rsidR="00647C8A" w:rsidRPr="00647C8A" w:rsidRDefault="00647C8A" w:rsidP="00647C8A">
            <w:pPr>
              <w:spacing w:before="120" w:after="120"/>
              <w:ind w:right="73"/>
              <w:jc w:val="both"/>
              <w:rPr>
                <w:rFonts w:asciiTheme="minorHAnsi" w:hAnsiTheme="minorHAnsi" w:cstheme="minorHAnsi"/>
                <w:color w:val="0000FF"/>
                <w:sz w:val="24"/>
                <w:szCs w:val="24"/>
                <w:u w:val="single"/>
              </w:rPr>
            </w:pPr>
            <w:r w:rsidRPr="00647C8A">
              <w:rPr>
                <w:rFonts w:asciiTheme="minorHAnsi" w:hAnsiTheme="minorHAnsi" w:cstheme="minorHAnsi"/>
                <w:sz w:val="24"/>
                <w:szCs w:val="24"/>
              </w:rPr>
              <w:t>Documente pentru terenurile și/sau clădirile aferente realizării investiției  (conform cerintelor din Cererea de Finanțare)</w:t>
            </w:r>
          </w:p>
          <w:p w:rsidR="00647C8A" w:rsidRPr="00647C8A" w:rsidRDefault="00647C8A" w:rsidP="00647C8A">
            <w:pPr>
              <w:spacing w:before="120" w:after="120"/>
              <w:ind w:right="73"/>
              <w:jc w:val="both"/>
              <w:rPr>
                <w:rFonts w:asciiTheme="minorHAnsi" w:hAnsiTheme="minorHAnsi" w:cstheme="minorHAnsi"/>
                <w:sz w:val="24"/>
                <w:szCs w:val="24"/>
              </w:rPr>
            </w:pPr>
            <w:r w:rsidRPr="00647C8A">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rsidR="00647C8A" w:rsidRPr="00647C8A" w:rsidRDefault="00647C8A" w:rsidP="00647C8A">
            <w:pPr>
              <w:spacing w:before="120" w:after="120"/>
              <w:ind w:right="73"/>
              <w:jc w:val="both"/>
              <w:rPr>
                <w:rFonts w:asciiTheme="minorHAnsi" w:hAnsiTheme="minorHAnsi" w:cstheme="minorHAnsi"/>
                <w:sz w:val="24"/>
                <w:szCs w:val="24"/>
              </w:rPr>
            </w:pPr>
            <w:r w:rsidRPr="00647C8A">
              <w:rPr>
                <w:rFonts w:asciiTheme="minorHAnsi" w:hAnsiTheme="minorHAnsi" w:cstheme="minorHAnsi"/>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rsidR="00647C8A" w:rsidRPr="00647C8A" w:rsidRDefault="00647C8A" w:rsidP="00647C8A">
            <w:pPr>
              <w:spacing w:before="120" w:after="120"/>
              <w:ind w:right="73"/>
              <w:jc w:val="both"/>
              <w:rPr>
                <w:rFonts w:asciiTheme="minorHAnsi" w:hAnsiTheme="minorHAnsi" w:cstheme="minorHAnsi"/>
                <w:sz w:val="24"/>
                <w:szCs w:val="24"/>
              </w:rPr>
            </w:pPr>
            <w:r w:rsidRPr="00647C8A">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rsidR="00647C8A" w:rsidRPr="00647C8A" w:rsidRDefault="00647C8A" w:rsidP="00647C8A">
            <w:pPr>
              <w:spacing w:before="120" w:after="120"/>
              <w:ind w:right="73"/>
              <w:jc w:val="both"/>
              <w:rPr>
                <w:rFonts w:asciiTheme="minorHAnsi" w:hAnsiTheme="minorHAnsi" w:cstheme="minorHAnsi"/>
                <w:sz w:val="24"/>
                <w:szCs w:val="24"/>
              </w:rPr>
            </w:pPr>
            <w:r w:rsidRPr="00647C8A">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rsidR="00647C8A" w:rsidRPr="00647C8A" w:rsidRDefault="00647C8A" w:rsidP="00647C8A">
            <w:pPr>
              <w:spacing w:before="120" w:after="120"/>
              <w:ind w:right="73"/>
              <w:jc w:val="both"/>
              <w:rPr>
                <w:rFonts w:asciiTheme="minorHAnsi" w:hAnsiTheme="minorHAnsi" w:cstheme="minorHAnsi"/>
                <w:sz w:val="24"/>
                <w:szCs w:val="24"/>
              </w:rPr>
            </w:pPr>
            <w:r w:rsidRPr="00647C8A">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rsidR="00647C8A" w:rsidRPr="00647C8A" w:rsidRDefault="00647C8A" w:rsidP="00647C8A">
            <w:pPr>
              <w:spacing w:before="120" w:after="120"/>
              <w:ind w:right="73"/>
              <w:jc w:val="both"/>
              <w:rPr>
                <w:rFonts w:asciiTheme="minorHAnsi" w:hAnsiTheme="minorHAnsi" w:cstheme="minorHAnsi"/>
                <w:sz w:val="24"/>
                <w:szCs w:val="24"/>
              </w:rPr>
            </w:pPr>
            <w:r w:rsidRPr="00647C8A">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rsidR="00647C8A" w:rsidRPr="00647C8A" w:rsidRDefault="00647C8A" w:rsidP="00647C8A">
            <w:pPr>
              <w:spacing w:before="120" w:after="120"/>
              <w:ind w:right="73"/>
              <w:jc w:val="both"/>
              <w:rPr>
                <w:rFonts w:asciiTheme="minorHAnsi" w:hAnsiTheme="minorHAnsi" w:cstheme="minorHAnsi"/>
                <w:sz w:val="24"/>
                <w:szCs w:val="24"/>
              </w:rPr>
            </w:pPr>
            <w:r w:rsidRPr="00647C8A">
              <w:rPr>
                <w:rFonts w:asciiTheme="minorHAnsi" w:hAnsiTheme="minorHAnsi" w:cstheme="minorHAnsi"/>
                <w:sz w:val="24"/>
                <w:szCs w:val="24"/>
              </w:rPr>
              <w:t>Expertiza tehnică de specialitate asupra construcţiei existente</w:t>
            </w:r>
          </w:p>
          <w:p w:rsidR="00647C8A" w:rsidRPr="00647C8A" w:rsidRDefault="00647C8A" w:rsidP="00647C8A">
            <w:pPr>
              <w:spacing w:before="120" w:after="120"/>
              <w:ind w:right="73"/>
              <w:jc w:val="both"/>
              <w:rPr>
                <w:rFonts w:asciiTheme="minorHAnsi" w:hAnsiTheme="minorHAnsi" w:cstheme="minorHAnsi"/>
                <w:sz w:val="24"/>
                <w:szCs w:val="24"/>
              </w:rPr>
            </w:pPr>
            <w:r w:rsidRPr="00647C8A">
              <w:rPr>
                <w:rFonts w:asciiTheme="minorHAnsi" w:hAnsiTheme="minorHAnsi" w:cstheme="minorHAnsi"/>
                <w:sz w:val="24"/>
                <w:szCs w:val="24"/>
              </w:rPr>
              <w:t>Raportul privind stadiul fizic al lucrărilor</w:t>
            </w:r>
          </w:p>
          <w:p w:rsidR="00647C8A" w:rsidRPr="00647C8A" w:rsidRDefault="00647C8A" w:rsidP="00647C8A">
            <w:pPr>
              <w:spacing w:before="120" w:after="120"/>
              <w:ind w:right="73"/>
              <w:jc w:val="both"/>
              <w:rPr>
                <w:rFonts w:asciiTheme="minorHAnsi" w:hAnsiTheme="minorHAnsi" w:cstheme="minorHAnsi"/>
                <w:b/>
                <w:sz w:val="24"/>
                <w:szCs w:val="24"/>
              </w:rPr>
            </w:pPr>
          </w:p>
        </w:tc>
      </w:tr>
      <w:tr w:rsidR="00647C8A" w:rsidRPr="00647C8A" w:rsidTr="002C3F33">
        <w:tc>
          <w:tcPr>
            <w:tcW w:w="9788" w:type="dxa"/>
          </w:tcPr>
          <w:p w:rsidR="00647C8A" w:rsidRPr="00647C8A" w:rsidRDefault="00647C8A" w:rsidP="00647C8A">
            <w:pPr>
              <w:spacing w:before="120" w:after="120"/>
              <w:rPr>
                <w:rFonts w:asciiTheme="minorHAnsi" w:hAnsiTheme="minorHAnsi" w:cstheme="minorHAnsi"/>
                <w:b/>
                <w:sz w:val="24"/>
                <w:szCs w:val="24"/>
                <w:lang w:val="pt-BR"/>
              </w:rPr>
            </w:pPr>
            <w:r w:rsidRPr="00647C8A">
              <w:rPr>
                <w:rFonts w:asciiTheme="minorHAnsi" w:hAnsiTheme="minorHAnsi" w:cstheme="minorHAnsi"/>
                <w:b/>
                <w:sz w:val="24"/>
                <w:szCs w:val="24"/>
                <w:lang w:val="pt-BR"/>
              </w:rPr>
              <w:lastRenderedPageBreak/>
              <w:t>PUNCTE DE VERIFICAT IN DOCUMENTE</w:t>
            </w:r>
          </w:p>
          <w:p w:rsidR="00647C8A" w:rsidRPr="00647C8A" w:rsidRDefault="00647C8A" w:rsidP="00647C8A">
            <w:p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1.a Verificari documente depuse (din punct de vedere al prevederilor şi cerintelor HG 907/2016 şi Legii 50/1991)</w:t>
            </w:r>
          </w:p>
          <w:p w:rsidR="00647C8A" w:rsidRPr="00647C8A" w:rsidRDefault="00647C8A" w:rsidP="00647C8A">
            <w:p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Din punct de vedere al prevederilor şi cerintelor HG 907/2016 şi Legii 50/1991, proiectele de investiţii se împart în următoarele categorii:</w:t>
            </w:r>
          </w:p>
          <w:p w:rsidR="00647C8A" w:rsidRPr="00647C8A" w:rsidRDefault="00647C8A" w:rsidP="00AD4726">
            <w:pPr>
              <w:numPr>
                <w:ilvl w:val="0"/>
                <w:numId w:val="23"/>
              </w:numPr>
              <w:tabs>
                <w:tab w:val="left" w:pos="317"/>
                <w:tab w:val="left" w:pos="360"/>
              </w:tabs>
              <w:spacing w:before="120" w:after="120"/>
              <w:ind w:left="0" w:firstLine="0"/>
              <w:jc w:val="both"/>
              <w:rPr>
                <w:rFonts w:asciiTheme="minorHAnsi" w:hAnsiTheme="minorHAnsi" w:cstheme="minorHAnsi"/>
                <w:sz w:val="24"/>
                <w:szCs w:val="24"/>
              </w:rPr>
            </w:pPr>
            <w:r w:rsidRPr="00647C8A">
              <w:rPr>
                <w:rFonts w:asciiTheme="minorHAnsi" w:hAnsiTheme="minorHAnsi" w:cstheme="minorHAnsi"/>
                <w:b/>
                <w:sz w:val="24"/>
                <w:szCs w:val="24"/>
              </w:rPr>
              <w:t xml:space="preserve">proiecte cu construcţii-montajcare necesită emiterea Autorizaţie de construire </w:t>
            </w:r>
            <w:r w:rsidRPr="00647C8A">
              <w:rPr>
                <w:rFonts w:asciiTheme="minorHAnsi" w:hAnsiTheme="minorHAnsi" w:cstheme="minorHAnsi"/>
                <w:sz w:val="24"/>
                <w:szCs w:val="24"/>
              </w:rPr>
              <w:t>(pot include dotări şi echipamente fără montaj) - pentru acest tip de proiecte se vor depune următoarele documente, după caz:</w:t>
            </w:r>
          </w:p>
          <w:p w:rsidR="00647C8A" w:rsidRPr="00647C8A" w:rsidRDefault="00647C8A" w:rsidP="00AD4726">
            <w:pPr>
              <w:numPr>
                <w:ilvl w:val="0"/>
                <w:numId w:val="24"/>
              </w:num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În cazul construcţiilor noi:</w:t>
            </w:r>
          </w:p>
          <w:p w:rsidR="00647C8A" w:rsidRPr="00647C8A" w:rsidRDefault="00647C8A" w:rsidP="00647C8A">
            <w:pPr>
              <w:ind w:left="720" w:firstLine="164"/>
              <w:contextualSpacing/>
              <w:jc w:val="both"/>
              <w:rPr>
                <w:rFonts w:asciiTheme="minorHAnsi" w:hAnsiTheme="minorHAnsi" w:cstheme="minorHAnsi"/>
                <w:sz w:val="24"/>
                <w:szCs w:val="24"/>
              </w:rPr>
            </w:pPr>
            <w:r w:rsidRPr="00647C8A">
              <w:rPr>
                <w:rFonts w:asciiTheme="minorHAnsi" w:hAnsiTheme="minorHAnsi" w:cstheme="minorHAnsi"/>
                <w:sz w:val="24"/>
                <w:szCs w:val="24"/>
              </w:rPr>
              <w:sym w:font="Wingdings 2" w:char="F052"/>
            </w:r>
            <w:r w:rsidRPr="00647C8A">
              <w:rPr>
                <w:rFonts w:asciiTheme="minorHAnsi" w:hAnsiTheme="minorHAnsi" w:cstheme="minorHAnsi"/>
                <w:sz w:val="24"/>
                <w:szCs w:val="24"/>
              </w:rPr>
              <w:t xml:space="preserve"> Studiu de Fezabilitate;</w:t>
            </w:r>
          </w:p>
          <w:p w:rsidR="00647C8A" w:rsidRPr="00647C8A" w:rsidRDefault="00647C8A" w:rsidP="00647C8A">
            <w:pPr>
              <w:tabs>
                <w:tab w:val="left" w:pos="1734"/>
                <w:tab w:val="left" w:pos="1876"/>
              </w:tabs>
              <w:ind w:left="720" w:firstLine="164"/>
              <w:contextualSpacing/>
              <w:jc w:val="both"/>
              <w:rPr>
                <w:rFonts w:asciiTheme="minorHAnsi" w:hAnsiTheme="minorHAnsi" w:cstheme="minorHAnsi"/>
                <w:sz w:val="24"/>
                <w:szCs w:val="24"/>
              </w:rPr>
            </w:pPr>
            <w:r w:rsidRPr="00647C8A">
              <w:rPr>
                <w:rFonts w:asciiTheme="minorHAnsi" w:hAnsiTheme="minorHAnsi" w:cstheme="minorHAnsi"/>
                <w:sz w:val="24"/>
                <w:szCs w:val="24"/>
              </w:rPr>
              <w:sym w:font="Wingdings 2" w:char="F052"/>
            </w:r>
            <w:r w:rsidRPr="00647C8A">
              <w:rPr>
                <w:rFonts w:asciiTheme="minorHAnsi" w:hAnsiTheme="minorHAnsi" w:cstheme="minorHAnsi"/>
                <w:sz w:val="24"/>
                <w:szCs w:val="24"/>
              </w:rPr>
              <w:t xml:space="preserve"> Certificat de Urbanism/ Autorizația de construire (dacă solicitantul a obținut Autorizația de</w:t>
            </w:r>
          </w:p>
          <w:p w:rsidR="00647C8A" w:rsidRPr="00647C8A" w:rsidRDefault="00647C8A" w:rsidP="00647C8A">
            <w:pPr>
              <w:ind w:left="720" w:firstLine="164"/>
              <w:contextualSpacing/>
              <w:jc w:val="both"/>
              <w:rPr>
                <w:rFonts w:asciiTheme="minorHAnsi" w:hAnsiTheme="minorHAnsi" w:cstheme="minorHAnsi"/>
                <w:sz w:val="24"/>
                <w:szCs w:val="24"/>
              </w:rPr>
            </w:pPr>
            <w:r w:rsidRPr="00647C8A">
              <w:rPr>
                <w:rFonts w:asciiTheme="minorHAnsi" w:hAnsiTheme="minorHAnsi" w:cstheme="minorHAnsi"/>
                <w:sz w:val="24"/>
                <w:szCs w:val="24"/>
              </w:rPr>
              <w:t xml:space="preserve">construire). </w:t>
            </w:r>
          </w:p>
          <w:p w:rsidR="00647C8A" w:rsidRPr="00647C8A" w:rsidRDefault="00647C8A" w:rsidP="00AD4726">
            <w:pPr>
              <w:numPr>
                <w:ilvl w:val="0"/>
                <w:numId w:val="24"/>
              </w:numPr>
              <w:spacing w:before="120" w:after="120"/>
              <w:ind w:left="714" w:hanging="357"/>
              <w:jc w:val="both"/>
              <w:rPr>
                <w:rFonts w:asciiTheme="minorHAnsi" w:hAnsiTheme="minorHAnsi" w:cstheme="minorHAnsi"/>
                <w:sz w:val="24"/>
                <w:szCs w:val="24"/>
              </w:rPr>
            </w:pPr>
            <w:r w:rsidRPr="00647C8A">
              <w:rPr>
                <w:rFonts w:asciiTheme="minorHAnsi" w:hAnsiTheme="minorHAnsi" w:cstheme="minorHAnsi"/>
                <w:sz w:val="24"/>
                <w:szCs w:val="24"/>
              </w:rPr>
              <w:t>Pentru modernizări/ intervenţii la construcţii existente, care necesită emiterea unei Autorizaţii de construire/ desfiinţare:</w:t>
            </w:r>
          </w:p>
          <w:p w:rsidR="00647C8A" w:rsidRPr="00647C8A" w:rsidRDefault="00647C8A" w:rsidP="00647C8A">
            <w:pPr>
              <w:ind w:left="720" w:firstLine="164"/>
              <w:contextualSpacing/>
              <w:jc w:val="both"/>
              <w:rPr>
                <w:rFonts w:asciiTheme="minorHAnsi" w:hAnsiTheme="minorHAnsi" w:cstheme="minorHAnsi"/>
                <w:sz w:val="24"/>
                <w:szCs w:val="24"/>
              </w:rPr>
            </w:pPr>
            <w:r w:rsidRPr="00647C8A">
              <w:rPr>
                <w:rFonts w:asciiTheme="minorHAnsi" w:hAnsiTheme="minorHAnsi" w:cstheme="minorHAnsi"/>
                <w:sz w:val="24"/>
                <w:szCs w:val="24"/>
              </w:rPr>
              <w:sym w:font="Wingdings 2" w:char="F052"/>
            </w:r>
            <w:r w:rsidRPr="00647C8A">
              <w:rPr>
                <w:rFonts w:asciiTheme="minorHAnsi" w:hAnsiTheme="minorHAnsi" w:cstheme="minorHAnsi"/>
                <w:sz w:val="24"/>
                <w:szCs w:val="24"/>
              </w:rPr>
              <w:t xml:space="preserve"> DALI;</w:t>
            </w:r>
          </w:p>
          <w:p w:rsidR="00647C8A" w:rsidRPr="00647C8A" w:rsidRDefault="00647C8A" w:rsidP="00647C8A">
            <w:pPr>
              <w:ind w:left="720" w:firstLine="164"/>
              <w:contextualSpacing/>
              <w:jc w:val="both"/>
              <w:rPr>
                <w:rFonts w:asciiTheme="minorHAnsi" w:hAnsiTheme="minorHAnsi" w:cstheme="minorHAnsi"/>
                <w:sz w:val="24"/>
                <w:szCs w:val="24"/>
              </w:rPr>
            </w:pPr>
            <w:r w:rsidRPr="00647C8A">
              <w:rPr>
                <w:rFonts w:asciiTheme="minorHAnsi" w:hAnsiTheme="minorHAnsi" w:cstheme="minorHAnsi"/>
                <w:sz w:val="24"/>
                <w:szCs w:val="24"/>
              </w:rPr>
              <w:sym w:font="Wingdings 2" w:char="F052"/>
            </w:r>
            <w:r w:rsidRPr="00647C8A">
              <w:rPr>
                <w:rFonts w:asciiTheme="minorHAnsi" w:hAnsiTheme="minorHAnsi" w:cstheme="minorHAnsi"/>
                <w:sz w:val="24"/>
                <w:szCs w:val="24"/>
              </w:rPr>
              <w:t xml:space="preserve"> Certificat de Urbanism/Autorizația de construire (dacă solicitantul a obținut autorizația de</w:t>
            </w:r>
          </w:p>
          <w:p w:rsidR="00647C8A" w:rsidRPr="00647C8A" w:rsidRDefault="00647C8A" w:rsidP="00647C8A">
            <w:pPr>
              <w:ind w:left="720" w:firstLine="164"/>
              <w:contextualSpacing/>
              <w:jc w:val="both"/>
              <w:rPr>
                <w:rFonts w:asciiTheme="minorHAnsi" w:hAnsiTheme="minorHAnsi" w:cstheme="minorHAnsi"/>
                <w:sz w:val="24"/>
                <w:szCs w:val="24"/>
              </w:rPr>
            </w:pPr>
            <w:r w:rsidRPr="00647C8A">
              <w:rPr>
                <w:rFonts w:asciiTheme="minorHAnsi" w:hAnsiTheme="minorHAnsi" w:cstheme="minorHAnsi"/>
                <w:sz w:val="24"/>
                <w:szCs w:val="24"/>
              </w:rPr>
              <w:t>construire);</w:t>
            </w:r>
          </w:p>
          <w:p w:rsidR="00647C8A" w:rsidRPr="00647C8A" w:rsidRDefault="00647C8A" w:rsidP="00647C8A">
            <w:pPr>
              <w:ind w:left="720" w:firstLine="164"/>
              <w:contextualSpacing/>
              <w:jc w:val="both"/>
              <w:rPr>
                <w:rFonts w:asciiTheme="minorHAnsi" w:hAnsiTheme="minorHAnsi" w:cstheme="minorHAnsi"/>
                <w:sz w:val="24"/>
                <w:szCs w:val="24"/>
              </w:rPr>
            </w:pPr>
            <w:r w:rsidRPr="00647C8A">
              <w:rPr>
                <w:rFonts w:asciiTheme="minorHAnsi" w:hAnsiTheme="minorHAnsi" w:cstheme="minorHAnsi"/>
                <w:sz w:val="24"/>
                <w:szCs w:val="24"/>
              </w:rPr>
              <w:sym w:font="Wingdings 2" w:char="F052"/>
            </w:r>
            <w:r w:rsidRPr="00647C8A">
              <w:rPr>
                <w:rFonts w:asciiTheme="minorHAnsi" w:hAnsiTheme="minorHAnsi" w:cstheme="minorHAnsi"/>
                <w:sz w:val="24"/>
                <w:szCs w:val="24"/>
              </w:rPr>
              <w:t xml:space="preserve">  Expertiza tehnică de specialitate asupra construcţiei existente.</w:t>
            </w:r>
          </w:p>
          <w:p w:rsidR="00647C8A" w:rsidRPr="00647C8A" w:rsidRDefault="00647C8A" w:rsidP="00AD4726">
            <w:pPr>
              <w:numPr>
                <w:ilvl w:val="0"/>
                <w:numId w:val="23"/>
              </w:numPr>
              <w:tabs>
                <w:tab w:val="left" w:pos="317"/>
              </w:tabs>
              <w:spacing w:before="120" w:after="120"/>
              <w:ind w:left="33" w:firstLine="0"/>
              <w:jc w:val="both"/>
              <w:rPr>
                <w:rFonts w:asciiTheme="minorHAnsi" w:hAnsiTheme="minorHAnsi" w:cstheme="minorHAnsi"/>
                <w:sz w:val="24"/>
                <w:szCs w:val="24"/>
              </w:rPr>
            </w:pPr>
            <w:r w:rsidRPr="00647C8A">
              <w:rPr>
                <w:rFonts w:asciiTheme="minorHAnsi" w:hAnsiTheme="minorHAnsi" w:cstheme="minorHAnsi"/>
                <w:b/>
                <w:sz w:val="24"/>
                <w:szCs w:val="24"/>
              </w:rPr>
              <w:t>proiecte cu construcţii-montaj care NU necesită Autorizaţie de construire</w:t>
            </w:r>
            <w:r w:rsidRPr="00647C8A">
              <w:rPr>
                <w:rFonts w:asciiTheme="minorHAnsi" w:hAnsiTheme="minorHAnsi" w:cstheme="minorHAnsi"/>
                <w:sz w:val="24"/>
                <w:szCs w:val="24"/>
              </w:rPr>
              <w:t xml:space="preserve"> (pot include şi dotări şi echipamente fără montaj) - pentru acest tip de proiecte se vor depune următoarele documente:</w:t>
            </w:r>
          </w:p>
          <w:p w:rsidR="00647C8A" w:rsidRPr="00647C8A" w:rsidRDefault="00647C8A" w:rsidP="00647C8A">
            <w:pPr>
              <w:ind w:left="884"/>
              <w:contextualSpacing/>
              <w:jc w:val="both"/>
              <w:rPr>
                <w:rFonts w:asciiTheme="minorHAnsi" w:hAnsiTheme="minorHAnsi" w:cstheme="minorHAnsi"/>
                <w:sz w:val="24"/>
                <w:szCs w:val="24"/>
              </w:rPr>
            </w:pPr>
            <w:r w:rsidRPr="00647C8A">
              <w:rPr>
                <w:rFonts w:asciiTheme="minorHAnsi" w:hAnsiTheme="minorHAnsi" w:cstheme="minorHAnsi"/>
                <w:sz w:val="24"/>
                <w:szCs w:val="24"/>
              </w:rPr>
              <w:sym w:font="Wingdings 2" w:char="F052"/>
            </w:r>
            <w:r w:rsidRPr="00647C8A">
              <w:rPr>
                <w:rFonts w:asciiTheme="minorHAnsi" w:hAnsiTheme="minorHAnsi" w:cstheme="minorHAnsi"/>
                <w:sz w:val="24"/>
                <w:szCs w:val="24"/>
              </w:rPr>
              <w:t xml:space="preserve"> Memoriu Justificativ; </w:t>
            </w:r>
          </w:p>
          <w:p w:rsidR="00647C8A" w:rsidRPr="00647C8A" w:rsidRDefault="00647C8A" w:rsidP="00647C8A">
            <w:pPr>
              <w:ind w:left="884"/>
              <w:contextualSpacing/>
              <w:jc w:val="both"/>
              <w:rPr>
                <w:rFonts w:asciiTheme="minorHAnsi" w:hAnsiTheme="minorHAnsi" w:cstheme="minorHAnsi"/>
                <w:sz w:val="24"/>
                <w:szCs w:val="24"/>
              </w:rPr>
            </w:pPr>
            <w:r w:rsidRPr="00647C8A">
              <w:rPr>
                <w:rFonts w:asciiTheme="minorHAnsi" w:hAnsiTheme="minorHAnsi" w:cstheme="minorHAnsi"/>
                <w:sz w:val="24"/>
                <w:szCs w:val="24"/>
              </w:rPr>
              <w:sym w:font="Wingdings 2" w:char="F052"/>
            </w:r>
            <w:r w:rsidRPr="00647C8A">
              <w:rPr>
                <w:rFonts w:asciiTheme="minorHAnsi" w:hAnsiTheme="minorHAnsi" w:cstheme="minorHAnsi"/>
                <w:sz w:val="24"/>
                <w:szCs w:val="24"/>
              </w:rPr>
              <w:t xml:space="preserve"> Negația din partea autorității competente (Consiliul județean/Consiliul local) cu privire la faptul că pentru proiectul depus nu se emite autorizație de construire.</w:t>
            </w:r>
          </w:p>
          <w:p w:rsidR="00647C8A" w:rsidRPr="00647C8A" w:rsidRDefault="00647C8A" w:rsidP="00647C8A">
            <w:pPr>
              <w:ind w:left="884"/>
              <w:contextualSpacing/>
              <w:jc w:val="both"/>
              <w:rPr>
                <w:rFonts w:asciiTheme="minorHAnsi" w:hAnsiTheme="minorHAnsi" w:cstheme="minorHAnsi"/>
                <w:sz w:val="24"/>
                <w:szCs w:val="24"/>
              </w:rPr>
            </w:pPr>
            <w:r w:rsidRPr="00647C8A">
              <w:rPr>
                <w:rFonts w:asciiTheme="minorHAnsi" w:hAnsiTheme="minorHAnsi" w:cstheme="minorHAnsi"/>
                <w:sz w:val="24"/>
                <w:szCs w:val="24"/>
              </w:rPr>
              <w:sym w:font="Wingdings 2" w:char="F052"/>
            </w:r>
            <w:r w:rsidRPr="00647C8A">
              <w:rPr>
                <w:rFonts w:asciiTheme="minorHAnsi" w:hAnsiTheme="minorHAnsi" w:cstheme="minorHAnsi"/>
                <w:sz w:val="24"/>
                <w:szCs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rsidR="00647C8A" w:rsidRPr="00647C8A" w:rsidRDefault="00647C8A" w:rsidP="00647C8A">
            <w:pPr>
              <w:ind w:left="884"/>
              <w:contextualSpacing/>
              <w:jc w:val="both"/>
              <w:rPr>
                <w:rFonts w:asciiTheme="minorHAnsi" w:hAnsiTheme="minorHAnsi" w:cstheme="minorHAnsi"/>
                <w:sz w:val="24"/>
                <w:szCs w:val="24"/>
              </w:rPr>
            </w:pPr>
            <w:r w:rsidRPr="00647C8A">
              <w:rPr>
                <w:rFonts w:asciiTheme="minorHAnsi" w:hAnsiTheme="minorHAnsi" w:cstheme="minorHAnsi"/>
                <w:sz w:val="24"/>
                <w:szCs w:val="24"/>
              </w:rPr>
              <w:sym w:font="Wingdings 2" w:char="F052"/>
            </w:r>
            <w:r w:rsidRPr="00647C8A">
              <w:rPr>
                <w:rFonts w:asciiTheme="minorHAnsi" w:hAnsiTheme="minorHAnsi" w:cstheme="minorHAnsi"/>
                <w:sz w:val="24"/>
                <w:szCs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rsidR="00647C8A" w:rsidRPr="00647C8A" w:rsidRDefault="00647C8A" w:rsidP="00AD4726">
            <w:pPr>
              <w:numPr>
                <w:ilvl w:val="0"/>
                <w:numId w:val="23"/>
              </w:numPr>
              <w:tabs>
                <w:tab w:val="left" w:pos="317"/>
              </w:tabs>
              <w:spacing w:before="120" w:after="120"/>
              <w:ind w:left="0" w:firstLine="0"/>
              <w:jc w:val="both"/>
              <w:rPr>
                <w:rFonts w:asciiTheme="minorHAnsi" w:hAnsiTheme="minorHAnsi" w:cstheme="minorHAnsi"/>
                <w:sz w:val="24"/>
                <w:szCs w:val="24"/>
              </w:rPr>
            </w:pPr>
            <w:r w:rsidRPr="00647C8A">
              <w:rPr>
                <w:rFonts w:asciiTheme="minorHAnsi" w:hAnsiTheme="minorHAnsi" w:cstheme="minorHAnsi"/>
                <w:b/>
                <w:sz w:val="24"/>
                <w:szCs w:val="24"/>
              </w:rPr>
              <w:t>proiecte de dotări şi/sau cu echipamente fără montaj</w:t>
            </w:r>
            <w:r w:rsidRPr="00647C8A">
              <w:rPr>
                <w:rFonts w:asciiTheme="minorHAnsi" w:hAnsiTheme="minorHAnsi" w:cstheme="minorHAnsi"/>
                <w:sz w:val="24"/>
                <w:szCs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rsidR="00647C8A" w:rsidRPr="00647C8A" w:rsidRDefault="00647C8A" w:rsidP="00647C8A">
            <w:pPr>
              <w:tabs>
                <w:tab w:val="left" w:pos="317"/>
              </w:tabs>
              <w:spacing w:before="120" w:after="120"/>
              <w:jc w:val="both"/>
              <w:rPr>
                <w:rFonts w:asciiTheme="minorHAnsi" w:hAnsiTheme="minorHAnsi" w:cstheme="minorHAnsi"/>
                <w:b/>
                <w:sz w:val="24"/>
                <w:szCs w:val="24"/>
              </w:rPr>
            </w:pPr>
            <w:r w:rsidRPr="00647C8A">
              <w:rPr>
                <w:rFonts w:asciiTheme="minorHAnsi" w:hAnsiTheme="minorHAnsi" w:cstheme="minorHAnsi"/>
                <w:b/>
                <w:sz w:val="24"/>
                <w:szCs w:val="24"/>
              </w:rPr>
              <w:t>Atentie!</w:t>
            </w:r>
            <w:r w:rsidRPr="00647C8A">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 pentru a determina corectitudinea incadrarii si prin analiza documentelor aferente depuse.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lastRenderedPageBreak/>
              <w:t>Verificari SF/MJ/DALI/CF</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Expertul va verifica in cazul proiectelor incadrate la punctul 9.4.3 , respectiv proiecte </w:t>
            </w:r>
            <w:r w:rsidRPr="00647C8A">
              <w:rPr>
                <w:rFonts w:asciiTheme="minorHAnsi" w:hAnsiTheme="minorHAnsi" w:cstheme="minorHAnsi"/>
                <w:b/>
                <w:sz w:val="24"/>
                <w:szCs w:val="24"/>
              </w:rPr>
              <w:t>de dotări şi/sau cu echipamente fără montaj</w:t>
            </w:r>
            <w:r w:rsidRPr="00647C8A">
              <w:rPr>
                <w:rFonts w:asciiTheme="minorHAnsi" w:hAnsiTheme="minorHAnsi" w:cstheme="minorHAnsi"/>
                <w:sz w:val="24"/>
                <w:szCs w:val="24"/>
              </w:rPr>
              <w:t xml:space="preserve">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Expertul va verifica daca solicitantul a depus SF/ DALI/MJ/CF este prezentat şi completat in conformitate cu prevederile legale în vigoare, respectiv: </w:t>
            </w:r>
          </w:p>
          <w:p w:rsidR="00647C8A" w:rsidRPr="00647C8A" w:rsidRDefault="00647C8A" w:rsidP="00AD4726">
            <w:pPr>
              <w:numPr>
                <w:ilvl w:val="0"/>
                <w:numId w:val="4"/>
              </w:numPr>
              <w:tabs>
                <w:tab w:val="left" w:pos="166"/>
              </w:tabs>
              <w:spacing w:before="120" w:after="120"/>
              <w:ind w:left="0" w:firstLine="0"/>
              <w:jc w:val="both"/>
              <w:rPr>
                <w:rFonts w:asciiTheme="minorHAnsi" w:hAnsiTheme="minorHAnsi" w:cstheme="minorHAnsi"/>
                <w:sz w:val="24"/>
                <w:szCs w:val="24"/>
              </w:rPr>
            </w:pPr>
            <w:r w:rsidRPr="00647C8A">
              <w:rPr>
                <w:rFonts w:asciiTheme="minorHAnsi" w:hAnsiTheme="minorHAnsi" w:cstheme="minorHAnsi"/>
                <w:sz w:val="24"/>
                <w:szCs w:val="24"/>
              </w:rPr>
              <w:t>în cazul proiectelor care prevăd construcții – montaj se verifică Studiul de Fezabilitate/ DALI elaborat conform conform HG 907/2016</w:t>
            </w:r>
          </w:p>
          <w:p w:rsidR="00647C8A" w:rsidRPr="00647C8A" w:rsidRDefault="00647C8A" w:rsidP="00AD4726">
            <w:pPr>
              <w:numPr>
                <w:ilvl w:val="0"/>
                <w:numId w:val="4"/>
              </w:numPr>
              <w:tabs>
                <w:tab w:val="left" w:pos="166"/>
              </w:tabs>
              <w:spacing w:before="120" w:after="120"/>
              <w:ind w:left="0" w:firstLine="0"/>
              <w:jc w:val="both"/>
              <w:rPr>
                <w:rFonts w:asciiTheme="minorHAnsi" w:hAnsiTheme="minorHAnsi" w:cstheme="minorHAnsi"/>
                <w:sz w:val="24"/>
                <w:szCs w:val="24"/>
              </w:rPr>
            </w:pPr>
            <w:r w:rsidRPr="00647C8A">
              <w:rPr>
                <w:rFonts w:asciiTheme="minorHAnsi" w:hAnsiTheme="minorHAnsi" w:cstheme="minorHAnsi"/>
                <w:sz w:val="24"/>
                <w:szCs w:val="24"/>
              </w:rPr>
              <w:t>în cazul proiectelor fără construcții-montaj, se poate depune Memoriu Justificativ sau Studiu de Fezabilitate în care vor fi completate doar punctele care vizează acest tip de investiție.</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Se va verifică:</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 - daca devizul general şi devizele pe obiect sunt semnate de elaboratorul documentaţiei.</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 daca in cadrul sectiunii– Partile desenate sunt atasate planuri de amplasare in zona 1:25.000 – 1:5.000, planul general 1:5.000 – 1:500, relevee, sectiuni etc., </w:t>
            </w:r>
            <w:r w:rsidRPr="00647C8A">
              <w:rPr>
                <w:rFonts w:asciiTheme="minorHAnsi" w:hAnsiTheme="minorHAnsi" w:cstheme="minorHAnsi"/>
                <w:sz w:val="24"/>
                <w:szCs w:val="24"/>
              </w:rPr>
              <w:t xml:space="preserve">Planul de amplasare a utilajelor pe fluxul tehnologic, </w:t>
            </w:r>
            <w:r w:rsidRPr="00647C8A">
              <w:rPr>
                <w:rFonts w:asciiTheme="minorHAnsi" w:hAnsiTheme="minorHAnsi" w:cstheme="minorHAnsi"/>
                <w:sz w:val="24"/>
                <w:szCs w:val="24"/>
                <w:lang w:val="it-IT"/>
              </w:rPr>
              <w:t xml:space="preserve"> se verifica daca acestea sunt semnate de catre elaborator in cartusul indicator.</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647C8A" w:rsidRPr="00647C8A" w:rsidRDefault="00647C8A" w:rsidP="00647C8A">
            <w:pPr>
              <w:spacing w:before="120" w:after="120"/>
              <w:jc w:val="both"/>
              <w:rPr>
                <w:rFonts w:asciiTheme="minorHAnsi" w:hAnsiTheme="minorHAnsi" w:cstheme="minorHAnsi"/>
                <w:b/>
                <w:sz w:val="24"/>
                <w:szCs w:val="24"/>
                <w:lang w:val="it-IT"/>
              </w:rPr>
            </w:pPr>
            <w:r w:rsidRPr="00647C8A">
              <w:rPr>
                <w:rFonts w:asciiTheme="minorHAnsi" w:hAnsiTheme="minorHAnsi" w:cstheme="minorHAnsi"/>
                <w:sz w:val="24"/>
                <w:szCs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647C8A">
              <w:rPr>
                <w:rFonts w:asciiTheme="minorHAnsi" w:hAnsiTheme="minorHAnsi" w:cstheme="minorHAnsi"/>
                <w:b/>
                <w:sz w:val="24"/>
                <w:szCs w:val="24"/>
                <w:lang w:val="it-IT"/>
              </w:rPr>
              <w:t xml:space="preserve">Expertiza tehnică de specialitate </w:t>
            </w:r>
            <w:r w:rsidRPr="00647C8A">
              <w:rPr>
                <w:rFonts w:asciiTheme="minorHAnsi" w:hAnsiTheme="minorHAnsi" w:cstheme="minorHAnsi"/>
                <w:sz w:val="24"/>
                <w:szCs w:val="24"/>
                <w:lang w:val="it-IT"/>
              </w:rPr>
              <w:t xml:space="preserve">asupra construcţiei existente și </w:t>
            </w:r>
            <w:r w:rsidRPr="00647C8A">
              <w:rPr>
                <w:rFonts w:asciiTheme="minorHAnsi" w:hAnsiTheme="minorHAnsi" w:cstheme="minorHAnsi"/>
                <w:b/>
                <w:sz w:val="24"/>
                <w:szCs w:val="24"/>
                <w:lang w:val="it-IT"/>
              </w:rPr>
              <w:t>Raportul privind stadiul fizic al lucrărilor.</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w:t>
            </w:r>
            <w:r w:rsidRPr="00647C8A">
              <w:rPr>
                <w:rFonts w:asciiTheme="minorHAnsi" w:hAnsiTheme="minorHAnsi" w:cstheme="minorHAnsi"/>
                <w:sz w:val="24"/>
                <w:szCs w:val="24"/>
                <w:lang w:val="it-IT"/>
              </w:rPr>
              <w:lastRenderedPageBreak/>
              <w:t>proiectului , respectiv:</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a precizat capacitatea existentă şi capacitatea propusă a se realiza la finalizarea investiţiei.</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 </w:t>
            </w:r>
            <w:r w:rsidRPr="00647C8A">
              <w:rPr>
                <w:rFonts w:asciiTheme="minorHAnsi" w:hAnsiTheme="minorHAnsi" w:cstheme="minorHAnsi"/>
                <w:sz w:val="24"/>
                <w:szCs w:val="24"/>
              </w:rPr>
              <w:t>î</w:t>
            </w:r>
            <w:r w:rsidRPr="00647C8A">
              <w:rPr>
                <w:rFonts w:asciiTheme="minorHAnsi" w:hAnsiTheme="minorHAnsi" w:cstheme="minorHAnsi"/>
                <w:sz w:val="24"/>
                <w:szCs w:val="24"/>
                <w:lang w:val="it-IT"/>
              </w:rPr>
              <w:t>n cazul în care solicitantul este o formă asociativă, a descris modul în care investiţia deserveşte membrii acesteia.</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a descris fluxul tehnologic/etapele activității în care vor fi utilizate utilajele/dotările, etc propuse a fi achiziționate.</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a precizat durata de realizare a investiției și capacitățile de producție rezultate în urma investiției (dacă este cazul).</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1.b) Verificare sediul/social sau punct de lucru unde se implementeaza proiectul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Pentru proiectele de investiţii, expertul verifica in documente/RECOM.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În ceea ce privește investitiile în domeniul agricol și agro-alimentar expertul va verifica daca solicitantul este o forma colectiva.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 respectiv  Intervenții de tip social care sprijină multiplicarea în sectorul zootehnic acestea sunt implementate de forme asociative eligibile. </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lang w:val="it-IT"/>
              </w:rPr>
              <w:t xml:space="preserve">Dacă în cadrul Extrasului de Carte Funciară există menţiunea </w:t>
            </w:r>
            <w:r w:rsidRPr="00647C8A">
              <w:rPr>
                <w:rFonts w:asciiTheme="minorHAnsi" w:hAnsiTheme="minorHAnsi" w:cstheme="minorHAnsi"/>
                <w:b/>
                <w:sz w:val="24"/>
                <w:szCs w:val="24"/>
                <w:lang w:val="it-IT"/>
              </w:rPr>
              <w:t>“imobil înregistrat în planul cadastral fără localizare certă datorită lipsei planului parcelar”</w:t>
            </w:r>
            <w:r w:rsidRPr="00647C8A">
              <w:rPr>
                <w:rFonts w:asciiTheme="minorHAnsi" w:hAnsiTheme="minorHAnsi" w:cstheme="minorHAnsi"/>
                <w:sz w:val="24"/>
                <w:szCs w:val="24"/>
              </w:rPr>
              <w:t>, nu se va considera ne</w:t>
            </w:r>
            <w:r w:rsidRPr="00647C8A">
              <w:rPr>
                <w:rFonts w:asciiTheme="minorHAnsi" w:hAnsiTheme="minorHAnsi" w:cstheme="minorHAnsi"/>
                <w:sz w:val="24"/>
                <w:szCs w:val="24"/>
                <w:lang w:val="it-IT"/>
              </w:rPr>
              <w:t>î</w:t>
            </w:r>
            <w:r w:rsidRPr="00647C8A">
              <w:rPr>
                <w:rFonts w:asciiTheme="minorHAnsi" w:hAnsiTheme="minorHAnsi" w:cstheme="minorHAnsi"/>
                <w:sz w:val="24"/>
                <w:szCs w:val="24"/>
              </w:rPr>
              <w:t>ndeplinită conditia, având în vedere că prin prezentarea autorizației de construire în etapa de verificare a plaților este asigurată implicit localizarea certă a planului parcelar, respectiv a investiției.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Daca proiectul necesita certificat de urbanism se verifica daca localizarea proiectului, regimul juridic, investiţia propusa s.a.m.d corespund cu descrierea din studiul de fezabilitate şi cu extrasul de carte funciară.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1.c) Verificarea documentelor pentru terenurile și/sau clădirile aferente realizării investiției/ </w:t>
            </w:r>
            <w:r w:rsidRPr="00647C8A">
              <w:rPr>
                <w:rFonts w:asciiTheme="minorHAnsi" w:hAnsiTheme="minorHAnsi" w:cstheme="minorHAnsi"/>
                <w:sz w:val="24"/>
                <w:szCs w:val="24"/>
              </w:rPr>
              <w:lastRenderedPageBreak/>
              <w:t>locaţia de implementare a proiectului</w:t>
            </w:r>
          </w:p>
          <w:p w:rsidR="00647C8A" w:rsidRPr="00647C8A" w:rsidRDefault="00647C8A" w:rsidP="00647C8A">
            <w:pPr>
              <w:tabs>
                <w:tab w:val="left" w:pos="180"/>
                <w:tab w:val="left" w:pos="360"/>
              </w:tabs>
              <w:spacing w:after="120"/>
              <w:jc w:val="both"/>
              <w:rPr>
                <w:rFonts w:asciiTheme="minorHAnsi" w:hAnsiTheme="minorHAnsi" w:cstheme="minorHAnsi"/>
                <w:sz w:val="24"/>
                <w:szCs w:val="24"/>
              </w:rPr>
            </w:pPr>
            <w:r w:rsidRPr="00647C8A">
              <w:rPr>
                <w:rFonts w:asciiTheme="minorHAnsi" w:hAnsiTheme="minorHAnsi" w:cstheme="minorHAnsi"/>
                <w:sz w:val="24"/>
                <w:szCs w:val="24"/>
              </w:rPr>
              <w:t xml:space="preserve">În raport cu </w:t>
            </w:r>
            <w:r w:rsidRPr="00647C8A">
              <w:rPr>
                <w:rFonts w:asciiTheme="minorHAnsi" w:hAnsiTheme="minorHAnsi" w:cstheme="minorHAnsi"/>
                <w:b/>
                <w:sz w:val="24"/>
                <w:szCs w:val="24"/>
              </w:rPr>
              <w:t>documentele pentru terenurile și/sau clădirile aferente realizării investiției/ locaţia de implementare a proiectului</w:t>
            </w:r>
            <w:r w:rsidRPr="00647C8A">
              <w:rPr>
                <w:rFonts w:asciiTheme="minorHAnsi" w:hAnsiTheme="minorHAnsi" w:cstheme="minorHAnsi"/>
                <w:sz w:val="24"/>
                <w:szCs w:val="24"/>
              </w:rPr>
              <w:t>expertul verifica urmatoarele documente si conditii, dupa caz:</w:t>
            </w:r>
          </w:p>
          <w:p w:rsidR="00647C8A" w:rsidRPr="00647C8A" w:rsidRDefault="00647C8A" w:rsidP="00AD4726">
            <w:pPr>
              <w:numPr>
                <w:ilvl w:val="0"/>
                <w:numId w:val="17"/>
              </w:numPr>
              <w:tabs>
                <w:tab w:val="left" w:pos="180"/>
                <w:tab w:val="left" w:pos="360"/>
              </w:tabs>
              <w:spacing w:after="120"/>
              <w:jc w:val="both"/>
              <w:rPr>
                <w:rFonts w:asciiTheme="minorHAnsi" w:hAnsiTheme="minorHAnsi" w:cstheme="minorHAnsi"/>
                <w:sz w:val="24"/>
                <w:szCs w:val="24"/>
              </w:rPr>
            </w:pPr>
            <w:r w:rsidRPr="00647C8A">
              <w:rPr>
                <w:rFonts w:asciiTheme="minorHAnsi" w:hAnsiTheme="minorHAnsi" w:cstheme="minorHAnsi"/>
                <w:sz w:val="24"/>
                <w:szCs w:val="24"/>
              </w:rPr>
              <w:t>Pentru beneficiari privaţi</w:t>
            </w:r>
          </w:p>
          <w:p w:rsidR="00647C8A" w:rsidRPr="00647C8A" w:rsidRDefault="00647C8A" w:rsidP="00AD4726">
            <w:pPr>
              <w:numPr>
                <w:ilvl w:val="0"/>
                <w:numId w:val="22"/>
              </w:numPr>
              <w:tabs>
                <w:tab w:val="left" w:pos="180"/>
                <w:tab w:val="left" w:pos="360"/>
              </w:tabs>
              <w:spacing w:after="120"/>
              <w:ind w:left="0" w:firstLine="720"/>
              <w:jc w:val="both"/>
              <w:rPr>
                <w:rFonts w:asciiTheme="minorHAnsi" w:hAnsiTheme="minorHAnsi" w:cstheme="minorHAnsi"/>
                <w:sz w:val="24"/>
                <w:szCs w:val="24"/>
              </w:rPr>
            </w:pPr>
            <w:r w:rsidRPr="00647C8A">
              <w:rPr>
                <w:rFonts w:asciiTheme="minorHAnsi" w:hAnsiTheme="minorHAnsi" w:cstheme="minorHAnsi"/>
                <w:sz w:val="24"/>
                <w:szCs w:val="24"/>
              </w:rPr>
              <w:t>Pentru proiecte cu construcţii-montaj (pot include dotări şi echipamente fără montaj) care necesită Autorizaţie de construire</w:t>
            </w:r>
          </w:p>
          <w:p w:rsidR="00647C8A" w:rsidRPr="00647C8A" w:rsidRDefault="00647C8A" w:rsidP="00647C8A">
            <w:pPr>
              <w:tabs>
                <w:tab w:val="left" w:pos="180"/>
                <w:tab w:val="left" w:pos="360"/>
              </w:tabs>
              <w:spacing w:after="120"/>
              <w:ind w:left="1440"/>
              <w:contextualSpacing/>
              <w:jc w:val="both"/>
              <w:rPr>
                <w:rFonts w:asciiTheme="minorHAnsi" w:hAnsiTheme="minorHAnsi" w:cstheme="minorHAnsi"/>
                <w:sz w:val="24"/>
                <w:szCs w:val="24"/>
              </w:rPr>
            </w:pPr>
            <w:r w:rsidRPr="00647C8A">
              <w:rPr>
                <w:rFonts w:asciiTheme="minorHAnsi" w:hAnsiTheme="minorHAnsi" w:cstheme="minorHAnsi"/>
                <w:sz w:val="24"/>
                <w:szCs w:val="24"/>
              </w:rPr>
              <w:t>a) Dreptul de proprietate privată</w:t>
            </w:r>
          </w:p>
          <w:p w:rsidR="00647C8A" w:rsidRPr="00647C8A" w:rsidRDefault="00647C8A" w:rsidP="00647C8A">
            <w:pPr>
              <w:tabs>
                <w:tab w:val="left" w:pos="180"/>
                <w:tab w:val="left" w:pos="360"/>
              </w:tabs>
              <w:spacing w:after="120"/>
              <w:ind w:left="1440"/>
              <w:contextualSpacing/>
              <w:jc w:val="both"/>
              <w:rPr>
                <w:rFonts w:asciiTheme="minorHAnsi" w:hAnsiTheme="minorHAnsi" w:cstheme="minorHAnsi"/>
                <w:sz w:val="24"/>
                <w:szCs w:val="24"/>
              </w:rPr>
            </w:pPr>
            <w:r w:rsidRPr="00647C8A">
              <w:rPr>
                <w:rFonts w:asciiTheme="minorHAnsi" w:hAnsiTheme="minorHAnsi" w:cstheme="minorHAnsi"/>
                <w:sz w:val="24"/>
                <w:szCs w:val="24"/>
              </w:rPr>
              <w:t>b) Dreptul de concesiune</w:t>
            </w:r>
          </w:p>
          <w:p w:rsidR="00647C8A" w:rsidRPr="00647C8A" w:rsidRDefault="00647C8A" w:rsidP="00647C8A">
            <w:pPr>
              <w:tabs>
                <w:tab w:val="left" w:pos="180"/>
                <w:tab w:val="left" w:pos="360"/>
              </w:tabs>
              <w:spacing w:after="120"/>
              <w:ind w:left="1440"/>
              <w:contextualSpacing/>
              <w:jc w:val="both"/>
              <w:rPr>
                <w:rFonts w:asciiTheme="minorHAnsi" w:hAnsiTheme="minorHAnsi" w:cstheme="minorHAnsi"/>
                <w:sz w:val="24"/>
                <w:szCs w:val="24"/>
              </w:rPr>
            </w:pPr>
            <w:r w:rsidRPr="00647C8A">
              <w:rPr>
                <w:rFonts w:asciiTheme="minorHAnsi" w:hAnsiTheme="minorHAnsi" w:cstheme="minorHAnsi"/>
                <w:sz w:val="24"/>
                <w:szCs w:val="24"/>
              </w:rPr>
              <w:t>c) Dreptul de superficie;</w:t>
            </w:r>
          </w:p>
          <w:p w:rsidR="00647C8A" w:rsidRPr="00647C8A" w:rsidRDefault="00647C8A" w:rsidP="00647C8A">
            <w:pPr>
              <w:tabs>
                <w:tab w:val="left" w:pos="180"/>
                <w:tab w:val="left" w:pos="360"/>
              </w:tabs>
              <w:spacing w:after="120"/>
              <w:jc w:val="both"/>
              <w:rPr>
                <w:rFonts w:asciiTheme="minorHAnsi" w:hAnsiTheme="minorHAnsi" w:cstheme="minorHAnsi"/>
                <w:sz w:val="24"/>
                <w:szCs w:val="24"/>
              </w:rPr>
            </w:pPr>
            <w:r w:rsidRPr="00647C8A">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rsidR="00647C8A" w:rsidRPr="00647C8A" w:rsidRDefault="00647C8A" w:rsidP="00AD4726">
            <w:pPr>
              <w:numPr>
                <w:ilvl w:val="1"/>
                <w:numId w:val="17"/>
              </w:numPr>
              <w:tabs>
                <w:tab w:val="left" w:pos="180"/>
                <w:tab w:val="left" w:pos="360"/>
              </w:tabs>
              <w:spacing w:after="120"/>
              <w:ind w:left="142" w:hanging="164"/>
              <w:jc w:val="both"/>
              <w:rPr>
                <w:rFonts w:asciiTheme="minorHAnsi" w:hAnsiTheme="minorHAnsi" w:cstheme="minorHAnsi"/>
                <w:sz w:val="24"/>
                <w:szCs w:val="24"/>
              </w:rPr>
            </w:pPr>
            <w:r w:rsidRPr="00647C8A">
              <w:rPr>
                <w:rFonts w:asciiTheme="minorHAnsi" w:hAnsiTheme="minorHAnsi" w:cstheme="minorHAnsi"/>
                <w:sz w:val="24"/>
                <w:szCs w:val="24"/>
              </w:rPr>
              <w:t>Actele juridice translative de proprietate, precum contractele de vânzare-cumpărare, donație, schimb, etc;</w:t>
            </w:r>
          </w:p>
          <w:p w:rsidR="00647C8A" w:rsidRPr="00647C8A" w:rsidRDefault="00647C8A" w:rsidP="00AD4726">
            <w:pPr>
              <w:numPr>
                <w:ilvl w:val="1"/>
                <w:numId w:val="17"/>
              </w:numPr>
              <w:tabs>
                <w:tab w:val="left" w:pos="180"/>
                <w:tab w:val="left" w:pos="360"/>
              </w:tabs>
              <w:spacing w:after="120"/>
              <w:ind w:left="142" w:hanging="164"/>
              <w:jc w:val="both"/>
              <w:rPr>
                <w:rFonts w:asciiTheme="minorHAnsi" w:hAnsiTheme="minorHAnsi" w:cstheme="minorHAnsi"/>
                <w:sz w:val="24"/>
                <w:szCs w:val="24"/>
              </w:rPr>
            </w:pPr>
            <w:r w:rsidRPr="00647C8A">
              <w:rPr>
                <w:rFonts w:asciiTheme="minorHAnsi" w:hAnsiTheme="minorHAnsi" w:cstheme="minorHAnsi"/>
                <w:sz w:val="24"/>
                <w:szCs w:val="24"/>
              </w:rPr>
              <w:t>Actele juridice declarative de proprietate, precum împărțeala judiciară sau tranzacția;</w:t>
            </w:r>
          </w:p>
          <w:p w:rsidR="00647C8A" w:rsidRPr="00647C8A" w:rsidRDefault="00647C8A" w:rsidP="00AD4726">
            <w:pPr>
              <w:numPr>
                <w:ilvl w:val="1"/>
                <w:numId w:val="17"/>
              </w:numPr>
              <w:tabs>
                <w:tab w:val="left" w:pos="180"/>
                <w:tab w:val="left" w:pos="360"/>
              </w:tabs>
              <w:spacing w:after="120"/>
              <w:ind w:left="142" w:hanging="164"/>
              <w:jc w:val="both"/>
              <w:rPr>
                <w:rFonts w:asciiTheme="minorHAnsi" w:hAnsiTheme="minorHAnsi" w:cstheme="minorHAnsi"/>
                <w:sz w:val="24"/>
                <w:szCs w:val="24"/>
              </w:rPr>
            </w:pPr>
            <w:r w:rsidRPr="00647C8A">
              <w:rPr>
                <w:rFonts w:asciiTheme="minorHAnsi" w:hAnsiTheme="minorHAnsi" w:cstheme="minorHAnsi"/>
                <w:sz w:val="24"/>
                <w:szCs w:val="24"/>
              </w:rPr>
              <w:t>Actele jurisdicționale declarative, precum hotărârile judecătorești cu putere de res-judicata, de partaj, de constatare a uzucapiunii imobiliare, etc.</w:t>
            </w:r>
          </w:p>
          <w:p w:rsidR="00647C8A" w:rsidRPr="00647C8A" w:rsidRDefault="00647C8A" w:rsidP="00AD4726">
            <w:pPr>
              <w:numPr>
                <w:ilvl w:val="1"/>
                <w:numId w:val="17"/>
              </w:numPr>
              <w:tabs>
                <w:tab w:val="left" w:pos="180"/>
                <w:tab w:val="left" w:pos="360"/>
              </w:tabs>
              <w:spacing w:after="120"/>
              <w:ind w:left="142" w:hanging="164"/>
              <w:jc w:val="both"/>
              <w:rPr>
                <w:rFonts w:asciiTheme="minorHAnsi" w:hAnsiTheme="minorHAnsi" w:cstheme="minorHAnsi"/>
                <w:sz w:val="24"/>
                <w:szCs w:val="24"/>
              </w:rPr>
            </w:pPr>
            <w:r w:rsidRPr="00647C8A">
              <w:rPr>
                <w:rFonts w:asciiTheme="minorHAnsi" w:hAnsiTheme="minorHAnsi" w:cstheme="minorHAnsi"/>
                <w:sz w:val="24"/>
                <w:szCs w:val="24"/>
              </w:rPr>
              <w:t>Actele jurisdicționale, precum ordonanțele de adjudecare.</w:t>
            </w:r>
          </w:p>
          <w:p w:rsidR="00647C8A" w:rsidRPr="00647C8A" w:rsidRDefault="00647C8A" w:rsidP="00AD4726">
            <w:pPr>
              <w:numPr>
                <w:ilvl w:val="1"/>
                <w:numId w:val="17"/>
              </w:numPr>
              <w:tabs>
                <w:tab w:val="left" w:pos="180"/>
                <w:tab w:val="left" w:pos="360"/>
              </w:tabs>
              <w:spacing w:after="120"/>
              <w:ind w:left="142" w:hanging="164"/>
              <w:jc w:val="both"/>
              <w:rPr>
                <w:rFonts w:asciiTheme="minorHAnsi" w:hAnsiTheme="minorHAnsi" w:cstheme="minorHAnsi"/>
                <w:sz w:val="24"/>
                <w:szCs w:val="24"/>
              </w:rPr>
            </w:pPr>
            <w:r w:rsidRPr="00647C8A">
              <w:rPr>
                <w:rFonts w:asciiTheme="minorHAnsi" w:hAnsiTheme="minorHAnsi" w:cstheme="minorHAnsi"/>
                <w:sz w:val="24"/>
                <w:szCs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647C8A" w:rsidRPr="00647C8A" w:rsidRDefault="00647C8A" w:rsidP="00647C8A">
            <w:pPr>
              <w:tabs>
                <w:tab w:val="left" w:pos="180"/>
                <w:tab w:val="left" w:pos="360"/>
              </w:tabs>
              <w:spacing w:after="120"/>
              <w:jc w:val="both"/>
              <w:rPr>
                <w:rFonts w:asciiTheme="minorHAnsi" w:hAnsiTheme="minorHAnsi" w:cstheme="minorHAnsi"/>
                <w:sz w:val="24"/>
                <w:szCs w:val="24"/>
              </w:rPr>
            </w:pPr>
            <w:r w:rsidRPr="00647C8A">
              <w:rPr>
                <w:rFonts w:asciiTheme="minorHAnsi" w:hAnsiTheme="minorHAnsi" w:cstheme="minorHAnsi"/>
                <w:sz w:val="24"/>
                <w:szCs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rsidR="00647C8A" w:rsidRPr="00647C8A" w:rsidRDefault="00647C8A" w:rsidP="00AD4726">
            <w:pPr>
              <w:numPr>
                <w:ilvl w:val="1"/>
                <w:numId w:val="17"/>
              </w:numPr>
              <w:tabs>
                <w:tab w:val="left" w:pos="180"/>
                <w:tab w:val="left" w:pos="360"/>
              </w:tabs>
              <w:spacing w:after="120"/>
              <w:ind w:left="142" w:hanging="142"/>
              <w:jc w:val="both"/>
              <w:rPr>
                <w:rFonts w:asciiTheme="minorHAnsi" w:hAnsiTheme="minorHAnsi" w:cstheme="minorHAnsi"/>
                <w:sz w:val="24"/>
                <w:szCs w:val="24"/>
              </w:rPr>
            </w:pPr>
            <w:r w:rsidRPr="00647C8A">
              <w:rPr>
                <w:rFonts w:asciiTheme="minorHAnsi" w:hAnsiTheme="minorHAnsi" w:cstheme="minorHAnsi"/>
                <w:sz w:val="24"/>
                <w:szCs w:val="24"/>
              </w:rPr>
              <w:t>suprafaţa concesionată la zi - dacă pentru suprafaţa concesionată există solicitări privind retrocedarea sau diminuarea şi dacă da, să se menţioneze care este suprafaţa supusă acestui proces;</w:t>
            </w:r>
          </w:p>
          <w:p w:rsidR="00647C8A" w:rsidRPr="00647C8A" w:rsidRDefault="00647C8A" w:rsidP="00AD4726">
            <w:pPr>
              <w:numPr>
                <w:ilvl w:val="1"/>
                <w:numId w:val="17"/>
              </w:numPr>
              <w:tabs>
                <w:tab w:val="left" w:pos="180"/>
                <w:tab w:val="left" w:pos="360"/>
              </w:tabs>
              <w:spacing w:after="120"/>
              <w:ind w:left="142" w:hanging="142"/>
              <w:jc w:val="both"/>
              <w:rPr>
                <w:rFonts w:asciiTheme="minorHAnsi" w:hAnsiTheme="minorHAnsi" w:cstheme="minorHAnsi"/>
                <w:sz w:val="24"/>
                <w:szCs w:val="24"/>
              </w:rPr>
            </w:pPr>
            <w:r w:rsidRPr="00647C8A">
              <w:rPr>
                <w:rFonts w:asciiTheme="minorHAnsi" w:hAnsiTheme="minorHAnsi" w:cstheme="minorHAnsi"/>
                <w:sz w:val="24"/>
                <w:szCs w:val="24"/>
              </w:rPr>
              <w:t>situaţia privind respectarea clauzelor contractuale, dacă este în graficul de realizare a investiţiilor prevăzute în contract, dacă concesionarul şi-a respectat graficul de plată a redevenţei şi alte clauze.</w:t>
            </w:r>
          </w:p>
          <w:p w:rsidR="00647C8A" w:rsidRPr="00647C8A" w:rsidRDefault="00647C8A" w:rsidP="00647C8A">
            <w:pPr>
              <w:tabs>
                <w:tab w:val="left" w:pos="180"/>
                <w:tab w:val="left" w:pos="360"/>
              </w:tabs>
              <w:spacing w:after="120"/>
              <w:jc w:val="both"/>
              <w:rPr>
                <w:rFonts w:asciiTheme="minorHAnsi" w:hAnsiTheme="minorHAnsi" w:cstheme="minorHAnsi"/>
                <w:sz w:val="24"/>
                <w:szCs w:val="24"/>
              </w:rPr>
            </w:pPr>
            <w:r w:rsidRPr="00647C8A">
              <w:rPr>
                <w:rFonts w:asciiTheme="minorHAnsi" w:hAnsiTheme="minorHAnsi" w:cstheme="minorHAnsi"/>
                <w:sz w:val="24"/>
                <w:szCs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647C8A" w:rsidRPr="00647C8A" w:rsidRDefault="00647C8A" w:rsidP="00647C8A">
            <w:pPr>
              <w:spacing w:before="120" w:after="120"/>
              <w:ind w:firstLine="567"/>
              <w:jc w:val="both"/>
              <w:rPr>
                <w:rFonts w:asciiTheme="minorHAnsi" w:hAnsiTheme="minorHAnsi" w:cstheme="minorHAnsi"/>
                <w:b/>
                <w:sz w:val="24"/>
                <w:szCs w:val="24"/>
                <w:lang w:val="en-GB"/>
              </w:rPr>
            </w:pPr>
            <w:r w:rsidRPr="00647C8A">
              <w:rPr>
                <w:rFonts w:asciiTheme="minorHAnsi" w:hAnsiTheme="minorHAnsi" w:cstheme="minorHAnsi"/>
                <w:b/>
                <w:bCs/>
                <w:sz w:val="24"/>
                <w:szCs w:val="24"/>
                <w:lang w:val="en-GB"/>
              </w:rPr>
              <w:t>Expertul</w:t>
            </w:r>
            <w:r w:rsidRPr="00647C8A">
              <w:rPr>
                <w:rFonts w:asciiTheme="minorHAnsi" w:hAnsiTheme="minorHAnsi" w:cstheme="minorHAnsi"/>
                <w:b/>
                <w:sz w:val="24"/>
                <w:szCs w:val="24"/>
                <w:lang w:val="en-GB"/>
              </w:rPr>
              <w:t xml:space="preserve"> va obține Extrasul de Carte Funciară aferent imobilului (teren/ clădire) pe baza datelor cadastrale înscrise de către solicitant in Cererea de Finanţare în secţiunea dedicată.</w:t>
            </w:r>
          </w:p>
          <w:p w:rsidR="00647C8A" w:rsidRPr="00647C8A" w:rsidRDefault="00647C8A" w:rsidP="00647C8A">
            <w:pPr>
              <w:spacing w:before="120" w:after="120"/>
              <w:jc w:val="both"/>
              <w:rPr>
                <w:rFonts w:asciiTheme="minorHAnsi" w:hAnsiTheme="minorHAnsi" w:cstheme="minorHAnsi"/>
                <w:b/>
                <w:sz w:val="24"/>
                <w:szCs w:val="24"/>
                <w:lang w:val="en-GB"/>
              </w:rPr>
            </w:pPr>
            <w:r w:rsidRPr="00647C8A">
              <w:rPr>
                <w:rFonts w:asciiTheme="minorHAnsi" w:hAnsiTheme="minorHAnsi" w:cstheme="minorHAnsi"/>
                <w:sz w:val="24"/>
                <w:szCs w:val="24"/>
                <w:lang w:val="en-GB"/>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rsidR="00647C8A" w:rsidRPr="00647C8A" w:rsidRDefault="00647C8A" w:rsidP="00647C8A">
            <w:pPr>
              <w:tabs>
                <w:tab w:val="left" w:pos="180"/>
                <w:tab w:val="left" w:pos="360"/>
              </w:tabs>
              <w:spacing w:after="120"/>
              <w:jc w:val="both"/>
              <w:rPr>
                <w:rFonts w:asciiTheme="minorHAnsi" w:hAnsiTheme="minorHAnsi" w:cstheme="minorHAnsi"/>
                <w:sz w:val="24"/>
                <w:szCs w:val="24"/>
              </w:rPr>
            </w:pPr>
            <w:r w:rsidRPr="00647C8A">
              <w:rPr>
                <w:rFonts w:asciiTheme="minorHAnsi" w:hAnsiTheme="minorHAnsi" w:cstheme="minorHAnsi"/>
                <w:sz w:val="24"/>
                <w:szCs w:val="24"/>
              </w:rPr>
              <w:t>Extrasul de carte funciară pentru informare trebuie să conţină planul parcelar cu localizare certă.</w:t>
            </w:r>
            <w:r w:rsidRPr="00647C8A">
              <w:rPr>
                <w:rFonts w:asciiTheme="minorHAnsi" w:hAnsiTheme="minorHAnsi" w:cstheme="minorHAnsi"/>
                <w:b/>
                <w:sz w:val="24"/>
                <w:szCs w:val="24"/>
              </w:rPr>
              <w:t xml:space="preserve"> NU  se acceptă la depunerea Cererii de finanţare Extras de carte funciară pentru informare cu menţiunea </w:t>
            </w:r>
            <w:r w:rsidRPr="00647C8A">
              <w:rPr>
                <w:rFonts w:asciiTheme="minorHAnsi" w:hAnsiTheme="minorHAnsi" w:cstheme="minorHAnsi"/>
                <w:b/>
                <w:sz w:val="24"/>
                <w:szCs w:val="24"/>
                <w:u w:val="single"/>
                <w:lang w:val="it-IT"/>
              </w:rPr>
              <w:t xml:space="preserve">“imobil înregistrat în planul cadastral fără localizare certă datorită lipsei planului </w:t>
            </w:r>
            <w:r w:rsidRPr="00647C8A">
              <w:rPr>
                <w:rFonts w:asciiTheme="minorHAnsi" w:hAnsiTheme="minorHAnsi" w:cstheme="minorHAnsi"/>
                <w:b/>
                <w:sz w:val="24"/>
                <w:szCs w:val="24"/>
                <w:u w:val="single"/>
                <w:lang w:val="it-IT"/>
              </w:rPr>
              <w:lastRenderedPageBreak/>
              <w:t>parcelar”</w:t>
            </w:r>
            <w:r w:rsidRPr="00647C8A">
              <w:rPr>
                <w:rFonts w:asciiTheme="minorHAnsi" w:hAnsiTheme="minorHAnsi" w:cstheme="minorHAnsi"/>
                <w:b/>
                <w:sz w:val="24"/>
                <w:szCs w:val="24"/>
                <w:lang w:val="it-IT"/>
              </w:rPr>
              <w:t>.</w:t>
            </w:r>
          </w:p>
          <w:p w:rsidR="00647C8A" w:rsidRPr="00647C8A" w:rsidRDefault="00647C8A" w:rsidP="00AD4726">
            <w:pPr>
              <w:numPr>
                <w:ilvl w:val="0"/>
                <w:numId w:val="22"/>
              </w:numPr>
              <w:tabs>
                <w:tab w:val="left" w:pos="180"/>
                <w:tab w:val="left" w:pos="360"/>
              </w:tabs>
              <w:spacing w:after="120"/>
              <w:ind w:left="0" w:firstLine="720"/>
              <w:jc w:val="both"/>
              <w:rPr>
                <w:rFonts w:asciiTheme="minorHAnsi" w:hAnsiTheme="minorHAnsi" w:cstheme="minorHAnsi"/>
                <w:sz w:val="24"/>
                <w:szCs w:val="24"/>
              </w:rPr>
            </w:pPr>
            <w:r w:rsidRPr="00647C8A">
              <w:rPr>
                <w:rFonts w:asciiTheme="minorHAnsi" w:hAnsiTheme="minorHAnsi" w:cstheme="minorHAnsi"/>
                <w:sz w:val="24"/>
                <w:szCs w:val="24"/>
              </w:rPr>
              <w:t xml:space="preserve">Pentru proiecte cu construcţii și echipamente cu montaj care </w:t>
            </w:r>
            <w:r w:rsidRPr="00647C8A">
              <w:rPr>
                <w:rFonts w:asciiTheme="minorHAnsi" w:hAnsiTheme="minorHAnsi" w:cstheme="minorHAnsi"/>
                <w:i/>
                <w:sz w:val="24"/>
                <w:szCs w:val="24"/>
              </w:rPr>
              <w:t>nu</w:t>
            </w:r>
            <w:r w:rsidRPr="00647C8A">
              <w:rPr>
                <w:rFonts w:asciiTheme="minorHAnsi" w:hAnsiTheme="minorHAnsi" w:cstheme="minorHAnsi"/>
                <w:sz w:val="24"/>
                <w:szCs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rsidR="00647C8A" w:rsidRPr="00647C8A" w:rsidRDefault="00647C8A" w:rsidP="00AD4726">
            <w:pPr>
              <w:numPr>
                <w:ilvl w:val="1"/>
                <w:numId w:val="25"/>
              </w:numPr>
              <w:tabs>
                <w:tab w:val="left" w:pos="180"/>
                <w:tab w:val="left" w:pos="360"/>
              </w:tabs>
              <w:ind w:left="1276" w:hanging="425"/>
              <w:jc w:val="both"/>
              <w:rPr>
                <w:rFonts w:asciiTheme="minorHAnsi" w:hAnsiTheme="minorHAnsi" w:cstheme="minorHAnsi"/>
                <w:sz w:val="24"/>
                <w:szCs w:val="24"/>
              </w:rPr>
            </w:pPr>
            <w:r w:rsidRPr="00647C8A">
              <w:rPr>
                <w:rFonts w:asciiTheme="minorHAnsi" w:hAnsiTheme="minorHAnsi" w:cstheme="minorHAnsi"/>
                <w:sz w:val="24"/>
                <w:szCs w:val="24"/>
              </w:rPr>
              <w:t>a dreptul de proprietate privată,</w:t>
            </w:r>
          </w:p>
          <w:p w:rsidR="00647C8A" w:rsidRPr="00647C8A" w:rsidRDefault="00647C8A" w:rsidP="00AD4726">
            <w:pPr>
              <w:numPr>
                <w:ilvl w:val="1"/>
                <w:numId w:val="25"/>
              </w:numPr>
              <w:tabs>
                <w:tab w:val="left" w:pos="180"/>
                <w:tab w:val="left" w:pos="360"/>
              </w:tabs>
              <w:ind w:left="1276" w:hanging="425"/>
              <w:jc w:val="both"/>
              <w:rPr>
                <w:rFonts w:asciiTheme="minorHAnsi" w:hAnsiTheme="minorHAnsi" w:cstheme="minorHAnsi"/>
                <w:sz w:val="24"/>
                <w:szCs w:val="24"/>
              </w:rPr>
            </w:pPr>
            <w:r w:rsidRPr="00647C8A">
              <w:rPr>
                <w:rFonts w:asciiTheme="minorHAnsi" w:hAnsiTheme="minorHAnsi" w:cstheme="minorHAnsi"/>
                <w:sz w:val="24"/>
                <w:szCs w:val="24"/>
              </w:rPr>
              <w:t>dreptul de concesiune,</w:t>
            </w:r>
          </w:p>
          <w:p w:rsidR="00647C8A" w:rsidRPr="00647C8A" w:rsidRDefault="00647C8A" w:rsidP="00AD4726">
            <w:pPr>
              <w:numPr>
                <w:ilvl w:val="1"/>
                <w:numId w:val="25"/>
              </w:numPr>
              <w:tabs>
                <w:tab w:val="left" w:pos="180"/>
                <w:tab w:val="left" w:pos="360"/>
              </w:tabs>
              <w:ind w:left="1276" w:hanging="425"/>
              <w:jc w:val="both"/>
              <w:rPr>
                <w:rFonts w:asciiTheme="minorHAnsi" w:hAnsiTheme="minorHAnsi" w:cstheme="minorHAnsi"/>
                <w:sz w:val="24"/>
                <w:szCs w:val="24"/>
              </w:rPr>
            </w:pPr>
            <w:r w:rsidRPr="00647C8A">
              <w:rPr>
                <w:rFonts w:asciiTheme="minorHAnsi" w:hAnsiTheme="minorHAnsi" w:cstheme="minorHAnsi"/>
                <w:sz w:val="24"/>
                <w:szCs w:val="24"/>
              </w:rPr>
              <w:t>dreptul de superficie,</w:t>
            </w:r>
          </w:p>
          <w:p w:rsidR="00647C8A" w:rsidRPr="00647C8A" w:rsidRDefault="00647C8A" w:rsidP="00AD4726">
            <w:pPr>
              <w:numPr>
                <w:ilvl w:val="1"/>
                <w:numId w:val="25"/>
              </w:numPr>
              <w:tabs>
                <w:tab w:val="left" w:pos="180"/>
                <w:tab w:val="left" w:pos="360"/>
              </w:tabs>
              <w:ind w:left="1276" w:hanging="425"/>
              <w:jc w:val="both"/>
              <w:rPr>
                <w:rFonts w:asciiTheme="minorHAnsi" w:hAnsiTheme="minorHAnsi" w:cstheme="minorHAnsi"/>
                <w:sz w:val="24"/>
                <w:szCs w:val="24"/>
              </w:rPr>
            </w:pPr>
            <w:r w:rsidRPr="00647C8A">
              <w:rPr>
                <w:rFonts w:asciiTheme="minorHAnsi" w:hAnsiTheme="minorHAnsi" w:cstheme="minorHAnsi"/>
                <w:sz w:val="24"/>
                <w:szCs w:val="24"/>
              </w:rPr>
              <w:t>dreptul de uzufruct;</w:t>
            </w:r>
          </w:p>
          <w:p w:rsidR="00647C8A" w:rsidRPr="00647C8A" w:rsidRDefault="00647C8A" w:rsidP="00AD4726">
            <w:pPr>
              <w:numPr>
                <w:ilvl w:val="1"/>
                <w:numId w:val="25"/>
              </w:numPr>
              <w:tabs>
                <w:tab w:val="left" w:pos="180"/>
                <w:tab w:val="left" w:pos="360"/>
              </w:tabs>
              <w:ind w:left="1276" w:hanging="425"/>
              <w:jc w:val="both"/>
              <w:rPr>
                <w:rFonts w:asciiTheme="minorHAnsi" w:hAnsiTheme="minorHAnsi" w:cstheme="minorHAnsi"/>
                <w:sz w:val="24"/>
                <w:szCs w:val="24"/>
              </w:rPr>
            </w:pPr>
            <w:r w:rsidRPr="00647C8A">
              <w:rPr>
                <w:rFonts w:asciiTheme="minorHAnsi" w:hAnsiTheme="minorHAnsi" w:cstheme="minorHAnsi"/>
                <w:sz w:val="24"/>
                <w:szCs w:val="24"/>
              </w:rPr>
              <w:t>dreptul de folosință cu titlul gratuit;</w:t>
            </w:r>
          </w:p>
          <w:p w:rsidR="00647C8A" w:rsidRPr="00647C8A" w:rsidRDefault="00647C8A" w:rsidP="00AD4726">
            <w:pPr>
              <w:numPr>
                <w:ilvl w:val="1"/>
                <w:numId w:val="25"/>
              </w:numPr>
              <w:tabs>
                <w:tab w:val="left" w:pos="180"/>
                <w:tab w:val="left" w:pos="360"/>
              </w:tabs>
              <w:ind w:left="1276" w:hanging="425"/>
              <w:jc w:val="both"/>
              <w:rPr>
                <w:rFonts w:asciiTheme="minorHAnsi" w:hAnsiTheme="minorHAnsi" w:cstheme="minorHAnsi"/>
                <w:sz w:val="24"/>
                <w:szCs w:val="24"/>
              </w:rPr>
            </w:pPr>
            <w:r w:rsidRPr="00647C8A">
              <w:rPr>
                <w:rFonts w:asciiTheme="minorHAnsi" w:hAnsiTheme="minorHAnsi" w:cstheme="minorHAnsi"/>
                <w:sz w:val="24"/>
                <w:szCs w:val="24"/>
              </w:rPr>
              <w:t>împrumutul de folosință (comodat);</w:t>
            </w:r>
          </w:p>
          <w:p w:rsidR="00647C8A" w:rsidRPr="00647C8A" w:rsidRDefault="00647C8A" w:rsidP="00AD4726">
            <w:pPr>
              <w:numPr>
                <w:ilvl w:val="1"/>
                <w:numId w:val="25"/>
              </w:numPr>
              <w:tabs>
                <w:tab w:val="left" w:pos="180"/>
                <w:tab w:val="left" w:pos="360"/>
              </w:tabs>
              <w:ind w:left="1276" w:hanging="425"/>
              <w:jc w:val="both"/>
              <w:rPr>
                <w:rFonts w:asciiTheme="minorHAnsi" w:hAnsiTheme="minorHAnsi" w:cstheme="minorHAnsi"/>
                <w:sz w:val="24"/>
                <w:szCs w:val="24"/>
              </w:rPr>
            </w:pPr>
            <w:r w:rsidRPr="00647C8A">
              <w:rPr>
                <w:rFonts w:asciiTheme="minorHAnsi" w:hAnsiTheme="minorHAnsi" w:cstheme="minorHAnsi"/>
                <w:sz w:val="24"/>
                <w:szCs w:val="24"/>
              </w:rPr>
              <w:t>dreptul de închiriere / locațiune</w:t>
            </w:r>
          </w:p>
          <w:p w:rsidR="00647C8A" w:rsidRPr="00647C8A" w:rsidRDefault="00647C8A" w:rsidP="00647C8A">
            <w:pPr>
              <w:autoSpaceDE w:val="0"/>
              <w:autoSpaceDN w:val="0"/>
              <w:adjustRightInd w:val="0"/>
              <w:spacing w:before="120" w:after="120"/>
              <w:rPr>
                <w:rFonts w:asciiTheme="minorHAnsi" w:hAnsiTheme="minorHAnsi" w:cstheme="minorHAnsi"/>
                <w:sz w:val="24"/>
                <w:szCs w:val="24"/>
              </w:rPr>
            </w:pPr>
            <w:r w:rsidRPr="00647C8A">
              <w:rPr>
                <w:rFonts w:asciiTheme="minorHAnsi" w:hAnsiTheme="minorHAnsi" w:cstheme="minorHAnsi"/>
                <w:sz w:val="24"/>
                <w:szCs w:val="24"/>
              </w:rPr>
              <w:t>De ex.: contract de cesiune, contract de concesiune, contract de locațiune/închiriere, contract de comodat.</w:t>
            </w:r>
          </w:p>
          <w:p w:rsidR="00647C8A" w:rsidRPr="00647C8A" w:rsidRDefault="00647C8A" w:rsidP="00647C8A">
            <w:p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În situaţia în care imobilul pe care se execută investiţia nu este liber de sarcini (ipotecat pentru un credit) expertul verifica daca a fost depus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rsidR="00647C8A" w:rsidRPr="00647C8A" w:rsidRDefault="00647C8A" w:rsidP="00647C8A">
            <w:p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rsidR="00647C8A" w:rsidRPr="00647C8A" w:rsidRDefault="00647C8A" w:rsidP="00647C8A">
            <w:pPr>
              <w:spacing w:before="120" w:after="120"/>
              <w:ind w:firstLine="567"/>
              <w:jc w:val="both"/>
              <w:rPr>
                <w:rFonts w:asciiTheme="minorHAnsi" w:hAnsiTheme="minorHAnsi" w:cstheme="minorHAnsi"/>
                <w:b/>
                <w:sz w:val="24"/>
                <w:szCs w:val="24"/>
              </w:rPr>
            </w:pPr>
            <w:r w:rsidRPr="00647C8A">
              <w:rPr>
                <w:rFonts w:asciiTheme="minorHAnsi" w:hAnsiTheme="minorHAnsi" w:cstheme="minorHAnsi"/>
                <w:b/>
                <w:sz w:val="24"/>
                <w:szCs w:val="24"/>
              </w:rPr>
              <w:t>Atenție! Nu se acceptă documente cu încheiere de dată certă emise de către un notar public.</w:t>
            </w:r>
          </w:p>
          <w:p w:rsidR="00647C8A" w:rsidRPr="00647C8A" w:rsidRDefault="00647C8A" w:rsidP="00647C8A">
            <w:pPr>
              <w:spacing w:before="120" w:after="120"/>
              <w:ind w:firstLine="567"/>
              <w:jc w:val="both"/>
              <w:rPr>
                <w:rFonts w:asciiTheme="minorHAnsi" w:hAnsiTheme="minorHAnsi" w:cstheme="minorHAnsi"/>
                <w:b/>
                <w:sz w:val="24"/>
                <w:szCs w:val="24"/>
              </w:rPr>
            </w:pPr>
            <w:r w:rsidRPr="00647C8A">
              <w:rPr>
                <w:rFonts w:asciiTheme="minorHAnsi" w:hAnsiTheme="minorHAnsi" w:cstheme="minorHAnsi"/>
                <w:b/>
                <w:sz w:val="24"/>
                <w:szCs w:val="24"/>
              </w:rPr>
              <w:t>B). pentru beneficiari publici</w:t>
            </w:r>
          </w:p>
          <w:p w:rsidR="00647C8A" w:rsidRPr="00647C8A" w:rsidRDefault="00647C8A" w:rsidP="00647C8A">
            <w:pPr>
              <w:tabs>
                <w:tab w:val="left" w:pos="180"/>
                <w:tab w:val="left" w:pos="360"/>
              </w:tabs>
              <w:spacing w:after="120"/>
              <w:jc w:val="both"/>
              <w:rPr>
                <w:rFonts w:asciiTheme="minorHAnsi" w:hAnsiTheme="minorHAnsi" w:cstheme="minorHAnsi"/>
                <w:sz w:val="24"/>
                <w:szCs w:val="24"/>
              </w:rPr>
            </w:pPr>
            <w:r w:rsidRPr="00647C8A">
              <w:rPr>
                <w:rFonts w:asciiTheme="minorHAnsi" w:hAnsiTheme="minorHAnsi" w:cstheme="minorHAnsi"/>
                <w:sz w:val="24"/>
                <w:szCs w:val="24"/>
              </w:rPr>
              <w:t>Pentru beneficiari publici, ONG-uri, unităţi de cult, etc, atat pentru proiectele care necesita Autorizatie de construire cat si pentru proiectele care nu necesita Autorizatie de construire expertul verifică următoarele documente și condiții după caz:</w:t>
            </w:r>
          </w:p>
          <w:p w:rsidR="00647C8A" w:rsidRPr="00647C8A" w:rsidRDefault="00647C8A" w:rsidP="00AD4726">
            <w:pPr>
              <w:numPr>
                <w:ilvl w:val="0"/>
                <w:numId w:val="34"/>
              </w:numPr>
              <w:tabs>
                <w:tab w:val="left" w:pos="284"/>
                <w:tab w:val="left" w:pos="360"/>
              </w:tabs>
              <w:spacing w:after="120"/>
              <w:contextualSpacing/>
              <w:jc w:val="both"/>
              <w:rPr>
                <w:rFonts w:asciiTheme="minorHAnsi" w:hAnsiTheme="minorHAnsi" w:cstheme="minorHAnsi"/>
                <w:sz w:val="24"/>
                <w:szCs w:val="24"/>
              </w:rPr>
            </w:pPr>
            <w:r w:rsidRPr="00647C8A">
              <w:rPr>
                <w:rFonts w:asciiTheme="minorHAnsi" w:hAnsiTheme="minorHAnsi" w:cstheme="minorHAnsi"/>
                <w:sz w:val="24"/>
                <w:szCs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647C8A" w:rsidRPr="00647C8A" w:rsidRDefault="00647C8A" w:rsidP="00AD4726">
            <w:pPr>
              <w:numPr>
                <w:ilvl w:val="0"/>
                <w:numId w:val="34"/>
              </w:numPr>
              <w:tabs>
                <w:tab w:val="left" w:pos="284"/>
                <w:tab w:val="left" w:pos="360"/>
              </w:tabs>
              <w:spacing w:after="120"/>
              <w:contextualSpacing/>
              <w:jc w:val="both"/>
              <w:rPr>
                <w:rFonts w:asciiTheme="minorHAnsi" w:hAnsiTheme="minorHAnsi" w:cstheme="minorHAnsi"/>
                <w:sz w:val="24"/>
                <w:szCs w:val="24"/>
              </w:rPr>
            </w:pPr>
            <w:r w:rsidRPr="00647C8A">
              <w:rPr>
                <w:rFonts w:asciiTheme="minorHAnsi" w:hAnsiTheme="minorHAnsi" w:cstheme="minorHAnsi"/>
                <w:sz w:val="24"/>
                <w:szCs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rsidR="00647C8A" w:rsidRPr="00647C8A" w:rsidRDefault="00647C8A" w:rsidP="00AD4726">
            <w:pPr>
              <w:numPr>
                <w:ilvl w:val="0"/>
                <w:numId w:val="34"/>
              </w:numPr>
              <w:tabs>
                <w:tab w:val="left" w:pos="284"/>
                <w:tab w:val="left" w:pos="360"/>
              </w:tabs>
              <w:spacing w:after="120"/>
              <w:contextualSpacing/>
              <w:jc w:val="both"/>
              <w:rPr>
                <w:rFonts w:asciiTheme="minorHAnsi" w:hAnsiTheme="minorHAnsi" w:cstheme="minorHAnsi"/>
                <w:sz w:val="24"/>
                <w:szCs w:val="24"/>
              </w:rPr>
            </w:pPr>
            <w:r w:rsidRPr="00647C8A">
              <w:rPr>
                <w:rFonts w:asciiTheme="minorHAnsi" w:hAnsiTheme="minorHAnsi" w:cstheme="minorHAnsi"/>
                <w:sz w:val="24"/>
                <w:szCs w:val="24"/>
              </w:rPr>
              <w:t>Documente doveditoare de către ONG-uri/Unităţi de cult/etc privind dreptul de proprietate /administrare pe o perioadă de 10 ani, asupra bunurilor imobile la care se vor efectua lucrări/dotări, conform cererii de finanţare</w:t>
            </w:r>
          </w:p>
          <w:p w:rsidR="00647C8A" w:rsidRPr="00647C8A" w:rsidRDefault="00647C8A" w:rsidP="00AD4726">
            <w:pPr>
              <w:numPr>
                <w:ilvl w:val="0"/>
                <w:numId w:val="34"/>
              </w:numPr>
              <w:tabs>
                <w:tab w:val="left" w:pos="284"/>
                <w:tab w:val="left" w:pos="360"/>
              </w:tabs>
              <w:spacing w:after="120"/>
              <w:contextualSpacing/>
              <w:jc w:val="both"/>
              <w:rPr>
                <w:rFonts w:asciiTheme="minorHAnsi" w:hAnsiTheme="minorHAnsi" w:cstheme="minorHAnsi"/>
                <w:sz w:val="24"/>
                <w:szCs w:val="24"/>
              </w:rPr>
            </w:pPr>
            <w:r w:rsidRPr="00647C8A">
              <w:rPr>
                <w:rFonts w:asciiTheme="minorHAnsi" w:hAnsiTheme="minorHAnsi" w:cstheme="minorHAnsi"/>
                <w:sz w:val="24"/>
                <w:szCs w:val="24"/>
              </w:rPr>
              <w:lastRenderedPageBreak/>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rsidR="00647C8A" w:rsidRPr="00647C8A" w:rsidRDefault="00647C8A" w:rsidP="00AD4726">
            <w:pPr>
              <w:numPr>
                <w:ilvl w:val="0"/>
                <w:numId w:val="34"/>
              </w:numPr>
              <w:tabs>
                <w:tab w:val="left" w:pos="284"/>
                <w:tab w:val="left" w:pos="360"/>
              </w:tabs>
              <w:spacing w:after="120"/>
              <w:contextualSpacing/>
              <w:jc w:val="both"/>
              <w:rPr>
                <w:rFonts w:asciiTheme="minorHAnsi" w:hAnsiTheme="minorHAnsi" w:cstheme="minorHAnsi"/>
                <w:sz w:val="24"/>
                <w:szCs w:val="24"/>
              </w:rPr>
            </w:pPr>
            <w:r w:rsidRPr="00647C8A">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1.d) Verificari specifice proiectelor care propun investitii în domeniul agricol și agro-alimentar (solicitanti eligibili forme colective)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bCs/>
                <w:color w:val="000000"/>
                <w:sz w:val="24"/>
                <w:szCs w:val="24"/>
                <w:lang/>
              </w:rPr>
              <w:t xml:space="preserve">În cazul </w:t>
            </w:r>
            <w:r w:rsidRPr="00647C8A">
              <w:rPr>
                <w:rFonts w:asciiTheme="minorHAnsi" w:hAnsiTheme="minorHAnsi" w:cstheme="minorHAnsi"/>
                <w:bCs/>
                <w:color w:val="000000"/>
                <w:sz w:val="24"/>
                <w:szCs w:val="24"/>
                <w:lang/>
              </w:rPr>
              <w:t xml:space="preserve">proiectelor care propun investitii </w:t>
            </w:r>
            <w:r w:rsidRPr="00647C8A">
              <w:rPr>
                <w:rFonts w:asciiTheme="minorHAnsi" w:hAnsiTheme="minorHAnsi" w:cstheme="minorHAnsi"/>
                <w:sz w:val="24"/>
                <w:szCs w:val="24"/>
                <w:lang w:val="it-IT"/>
              </w:rPr>
              <w:t xml:space="preserve">în domeniul agricol și agro-alimentar prezentate de forme colective si care conțin </w:t>
            </w:r>
            <w:r w:rsidRPr="00647C8A">
              <w:rPr>
                <w:rFonts w:asciiTheme="minorHAnsi" w:hAnsiTheme="minorHAnsi" w:cstheme="minorHAnsi"/>
                <w:bCs/>
                <w:color w:val="000000"/>
                <w:sz w:val="24"/>
                <w:szCs w:val="24"/>
                <w:lang/>
              </w:rPr>
              <w:t>achiziţie</w:t>
            </w:r>
            <w:r w:rsidRPr="00647C8A">
              <w:rPr>
                <w:rFonts w:asciiTheme="minorHAnsi" w:hAnsiTheme="minorHAnsi" w:cstheme="minorHAnsi"/>
                <w:color w:val="000000"/>
                <w:sz w:val="24"/>
                <w:szCs w:val="24"/>
                <w:lang/>
              </w:rPr>
              <w:t xml:space="preserve"> de utilaje agricole se va consulta</w:t>
            </w:r>
            <w:r w:rsidRPr="00647C8A">
              <w:rPr>
                <w:rFonts w:asciiTheme="minorHAnsi" w:hAnsiTheme="minorHAnsi" w:cstheme="minorHAnsi"/>
                <w:i/>
                <w:sz w:val="24"/>
                <w:szCs w:val="24"/>
              </w:rPr>
              <w:t>Tabelul privind corelarea puterii maşinilor agricole cu suprafaţa fermelor</w:t>
            </w:r>
            <w:r w:rsidRPr="00647C8A">
              <w:rPr>
                <w:rFonts w:asciiTheme="minorHAnsi" w:hAnsiTheme="minorHAnsi" w:cstheme="minorHAnsi"/>
                <w:sz w:val="24"/>
                <w:szCs w:val="24"/>
              </w:rPr>
              <w:t xml:space="preserve">, postat pe pagina de internet a AFIR.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Corelarea se realizează cu suprafețele regăsite în APIA şi cu culturile previzionate. În situaţia în care există neconcordanţe se solicită clarificarea acestora prin intermediul formularului E3.4L.</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647C8A" w:rsidRPr="00647C8A" w:rsidRDefault="00647C8A" w:rsidP="00647C8A">
            <w:pPr>
              <w:spacing w:before="120" w:after="120"/>
              <w:jc w:val="both"/>
              <w:rPr>
                <w:rFonts w:asciiTheme="minorHAnsi" w:hAnsiTheme="minorHAnsi" w:cstheme="minorHAnsi"/>
                <w:b/>
                <w:sz w:val="24"/>
                <w:szCs w:val="24"/>
              </w:rPr>
            </w:pPr>
            <w:r w:rsidRPr="00647C8A">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 -Intervenții aferente Pilonului I (plăţi directe);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 -Instalarea tinerilor fermieri;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 -Investiții în exploatații agricole/ pomicole, cu excepția celor realizate în scop colectiv sau social;</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 -Investiții în crearea/modernizarea infrastructurii de acces agricolă/forestieră și infrastructurii rutiere de bază din spațiul rural.Atenţie! Pistele de biciclete sunt eligibile.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 - obiectivele de patrimoniu cultural de clasă A</w:t>
            </w:r>
          </w:p>
          <w:p w:rsidR="00647C8A" w:rsidRPr="00647C8A" w:rsidRDefault="00647C8A" w:rsidP="002C3F33">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w:t>
            </w:r>
            <w:r w:rsidRPr="00647C8A">
              <w:rPr>
                <w:rFonts w:asciiTheme="minorHAnsi" w:hAnsiTheme="minorHAnsi" w:cstheme="minorHAnsi"/>
                <w:sz w:val="24"/>
                <w:szCs w:val="24"/>
              </w:rPr>
              <w:lastRenderedPageBreak/>
              <w:t xml:space="preserve">ca investitiile propuse se incadreaza într-una din categoriile mentionate proiectul este declarat neeligibil. </w:t>
            </w:r>
          </w:p>
        </w:tc>
      </w:tr>
    </w:tbl>
    <w:p w:rsidR="00647C8A" w:rsidRPr="00647C8A" w:rsidRDefault="00647C8A" w:rsidP="00647C8A">
      <w:pPr>
        <w:spacing w:before="120" w:after="120" w:line="240" w:lineRule="auto"/>
        <w:rPr>
          <w:rFonts w:asciiTheme="minorHAnsi" w:hAnsiTheme="minorHAnsi" w:cstheme="minorHAnsi"/>
          <w:b/>
          <w:sz w:val="24"/>
          <w:szCs w:val="24"/>
          <w:u w:val="single"/>
        </w:rPr>
      </w:pP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EG3 Investiţia propusă este in conformitate cu prevederile legislatiei nationale specifice aplicabile, respectiv:</w:t>
      </w:r>
    </w:p>
    <w:tbl>
      <w:tblPr>
        <w:tblStyle w:val="GrilTabel"/>
        <w:tblW w:w="0" w:type="auto"/>
        <w:tblLook w:val="04A0"/>
      </w:tblPr>
      <w:tblGrid>
        <w:gridCol w:w="9563"/>
      </w:tblGrid>
      <w:tr w:rsidR="00647C8A" w:rsidRPr="00647C8A" w:rsidTr="00647C8A">
        <w:tc>
          <w:tcPr>
            <w:tcW w:w="9563" w:type="dxa"/>
            <w:shd w:val="clear" w:color="auto" w:fill="BFBFBF" w:themeFill="background1" w:themeFillShade="BF"/>
          </w:tcPr>
          <w:p w:rsidR="00647C8A" w:rsidRPr="00647C8A" w:rsidRDefault="00647C8A" w:rsidP="00647C8A">
            <w:pPr>
              <w:spacing w:before="120" w:after="120"/>
              <w:jc w:val="both"/>
              <w:rPr>
                <w:rFonts w:asciiTheme="minorHAnsi" w:hAnsiTheme="minorHAnsi" w:cstheme="minorHAnsi"/>
                <w:b/>
                <w:sz w:val="24"/>
                <w:szCs w:val="24"/>
              </w:rPr>
            </w:pPr>
            <w:r w:rsidRPr="00647C8A">
              <w:rPr>
                <w:rFonts w:asciiTheme="minorHAnsi" w:hAnsiTheme="minorHAnsi" w:cstheme="minorHAnsi"/>
                <w:b/>
                <w:sz w:val="24"/>
                <w:szCs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647C8A" w:rsidRPr="00647C8A" w:rsidTr="00647C8A">
        <w:tc>
          <w:tcPr>
            <w:tcW w:w="9563" w:type="dxa"/>
          </w:tcPr>
          <w:p w:rsidR="00647C8A" w:rsidRPr="00647C8A" w:rsidRDefault="00647C8A" w:rsidP="00647C8A">
            <w:pPr>
              <w:spacing w:before="120" w:after="120"/>
              <w:rPr>
                <w:rFonts w:asciiTheme="minorHAnsi" w:hAnsiTheme="minorHAnsi" w:cstheme="minorHAnsi"/>
                <w:b/>
                <w:sz w:val="24"/>
                <w:szCs w:val="24"/>
              </w:rPr>
            </w:pPr>
            <w:r w:rsidRPr="00647C8A">
              <w:rPr>
                <w:rFonts w:asciiTheme="minorHAnsi" w:hAnsiTheme="minorHAnsi" w:cstheme="minorHAnsi"/>
                <w:b/>
                <w:sz w:val="24"/>
                <w:szCs w:val="24"/>
              </w:rPr>
              <w:t xml:space="preserve">DOCUMENTE </w:t>
            </w:r>
          </w:p>
          <w:p w:rsidR="00647C8A" w:rsidRPr="00647C8A" w:rsidRDefault="00647C8A" w:rsidP="00647C8A">
            <w:pPr>
              <w:spacing w:before="120" w:after="120"/>
              <w:jc w:val="both"/>
              <w:rPr>
                <w:rFonts w:asciiTheme="minorHAnsi" w:hAnsiTheme="minorHAnsi" w:cstheme="minorHAnsi"/>
                <w:bCs/>
                <w:sz w:val="24"/>
                <w:szCs w:val="24"/>
              </w:rPr>
            </w:pPr>
            <w:r w:rsidRPr="00647C8A">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rsidR="00647C8A" w:rsidRPr="00647C8A" w:rsidRDefault="00647C8A" w:rsidP="00647C8A">
            <w:pPr>
              <w:spacing w:before="120" w:after="120"/>
              <w:jc w:val="both"/>
              <w:rPr>
                <w:rFonts w:asciiTheme="minorHAnsi" w:hAnsiTheme="minorHAnsi" w:cstheme="minorHAnsi"/>
                <w:bCs/>
                <w:sz w:val="24"/>
                <w:szCs w:val="24"/>
              </w:rPr>
            </w:pPr>
            <w:r w:rsidRPr="00647C8A">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rsidR="00647C8A" w:rsidRPr="00647C8A" w:rsidRDefault="00647C8A" w:rsidP="00647C8A">
            <w:pPr>
              <w:spacing w:before="120" w:after="120"/>
              <w:jc w:val="both"/>
              <w:rPr>
                <w:rFonts w:asciiTheme="minorHAnsi" w:hAnsiTheme="minorHAnsi" w:cstheme="minorHAnsi"/>
                <w:bCs/>
                <w:sz w:val="24"/>
                <w:szCs w:val="24"/>
              </w:rPr>
            </w:pPr>
            <w:r w:rsidRPr="00647C8A">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rsidR="00647C8A" w:rsidRPr="00647C8A" w:rsidRDefault="00647C8A" w:rsidP="00647C8A">
            <w:pPr>
              <w:spacing w:before="120" w:after="120"/>
              <w:jc w:val="both"/>
              <w:rPr>
                <w:rFonts w:asciiTheme="minorHAnsi" w:hAnsiTheme="minorHAnsi" w:cstheme="minorHAnsi"/>
                <w:bCs/>
                <w:sz w:val="24"/>
                <w:szCs w:val="24"/>
              </w:rPr>
            </w:pPr>
            <w:r w:rsidRPr="00647C8A">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rsidR="00647C8A" w:rsidRPr="00647C8A" w:rsidRDefault="00647C8A" w:rsidP="00647C8A">
            <w:pPr>
              <w:spacing w:before="120" w:after="120"/>
              <w:jc w:val="both"/>
              <w:rPr>
                <w:rFonts w:asciiTheme="minorHAnsi" w:hAnsiTheme="minorHAnsi" w:cstheme="minorHAnsi"/>
                <w:bCs/>
                <w:sz w:val="24"/>
                <w:szCs w:val="24"/>
              </w:rPr>
            </w:pPr>
            <w:r w:rsidRPr="00647C8A">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rsidR="00647C8A" w:rsidRPr="00647C8A" w:rsidRDefault="00647C8A" w:rsidP="00647C8A">
            <w:pPr>
              <w:spacing w:before="120" w:after="120"/>
              <w:jc w:val="both"/>
              <w:rPr>
                <w:rFonts w:asciiTheme="minorHAnsi" w:hAnsiTheme="minorHAnsi" w:cstheme="minorHAnsi"/>
                <w:bCs/>
                <w:sz w:val="24"/>
                <w:szCs w:val="24"/>
              </w:rPr>
            </w:pPr>
            <w:r w:rsidRPr="00647C8A">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eastAsia="Arial" w:hAnsiTheme="minorHAnsi" w:cstheme="minorHAnsi"/>
                <w:sz w:val="24"/>
                <w:szCs w:val="24"/>
              </w:rPr>
              <w:t xml:space="preserve">Serviciul online RECOM </w:t>
            </w:r>
          </w:p>
        </w:tc>
      </w:tr>
      <w:tr w:rsidR="00647C8A" w:rsidRPr="00647C8A" w:rsidTr="00647C8A">
        <w:tc>
          <w:tcPr>
            <w:tcW w:w="9563" w:type="dxa"/>
          </w:tcPr>
          <w:p w:rsidR="00647C8A" w:rsidRPr="00647C8A" w:rsidRDefault="00647C8A" w:rsidP="00647C8A">
            <w:pPr>
              <w:spacing w:before="120" w:after="120"/>
              <w:rPr>
                <w:rFonts w:asciiTheme="minorHAnsi" w:hAnsiTheme="minorHAnsi" w:cstheme="minorHAnsi"/>
                <w:b/>
                <w:sz w:val="24"/>
                <w:szCs w:val="24"/>
                <w:lang w:val="pt-BR"/>
              </w:rPr>
            </w:pPr>
            <w:r w:rsidRPr="00647C8A">
              <w:rPr>
                <w:rFonts w:asciiTheme="minorHAnsi" w:hAnsiTheme="minorHAnsi" w:cstheme="minorHAnsi"/>
                <w:b/>
                <w:sz w:val="24"/>
                <w:szCs w:val="24"/>
                <w:lang w:val="pt-BR"/>
              </w:rPr>
              <w:t xml:space="preserve">PUNCTE DE VERIFICAT </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Se verifică dacă documentele prezentate </w:t>
            </w:r>
            <w:r w:rsidRPr="00647C8A">
              <w:rPr>
                <w:rFonts w:asciiTheme="minorHAnsi" w:hAnsiTheme="minorHAnsi" w:cstheme="minorHAnsi"/>
                <w:b/>
                <w:sz w:val="24"/>
                <w:szCs w:val="24"/>
                <w:lang w:val="it-IT"/>
              </w:rPr>
              <w:t xml:space="preserve">erau în termen de valabilitate la data depunerii </w:t>
            </w:r>
            <w:r w:rsidRPr="00647C8A">
              <w:rPr>
                <w:rFonts w:asciiTheme="minorHAnsi" w:hAnsiTheme="minorHAnsi" w:cstheme="minorHAnsi"/>
                <w:b/>
                <w:sz w:val="24"/>
                <w:szCs w:val="24"/>
                <w:lang w:val="it-IT"/>
              </w:rPr>
              <w:lastRenderedPageBreak/>
              <w:t>cereriide finanţare</w:t>
            </w:r>
            <w:r w:rsidRPr="00647C8A">
              <w:rPr>
                <w:rFonts w:asciiTheme="minorHAnsi" w:hAnsiTheme="minorHAnsi" w:cstheme="minorHAnsi"/>
                <w:sz w:val="24"/>
                <w:szCs w:val="24"/>
                <w:lang w:val="it-IT"/>
              </w:rPr>
              <w:t>, dacă sunt emise pe numele solicitantului şi vizeaza proiectul depus, şi</w:t>
            </w:r>
            <w:r w:rsidRPr="00647C8A">
              <w:rPr>
                <w:rFonts w:asciiTheme="minorHAnsi" w:hAnsiTheme="minorHAnsi" w:cstheme="minorHAnsi"/>
                <w:sz w:val="24"/>
                <w:szCs w:val="24"/>
              </w:rPr>
              <w:t xml:space="preserve"> dacă este cazul, </w:t>
            </w:r>
            <w:r w:rsidRPr="00647C8A">
              <w:rPr>
                <w:rFonts w:asciiTheme="minorHAnsi" w:hAnsiTheme="minorHAnsi" w:cstheme="minorHAnsi"/>
                <w:sz w:val="24"/>
                <w:szCs w:val="24"/>
                <w:lang w:val="it-IT"/>
              </w:rPr>
              <w:t>amplasamentul menţionat în proiect.</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Expertul verifica doar pentru proiectele de </w:t>
            </w:r>
            <w:r w:rsidRPr="00647C8A">
              <w:rPr>
                <w:rFonts w:asciiTheme="minorHAnsi" w:hAnsiTheme="minorHAnsi" w:cstheme="minorHAnsi"/>
                <w:i/>
                <w:sz w:val="24"/>
                <w:szCs w:val="24"/>
                <w:lang w:val="it-IT"/>
              </w:rPr>
              <w:t>tip investiţii care vizează modernizări</w:t>
            </w:r>
            <w:r w:rsidRPr="00647C8A">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rPr>
              <w:t>Î</w:t>
            </w:r>
            <w:r w:rsidRPr="00647C8A">
              <w:rPr>
                <w:rFonts w:asciiTheme="minorHAnsi" w:hAnsiTheme="minorHAnsi" w:cstheme="minorHAnsi"/>
                <w:sz w:val="24"/>
                <w:szCs w:val="24"/>
                <w:lang w:val="it-IT"/>
              </w:rPr>
              <w:t xml:space="preserve">n cazul proiectelor de modernizare a unor locaţii/ obiective  a căror activitate este supervizată şi de </w:t>
            </w:r>
            <w:r w:rsidRPr="00647C8A">
              <w:rPr>
                <w:rFonts w:asciiTheme="minorHAnsi" w:hAnsiTheme="minorHAnsi" w:cstheme="minorHAnsi"/>
                <w:i/>
                <w:sz w:val="24"/>
                <w:szCs w:val="24"/>
                <w:lang w:val="it-IT"/>
              </w:rPr>
              <w:t>alte autorităţi decât cele menţionatesau doar de alte autorităţi decât cele menţionate</w:t>
            </w:r>
            <w:r w:rsidRPr="00647C8A">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Atentie!</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lang w:val="it-IT"/>
              </w:rPr>
              <w:t xml:space="preserve">Dacă verificarea documentelor confirmă faptul că </w:t>
            </w:r>
            <w:r w:rsidRPr="00647C8A">
              <w:rPr>
                <w:rFonts w:asciiTheme="minorHAnsi" w:hAnsiTheme="minorHAnsi" w:cstheme="minorHAnsi"/>
                <w:sz w:val="24"/>
                <w:szCs w:val="24"/>
              </w:rPr>
              <w:t>au fost prezentate documente doveditoare privind funcționarea obiectivelor existente şi funcţionale conform legislației nationale</w:t>
            </w:r>
            <w:r w:rsidRPr="00647C8A">
              <w:rPr>
                <w:rFonts w:asciiTheme="minorHAnsi" w:hAnsiTheme="minorHAnsi" w:cstheme="minorHAnsi"/>
                <w:sz w:val="24"/>
                <w:szCs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647C8A" w:rsidRPr="00647C8A" w:rsidTr="00647C8A">
        <w:tc>
          <w:tcPr>
            <w:tcW w:w="9563" w:type="dxa"/>
            <w:shd w:val="clear" w:color="auto" w:fill="BFBFBF" w:themeFill="background1" w:themeFillShade="BF"/>
          </w:tcPr>
          <w:p w:rsidR="00647C8A" w:rsidRPr="00647C8A" w:rsidRDefault="00647C8A" w:rsidP="002C3F33">
            <w:pPr>
              <w:spacing w:before="120" w:after="120"/>
              <w:jc w:val="both"/>
              <w:rPr>
                <w:rFonts w:asciiTheme="minorHAnsi" w:hAnsiTheme="minorHAnsi" w:cstheme="minorHAnsi"/>
                <w:b/>
                <w:sz w:val="24"/>
                <w:szCs w:val="24"/>
              </w:rPr>
            </w:pPr>
            <w:r w:rsidRPr="00647C8A">
              <w:rPr>
                <w:rFonts w:asciiTheme="minorHAnsi" w:hAnsiTheme="minorHAnsi" w:cstheme="minorHAnsi"/>
                <w:b/>
                <w:sz w:val="24"/>
                <w:szCs w:val="24"/>
              </w:rPr>
              <w:lastRenderedPageBreak/>
              <w:t>EG 3.</w:t>
            </w:r>
            <w:r w:rsidR="002C3F33">
              <w:rPr>
                <w:rFonts w:asciiTheme="minorHAnsi" w:hAnsiTheme="minorHAnsi" w:cstheme="minorHAnsi"/>
                <w:b/>
                <w:sz w:val="24"/>
                <w:szCs w:val="24"/>
              </w:rPr>
              <w:t>2</w:t>
            </w:r>
            <w:r w:rsidRPr="00647C8A">
              <w:rPr>
                <w:rFonts w:asciiTheme="minorHAnsi" w:hAnsiTheme="minorHAnsi" w:cstheme="minorHAnsi"/>
                <w:b/>
                <w:sz w:val="24"/>
                <w:szCs w:val="24"/>
              </w:rPr>
              <w:t xml:space="preserve"> În cazul proiectelor care propun activitati desfasurate in arii naturale protejate s-a prezentat acordul custodelui  </w:t>
            </w:r>
          </w:p>
        </w:tc>
      </w:tr>
      <w:tr w:rsidR="00647C8A" w:rsidRPr="00647C8A" w:rsidTr="00647C8A">
        <w:tc>
          <w:tcPr>
            <w:tcW w:w="9563" w:type="dxa"/>
          </w:tcPr>
          <w:p w:rsidR="00647C8A" w:rsidRPr="00647C8A" w:rsidRDefault="00647C8A" w:rsidP="00647C8A">
            <w:pPr>
              <w:spacing w:before="120" w:after="120"/>
              <w:rPr>
                <w:rFonts w:asciiTheme="minorHAnsi" w:hAnsiTheme="minorHAnsi" w:cstheme="minorHAnsi"/>
                <w:b/>
                <w:sz w:val="24"/>
                <w:szCs w:val="24"/>
              </w:rPr>
            </w:pPr>
            <w:r w:rsidRPr="00647C8A">
              <w:rPr>
                <w:rFonts w:asciiTheme="minorHAnsi" w:hAnsiTheme="minorHAnsi" w:cstheme="minorHAnsi"/>
                <w:b/>
                <w:sz w:val="24"/>
                <w:szCs w:val="24"/>
              </w:rPr>
              <w:t>DOCUMENTE DE PREZENTAT</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Cererea de finantare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SF/ MJ</w:t>
            </w:r>
          </w:p>
          <w:p w:rsidR="00647C8A" w:rsidRPr="00647C8A" w:rsidRDefault="00647C8A" w:rsidP="00647C8A">
            <w:pPr>
              <w:spacing w:before="120" w:after="120"/>
              <w:jc w:val="both"/>
              <w:rPr>
                <w:rFonts w:asciiTheme="minorHAnsi" w:hAnsiTheme="minorHAnsi" w:cstheme="minorHAnsi"/>
                <w:b/>
                <w:sz w:val="24"/>
                <w:szCs w:val="24"/>
              </w:rPr>
            </w:pPr>
            <w:r w:rsidRPr="00647C8A">
              <w:rPr>
                <w:rFonts w:asciiTheme="minorHAnsi" w:hAnsiTheme="minorHAnsi" w:cstheme="minorHAnsi"/>
                <w:sz w:val="24"/>
                <w:szCs w:val="24"/>
              </w:rPr>
              <w:t>Doc. 16- Acordului administratorului/ custodelui pentru ariile naturale protejate</w:t>
            </w:r>
          </w:p>
        </w:tc>
      </w:tr>
      <w:tr w:rsidR="00647C8A" w:rsidRPr="00647C8A" w:rsidTr="00647C8A">
        <w:tc>
          <w:tcPr>
            <w:tcW w:w="9563" w:type="dxa"/>
          </w:tcPr>
          <w:p w:rsidR="00647C8A" w:rsidRPr="00647C8A" w:rsidRDefault="00647C8A" w:rsidP="00647C8A">
            <w:pPr>
              <w:spacing w:before="120" w:after="120"/>
              <w:rPr>
                <w:rFonts w:asciiTheme="minorHAnsi" w:hAnsiTheme="minorHAnsi" w:cstheme="minorHAnsi"/>
                <w:b/>
                <w:sz w:val="24"/>
                <w:szCs w:val="24"/>
                <w:lang w:val="pt-BR"/>
              </w:rPr>
            </w:pPr>
            <w:r w:rsidRPr="00647C8A">
              <w:rPr>
                <w:rFonts w:asciiTheme="minorHAnsi" w:hAnsiTheme="minorHAnsi" w:cstheme="minorHAnsi"/>
                <w:b/>
                <w:sz w:val="24"/>
                <w:szCs w:val="24"/>
                <w:lang w:val="pt-BR"/>
              </w:rPr>
              <w:t>PUNCTE DE VERIFICAT IN DOCUMENTE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b/>
                <w:sz w:val="24"/>
                <w:szCs w:val="24"/>
              </w:rPr>
              <w:t>Se verifică dacă prin proiect solicitantul propune activităţi în arii naturale protejate şi în zonele cu destinaţii eco-turistice</w:t>
            </w:r>
            <w:r w:rsidRPr="00647C8A">
              <w:rPr>
                <w:rFonts w:asciiTheme="minorHAnsi" w:hAnsiTheme="minorHAnsi" w:cstheme="minorHAnsi"/>
                <w:sz w:val="24"/>
                <w:szCs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Se verifica daca documentul a fost emis pe numele solicitantului si corespunde cu activitatile propuse prin proiect.</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In cazul in care solicitantul şi-a propus prin proiect echipamente de agrement autopropulsate utilizate in ariile naturale protejate si nu a depus acordul custodelui bifeaza NU iar Cererea de finantare devine neeligibila.</w:t>
            </w:r>
          </w:p>
        </w:tc>
      </w:tr>
    </w:tbl>
    <w:p w:rsidR="00647C8A" w:rsidRDefault="00647C8A" w:rsidP="00647C8A">
      <w:pPr>
        <w:spacing w:before="120" w:after="120" w:line="240" w:lineRule="auto"/>
        <w:jc w:val="both"/>
        <w:rPr>
          <w:rFonts w:asciiTheme="minorHAnsi" w:hAnsiTheme="minorHAnsi" w:cstheme="minorHAnsi"/>
          <w:b/>
          <w:sz w:val="24"/>
          <w:szCs w:val="24"/>
        </w:rPr>
      </w:pPr>
    </w:p>
    <w:p w:rsidR="002C3F33" w:rsidRPr="00647C8A" w:rsidRDefault="002C3F33" w:rsidP="00647C8A">
      <w:pPr>
        <w:spacing w:before="120" w:after="120" w:line="240" w:lineRule="auto"/>
        <w:jc w:val="both"/>
        <w:rPr>
          <w:rFonts w:asciiTheme="minorHAnsi" w:hAnsiTheme="minorHAnsi" w:cstheme="minorHAnsi"/>
          <w:b/>
          <w:sz w:val="24"/>
          <w:szCs w:val="24"/>
        </w:rPr>
      </w:pP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lastRenderedPageBreak/>
        <w:t>EG 4 - Viabilitatea economică/ Necesitatea și oportunitatea investiției</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b/>
          <w:sz w:val="24"/>
          <w:szCs w:val="24"/>
        </w:rPr>
        <w:t xml:space="preserve">Viabilitatea economică </w:t>
      </w:r>
      <w:r w:rsidRPr="00647C8A">
        <w:rPr>
          <w:rFonts w:asciiTheme="minorHAnsi" w:hAnsiTheme="minorHAnsi" w:cstheme="minorHAnsi"/>
          <w:sz w:val="24"/>
          <w:szCs w:val="24"/>
        </w:rPr>
        <w:t>a investiției trebuie să fie demonstrată în baza documentației tehnico-economice pentru beneficiari privati / Investiția trebuie să demonstreze</w:t>
      </w:r>
      <w:r w:rsidRPr="00647C8A">
        <w:rPr>
          <w:rFonts w:asciiTheme="minorHAnsi" w:hAnsiTheme="minorHAnsi" w:cstheme="minorHAnsi"/>
          <w:b/>
          <w:sz w:val="24"/>
          <w:szCs w:val="24"/>
        </w:rPr>
        <w:t xml:space="preserve"> necesitatea și oportunitatea acesteia  </w:t>
      </w:r>
      <w:r w:rsidRPr="00647C8A">
        <w:rPr>
          <w:rFonts w:asciiTheme="minorHAnsi" w:hAnsiTheme="minorHAnsi" w:cstheme="minorHAnsi"/>
          <w:sz w:val="24"/>
          <w:szCs w:val="24"/>
        </w:rPr>
        <w:t>(pentru beneficiari publici si parteneriate public-privat)</w:t>
      </w:r>
    </w:p>
    <w:p w:rsidR="00647C8A" w:rsidRPr="00647C8A" w:rsidRDefault="00647C8A" w:rsidP="00647C8A">
      <w:pPr>
        <w:spacing w:before="120" w:after="120" w:line="240" w:lineRule="auto"/>
        <w:jc w:val="both"/>
        <w:rPr>
          <w:rFonts w:asciiTheme="minorHAnsi" w:hAnsiTheme="minorHAnsi" w:cstheme="minorHAnsi"/>
          <w:b/>
          <w:sz w:val="24"/>
          <w:szCs w:val="24"/>
        </w:rPr>
      </w:pPr>
    </w:p>
    <w:tbl>
      <w:tblPr>
        <w:tblStyle w:val="GrilTabel"/>
        <w:tblW w:w="0" w:type="auto"/>
        <w:tblLook w:val="04A0"/>
      </w:tblPr>
      <w:tblGrid>
        <w:gridCol w:w="9562"/>
      </w:tblGrid>
      <w:tr w:rsidR="00647C8A" w:rsidRPr="00647C8A" w:rsidTr="00647C8A">
        <w:tc>
          <w:tcPr>
            <w:tcW w:w="9562" w:type="dxa"/>
            <w:shd w:val="clear" w:color="auto" w:fill="BFBFBF" w:themeFill="background1" w:themeFillShade="BF"/>
          </w:tcPr>
          <w:p w:rsidR="00647C8A" w:rsidRPr="00647C8A" w:rsidRDefault="00647C8A" w:rsidP="002C3F33">
            <w:pPr>
              <w:tabs>
                <w:tab w:val="left" w:pos="180"/>
                <w:tab w:val="left" w:pos="360"/>
              </w:tabs>
              <w:spacing w:before="120" w:after="120"/>
              <w:jc w:val="both"/>
              <w:rPr>
                <w:rFonts w:asciiTheme="minorHAnsi" w:hAnsiTheme="minorHAnsi" w:cstheme="minorHAnsi"/>
                <w:b/>
                <w:sz w:val="24"/>
                <w:szCs w:val="24"/>
              </w:rPr>
            </w:pPr>
            <w:r w:rsidRPr="00647C8A">
              <w:rPr>
                <w:rFonts w:asciiTheme="minorHAnsi" w:hAnsiTheme="minorHAnsi" w:cstheme="minorHAnsi"/>
                <w:b/>
                <w:sz w:val="24"/>
                <w:szCs w:val="24"/>
              </w:rPr>
              <w:t>EG 4.</w:t>
            </w:r>
            <w:r w:rsidR="002C3F33">
              <w:rPr>
                <w:rFonts w:asciiTheme="minorHAnsi" w:hAnsiTheme="minorHAnsi" w:cstheme="minorHAnsi"/>
                <w:b/>
                <w:sz w:val="24"/>
                <w:szCs w:val="24"/>
              </w:rPr>
              <w:t>1</w:t>
            </w:r>
            <w:r w:rsidRPr="00647C8A">
              <w:rPr>
                <w:rFonts w:asciiTheme="minorHAnsi" w:hAnsiTheme="minorHAnsi" w:cstheme="minorHAnsi"/>
                <w:b/>
                <w:sz w:val="24"/>
                <w:szCs w:val="24"/>
              </w:rPr>
              <w:t xml:space="preserve"> Investiția trebuie să demonstreze necesitatea și oportunitatea acesteia </w:t>
            </w:r>
            <w:r w:rsidRPr="00647C8A">
              <w:rPr>
                <w:rFonts w:asciiTheme="minorHAnsi" w:hAnsiTheme="minorHAnsi" w:cstheme="minorHAnsi"/>
                <w:sz w:val="24"/>
                <w:szCs w:val="24"/>
              </w:rPr>
              <w:t>(pentru beneficiari publici și parteneriate public-privat)</w:t>
            </w:r>
          </w:p>
        </w:tc>
      </w:tr>
      <w:tr w:rsidR="00647C8A" w:rsidRPr="00647C8A" w:rsidTr="00647C8A">
        <w:tc>
          <w:tcPr>
            <w:tcW w:w="9562" w:type="dxa"/>
          </w:tcPr>
          <w:p w:rsidR="00647C8A" w:rsidRPr="00647C8A" w:rsidRDefault="00647C8A" w:rsidP="00647C8A">
            <w:pPr>
              <w:spacing w:before="120" w:after="120"/>
              <w:jc w:val="both"/>
              <w:rPr>
                <w:rFonts w:asciiTheme="minorHAnsi" w:hAnsiTheme="minorHAnsi" w:cstheme="minorHAnsi"/>
                <w:b/>
                <w:sz w:val="24"/>
                <w:szCs w:val="24"/>
              </w:rPr>
            </w:pPr>
            <w:r w:rsidRPr="00647C8A">
              <w:rPr>
                <w:rFonts w:asciiTheme="minorHAnsi" w:hAnsiTheme="minorHAnsi" w:cstheme="minorHAnsi"/>
                <w:b/>
                <w:sz w:val="24"/>
                <w:szCs w:val="24"/>
              </w:rPr>
              <w:t>DOCUMENTE DE PREZENTAT</w:t>
            </w:r>
          </w:p>
          <w:p w:rsidR="00647C8A" w:rsidRPr="00647C8A" w:rsidRDefault="00647C8A" w:rsidP="00AD4726">
            <w:pPr>
              <w:widowControl w:val="0"/>
              <w:numPr>
                <w:ilvl w:val="0"/>
                <w:numId w:val="8"/>
              </w:numPr>
              <w:tabs>
                <w:tab w:val="left" w:pos="0"/>
              </w:tabs>
              <w:autoSpaceDE w:val="0"/>
              <w:autoSpaceDN w:val="0"/>
              <w:adjustRightInd w:val="0"/>
              <w:ind w:left="0" w:right="73" w:firstLine="0"/>
              <w:contextualSpacing/>
              <w:jc w:val="both"/>
              <w:rPr>
                <w:rFonts w:asciiTheme="minorHAnsi" w:hAnsiTheme="minorHAnsi" w:cstheme="minorHAnsi"/>
                <w:sz w:val="24"/>
                <w:szCs w:val="24"/>
              </w:rPr>
            </w:pPr>
            <w:r w:rsidRPr="00647C8A">
              <w:rPr>
                <w:rFonts w:asciiTheme="minorHAnsi" w:hAnsiTheme="minorHAnsi" w:cstheme="minorHAnsi"/>
                <w:sz w:val="24"/>
                <w:szCs w:val="24"/>
              </w:rPr>
              <w:t>CF/SF/MJ/DALI</w:t>
            </w:r>
          </w:p>
          <w:p w:rsidR="00647C8A" w:rsidRPr="00647C8A" w:rsidRDefault="00647C8A" w:rsidP="00AD4726">
            <w:pPr>
              <w:widowControl w:val="0"/>
              <w:numPr>
                <w:ilvl w:val="0"/>
                <w:numId w:val="8"/>
              </w:numPr>
              <w:tabs>
                <w:tab w:val="left" w:pos="0"/>
              </w:tabs>
              <w:autoSpaceDE w:val="0"/>
              <w:autoSpaceDN w:val="0"/>
              <w:adjustRightInd w:val="0"/>
              <w:ind w:left="0" w:right="73" w:firstLine="0"/>
              <w:contextualSpacing/>
              <w:jc w:val="both"/>
              <w:rPr>
                <w:rFonts w:asciiTheme="minorHAnsi" w:hAnsiTheme="minorHAnsi" w:cstheme="minorHAnsi"/>
                <w:sz w:val="24"/>
                <w:szCs w:val="24"/>
              </w:rPr>
            </w:pPr>
            <w:r w:rsidRPr="00647C8A">
              <w:rPr>
                <w:rFonts w:asciiTheme="minorHAnsi" w:hAnsiTheme="minorHAnsi" w:cstheme="minorHAnsi"/>
                <w:sz w:val="24"/>
                <w:szCs w:val="24"/>
              </w:rPr>
              <w:t xml:space="preserve"> Hotărâre de Consiliu Local / Hotărârile de Consiliu Local (în cazul ADI)/ Hotărârea Adunarii Generale a ONG pentru implementarea proiectului</w:t>
            </w:r>
          </w:p>
          <w:p w:rsidR="00647C8A" w:rsidRPr="00647C8A" w:rsidRDefault="00647C8A" w:rsidP="00647C8A">
            <w:pPr>
              <w:ind w:firstLine="20"/>
              <w:jc w:val="both"/>
              <w:rPr>
                <w:rFonts w:asciiTheme="minorHAnsi" w:hAnsiTheme="minorHAnsi" w:cstheme="minorHAnsi"/>
                <w:sz w:val="24"/>
                <w:szCs w:val="24"/>
              </w:rPr>
            </w:pPr>
            <w:r w:rsidRPr="00647C8A">
              <w:rPr>
                <w:rFonts w:asciiTheme="minorHAnsi" w:hAnsiTheme="minorHAnsi" w:cstheme="minorHAnsi"/>
                <w:sz w:val="24"/>
                <w:szCs w:val="24"/>
                <w:lang w:eastAsia="fr-FR"/>
              </w:rPr>
              <w:tab/>
            </w:r>
          </w:p>
        </w:tc>
      </w:tr>
      <w:tr w:rsidR="00647C8A" w:rsidRPr="00647C8A" w:rsidTr="00647C8A">
        <w:tc>
          <w:tcPr>
            <w:tcW w:w="9562" w:type="dxa"/>
          </w:tcPr>
          <w:p w:rsidR="00647C8A" w:rsidRPr="00647C8A" w:rsidRDefault="00647C8A" w:rsidP="00647C8A">
            <w:pPr>
              <w:spacing w:before="120" w:after="120"/>
              <w:jc w:val="both"/>
              <w:rPr>
                <w:rFonts w:asciiTheme="minorHAnsi" w:hAnsiTheme="minorHAnsi" w:cstheme="minorHAnsi"/>
                <w:b/>
                <w:sz w:val="24"/>
                <w:szCs w:val="24"/>
                <w:lang w:val="pt-BR"/>
              </w:rPr>
            </w:pPr>
            <w:r w:rsidRPr="00647C8A">
              <w:rPr>
                <w:rFonts w:asciiTheme="minorHAnsi" w:hAnsiTheme="minorHAnsi" w:cstheme="minorHAnsi"/>
                <w:b/>
                <w:sz w:val="24"/>
                <w:szCs w:val="24"/>
                <w:lang w:val="pt-BR"/>
              </w:rPr>
              <w:t>PUNCTE DE VERIFICAT IN DOCUMENTE</w:t>
            </w:r>
          </w:p>
          <w:p w:rsidR="00647C8A" w:rsidRPr="00647C8A" w:rsidRDefault="00647C8A" w:rsidP="00647C8A">
            <w:pPr>
              <w:spacing w:before="120" w:after="120"/>
              <w:jc w:val="both"/>
              <w:rPr>
                <w:rFonts w:asciiTheme="minorHAnsi" w:hAnsiTheme="minorHAnsi" w:cstheme="minorHAnsi"/>
                <w:i/>
                <w:color w:val="000000"/>
                <w:sz w:val="24"/>
                <w:szCs w:val="24"/>
              </w:rPr>
            </w:pPr>
            <w:r w:rsidRPr="00647C8A">
              <w:rPr>
                <w:rFonts w:asciiTheme="minorHAnsi" w:hAnsiTheme="minorHAnsi" w:cstheme="minorHAnsi"/>
                <w:i/>
                <w:color w:val="000000"/>
                <w:sz w:val="24"/>
                <w:szCs w:val="24"/>
              </w:rPr>
              <w:t>Se verifica doar in cazul proiectelor care nu urmaresc un rezultat economic ci au scop de utilitate publica depuse de beneficiari publici</w:t>
            </w:r>
          </w:p>
          <w:p w:rsidR="00647C8A" w:rsidRPr="00647C8A" w:rsidRDefault="00647C8A" w:rsidP="00647C8A">
            <w:pPr>
              <w:spacing w:before="120" w:after="120"/>
              <w:jc w:val="both"/>
              <w:rPr>
                <w:rFonts w:asciiTheme="minorHAnsi" w:hAnsiTheme="minorHAnsi" w:cstheme="minorHAnsi"/>
                <w:i/>
                <w:color w:val="000000"/>
                <w:sz w:val="24"/>
                <w:szCs w:val="24"/>
              </w:rPr>
            </w:pPr>
            <w:r w:rsidRPr="00647C8A">
              <w:rPr>
                <w:rFonts w:asciiTheme="minorHAnsi" w:hAnsiTheme="minorHAnsi" w:cstheme="minorHAnsi"/>
                <w:i/>
                <w:color w:val="000000"/>
                <w:sz w:val="24"/>
                <w:szCs w:val="24"/>
              </w:rPr>
              <w:t>Expertul verifică în baza informaţiilor din Cererea de Finantare/Studiul de Fezabilitate/Memoriul Justificativ/Documentația de Avizare a Lucrărilor de Intervenții și Hotărârea Consiliului Local/ Consiliilor Locale (în cazul ADI)/  Hotărârea Adunarii Generale a ONG pentru implementarea proiectului/etc necesitatea, oportunitatea și potențialul  economic al investiției.</w:t>
            </w:r>
          </w:p>
          <w:p w:rsidR="00647C8A" w:rsidRPr="00647C8A" w:rsidRDefault="00647C8A" w:rsidP="00647C8A">
            <w:pPr>
              <w:spacing w:before="120" w:after="120"/>
              <w:jc w:val="both"/>
              <w:rPr>
                <w:rFonts w:asciiTheme="minorHAnsi" w:hAnsiTheme="minorHAnsi" w:cstheme="minorHAnsi"/>
                <w:i/>
                <w:color w:val="000000"/>
                <w:sz w:val="24"/>
                <w:szCs w:val="24"/>
              </w:rPr>
            </w:pPr>
            <w:r w:rsidRPr="00647C8A">
              <w:rPr>
                <w:rFonts w:asciiTheme="minorHAnsi" w:hAnsiTheme="minorHAnsi" w:cstheme="minorHAnsi"/>
                <w:i/>
                <w:color w:val="000000"/>
                <w:sz w:val="24"/>
                <w:szCs w:val="24"/>
              </w:rPr>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rPr>
              <w:t xml:space="preserve">Dacă verificarea documentelor confirmă </w:t>
            </w:r>
            <w:r w:rsidRPr="00647C8A">
              <w:rPr>
                <w:rFonts w:asciiTheme="minorHAnsi" w:hAnsiTheme="minorHAnsi" w:cstheme="minorHAnsi"/>
                <w:b/>
                <w:sz w:val="24"/>
                <w:szCs w:val="24"/>
              </w:rPr>
              <w:t>necesitatea, oportunitatea și potențialul economic al investiției</w:t>
            </w:r>
            <w:r w:rsidRPr="00647C8A">
              <w:rPr>
                <w:rFonts w:asciiTheme="minorHAnsi" w:eastAsia="Times New Roman" w:hAnsiTheme="minorHAnsi" w:cstheme="minorHAnsi"/>
                <w:b/>
                <w:bCs/>
                <w:sz w:val="24"/>
                <w:szCs w:val="24"/>
              </w:rPr>
              <w:t xml:space="preserve"> si</w:t>
            </w:r>
            <w:r w:rsidRPr="00647C8A">
              <w:rPr>
                <w:rFonts w:asciiTheme="minorHAnsi" w:eastAsia="Arial Unicode MS" w:hAnsiTheme="minorHAnsi" w:cstheme="minorHAnsi"/>
                <w:sz w:val="24"/>
                <w:szCs w:val="24"/>
              </w:rPr>
              <w:t xml:space="preserve"> analiza cost – beneficiu a proiectului </w:t>
            </w:r>
            <w:r w:rsidRPr="00647C8A">
              <w:rPr>
                <w:rFonts w:asciiTheme="minorHAnsi" w:hAnsiTheme="minorHAnsi" w:cstheme="minorHAnsi"/>
                <w:sz w:val="24"/>
                <w:szCs w:val="24"/>
              </w:rPr>
              <w:t xml:space="preserve">se încadrează în </w:t>
            </w:r>
            <w:r w:rsidRPr="00647C8A">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647C8A">
              <w:rPr>
                <w:rFonts w:asciiTheme="minorHAnsi" w:hAnsiTheme="minorHAnsi" w:cstheme="minorHAnsi"/>
                <w:sz w:val="24"/>
                <w:szCs w:val="24"/>
                <w:lang w:val="it-IT"/>
              </w:rPr>
              <w:t xml:space="preserve">bifează coloana DA. În caz contrar se va bifa “NU”, expertul  </w:t>
            </w:r>
            <w:r w:rsidRPr="00647C8A">
              <w:rPr>
                <w:rFonts w:asciiTheme="minorHAnsi" w:eastAsia="Times New Roman" w:hAnsiTheme="minorHAnsi" w:cstheme="minorHAnsi"/>
                <w:bCs/>
                <w:sz w:val="24"/>
                <w:szCs w:val="24"/>
              </w:rPr>
              <w:t xml:space="preserve">îşi motivează poziţia în rubrica „Observaţii” si </w:t>
            </w:r>
            <w:r w:rsidRPr="00647C8A">
              <w:rPr>
                <w:rFonts w:asciiTheme="minorHAnsi" w:hAnsiTheme="minorHAnsi" w:cstheme="minorHAnsi"/>
                <w:sz w:val="24"/>
                <w:szCs w:val="24"/>
                <w:lang w:val="it-IT"/>
              </w:rPr>
              <w:t>cererea de finanţare va fi declarată neeligibilă.</w:t>
            </w:r>
          </w:p>
          <w:p w:rsidR="00647C8A" w:rsidRPr="00647C8A" w:rsidRDefault="00647C8A" w:rsidP="00647C8A">
            <w:pPr>
              <w:spacing w:before="120" w:after="120"/>
              <w:jc w:val="both"/>
              <w:rPr>
                <w:rFonts w:asciiTheme="minorHAnsi" w:hAnsiTheme="minorHAnsi" w:cstheme="minorHAnsi"/>
                <w:b/>
                <w:sz w:val="24"/>
                <w:szCs w:val="24"/>
              </w:rPr>
            </w:pPr>
          </w:p>
        </w:tc>
      </w:tr>
    </w:tbl>
    <w:p w:rsidR="00647C8A" w:rsidRPr="00647C8A" w:rsidRDefault="00647C8A" w:rsidP="00647C8A">
      <w:pPr>
        <w:spacing w:before="120" w:after="120" w:line="240" w:lineRule="auto"/>
        <w:jc w:val="both"/>
        <w:rPr>
          <w:rFonts w:asciiTheme="minorHAnsi" w:hAnsiTheme="minorHAnsi" w:cstheme="minorHAnsi"/>
          <w:color w:val="000000"/>
          <w:sz w:val="24"/>
          <w:szCs w:val="24"/>
        </w:rPr>
      </w:pPr>
    </w:p>
    <w:p w:rsidR="00647C8A" w:rsidRPr="00647C8A" w:rsidRDefault="00647C8A" w:rsidP="00647C8A">
      <w:pPr>
        <w:spacing w:before="120" w:after="120" w:line="240" w:lineRule="auto"/>
        <w:jc w:val="both"/>
        <w:rPr>
          <w:rFonts w:asciiTheme="minorHAnsi" w:hAnsiTheme="minorHAnsi" w:cstheme="minorHAnsi"/>
          <w:b/>
          <w:i/>
          <w:sz w:val="24"/>
          <w:szCs w:val="24"/>
          <w:lang w:val="en-US"/>
        </w:rPr>
      </w:pPr>
    </w:p>
    <w:p w:rsidR="00647C8A" w:rsidRPr="00647C8A" w:rsidRDefault="00647C8A" w:rsidP="00647C8A">
      <w:pPr>
        <w:spacing w:before="120" w:after="120" w:line="240" w:lineRule="auto"/>
        <w:jc w:val="both"/>
        <w:rPr>
          <w:rFonts w:asciiTheme="minorHAnsi" w:hAnsiTheme="minorHAnsi" w:cstheme="minorHAnsi"/>
          <w:b/>
          <w:sz w:val="24"/>
          <w:szCs w:val="24"/>
          <w:lang w:val="en-US"/>
        </w:rPr>
      </w:pPr>
      <w:r w:rsidRPr="00647C8A">
        <w:rPr>
          <w:rFonts w:asciiTheme="minorHAnsi" w:hAnsiTheme="minorHAnsi" w:cstheme="minorHAnsi"/>
          <w:b/>
          <w:sz w:val="24"/>
          <w:szCs w:val="24"/>
          <w:lang w:val="en-US"/>
        </w:rPr>
        <w:t>D.Verificare buget indicativ in conformitate cu prevederile fisei DR 36-LEADER, prevederile PNS aplicabile costurilor eligibile/neeligibile si  prevederile R2115/2021</w:t>
      </w:r>
    </w:p>
    <w:p w:rsidR="00647C8A" w:rsidRPr="00647C8A" w:rsidRDefault="00647C8A" w:rsidP="00647C8A">
      <w:pPr>
        <w:jc w:val="both"/>
        <w:rPr>
          <w:rFonts w:asciiTheme="minorHAnsi" w:hAnsiTheme="minorHAnsi" w:cstheme="minorHAnsi"/>
          <w:b/>
          <w:sz w:val="24"/>
          <w:szCs w:val="24"/>
        </w:rPr>
      </w:pPr>
      <w:r w:rsidRPr="00647C8A">
        <w:rPr>
          <w:rFonts w:asciiTheme="minorHAnsi" w:hAnsiTheme="minorHAnsi" w:cstheme="minorHAnsi"/>
          <w:b/>
          <w:sz w:val="24"/>
          <w:szCs w:val="24"/>
        </w:rPr>
        <w:t xml:space="preserve">D1- Intensitatea sprijinului </w:t>
      </w:r>
    </w:p>
    <w:p w:rsidR="00647C8A" w:rsidRPr="00647C8A" w:rsidRDefault="00647C8A" w:rsidP="00AD4726">
      <w:pPr>
        <w:numPr>
          <w:ilvl w:val="0"/>
          <w:numId w:val="36"/>
        </w:numPr>
        <w:contextualSpacing/>
        <w:jc w:val="both"/>
        <w:rPr>
          <w:rFonts w:asciiTheme="minorHAnsi" w:hAnsiTheme="minorHAnsi" w:cstheme="minorHAnsi"/>
          <w:sz w:val="24"/>
          <w:szCs w:val="24"/>
          <w:lang w:val="en-US"/>
        </w:rPr>
      </w:pPr>
      <w:r w:rsidRPr="00647C8A">
        <w:rPr>
          <w:rFonts w:asciiTheme="minorHAnsi" w:hAnsiTheme="minorHAnsi" w:cstheme="minorHAnsi"/>
          <w:sz w:val="24"/>
          <w:szCs w:val="24"/>
        </w:rPr>
        <w:t xml:space="preserve">În conformitate cu prevederile Regulamentului 2115/2021 și prevederile Ghidului de implementare -Intervenția DR 36 LEADER-Dezvoltarea locală plasată sub responsabilitatea comunitățiiprocentul aferent intensitatii este de </w:t>
      </w:r>
      <w:r w:rsidRPr="00647C8A">
        <w:rPr>
          <w:rFonts w:asciiTheme="minorHAnsi" w:hAnsiTheme="minorHAnsi" w:cstheme="minorHAnsi"/>
          <w:b/>
          <w:sz w:val="24"/>
          <w:szCs w:val="24"/>
        </w:rPr>
        <w:t>maximum 65%</w:t>
      </w:r>
      <w:r w:rsidRPr="00647C8A">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rsidR="00647C8A" w:rsidRPr="00647C8A" w:rsidRDefault="00647C8A" w:rsidP="00AD4726">
      <w:pPr>
        <w:numPr>
          <w:ilvl w:val="0"/>
          <w:numId w:val="36"/>
        </w:numPr>
        <w:contextualSpacing/>
        <w:jc w:val="both"/>
        <w:rPr>
          <w:rFonts w:asciiTheme="minorHAnsi" w:hAnsiTheme="minorHAnsi" w:cstheme="minorHAnsi"/>
          <w:sz w:val="24"/>
          <w:szCs w:val="24"/>
          <w:lang w:val="en-US"/>
        </w:rPr>
      </w:pPr>
      <w:r w:rsidRPr="00647C8A">
        <w:rPr>
          <w:rFonts w:asciiTheme="minorHAnsi" w:hAnsiTheme="minorHAnsi" w:cstheme="minorHAnsi"/>
          <w:sz w:val="24"/>
          <w:szCs w:val="24"/>
        </w:rPr>
        <w:lastRenderedPageBreak/>
        <w:t>Prin excepție de la a), procentul aferent intensității (rata de sprijin maxim) poate depăși valoarea de 65% şi fără a depăși 200.000 euro/proiect, după cum urmează:</w:t>
      </w:r>
    </w:p>
    <w:p w:rsidR="00647C8A" w:rsidRPr="00647C8A" w:rsidRDefault="00647C8A" w:rsidP="00647C8A">
      <w:pPr>
        <w:tabs>
          <w:tab w:val="left" w:pos="180"/>
          <w:tab w:val="left" w:pos="360"/>
        </w:tabs>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rPr>
        <w:t>b</w:t>
      </w:r>
      <w:r w:rsidRPr="00647C8A">
        <w:rPr>
          <w:rFonts w:asciiTheme="minorHAnsi" w:hAnsiTheme="minorHAnsi" w:cstheme="minorHAnsi"/>
          <w:sz w:val="24"/>
          <w:szCs w:val="24"/>
          <w:lang w:val="it-IT"/>
        </w:rPr>
        <w:t xml:space="preserve">.1) procentul aferent intensitatii poate ajunge până la </w:t>
      </w:r>
      <w:r w:rsidRPr="00647C8A">
        <w:rPr>
          <w:rFonts w:asciiTheme="minorHAnsi" w:hAnsiTheme="minorHAnsi" w:cstheme="minorHAnsi"/>
          <w:b/>
          <w:sz w:val="24"/>
          <w:szCs w:val="24"/>
          <w:lang w:val="it-IT"/>
        </w:rPr>
        <w:t>maximum 80%</w:t>
      </w:r>
      <w:r w:rsidRPr="00647C8A">
        <w:rPr>
          <w:rFonts w:asciiTheme="minorHAnsi" w:hAnsiTheme="minorHAnsi" w:cstheme="minorHAnsi"/>
          <w:sz w:val="24"/>
          <w:szCs w:val="24"/>
          <w:lang w:val="it-IT"/>
        </w:rPr>
        <w:t xml:space="preserve"> pentru următoarele tipuri de investiţii:</w:t>
      </w:r>
    </w:p>
    <w:p w:rsidR="00647C8A" w:rsidRPr="00647C8A" w:rsidRDefault="00647C8A" w:rsidP="00647C8A">
      <w:pPr>
        <w:tabs>
          <w:tab w:val="left" w:pos="180"/>
          <w:tab w:val="left" w:pos="360"/>
        </w:tabs>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rsidR="00647C8A" w:rsidRPr="00647C8A" w:rsidRDefault="00647C8A" w:rsidP="00647C8A">
      <w:pPr>
        <w:tabs>
          <w:tab w:val="left" w:pos="180"/>
          <w:tab w:val="left" w:pos="360"/>
        </w:tabs>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rsidR="00647C8A" w:rsidRPr="00647C8A" w:rsidRDefault="00647C8A" w:rsidP="00647C8A">
      <w:pPr>
        <w:tabs>
          <w:tab w:val="left" w:pos="180"/>
          <w:tab w:val="left" w:pos="360"/>
        </w:tabs>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iii) Investiţii în activităţi noi generatoare de avantaj economic cu impact pozitiv asupra mediului </w:t>
      </w:r>
    </w:p>
    <w:p w:rsidR="00647C8A" w:rsidRPr="00647C8A" w:rsidRDefault="00647C8A" w:rsidP="00647C8A">
      <w:pPr>
        <w:tabs>
          <w:tab w:val="left" w:pos="180"/>
          <w:tab w:val="left" w:pos="360"/>
        </w:tabs>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b.2) procentul aferent intensitatii  poate ajunge </w:t>
      </w:r>
      <w:r w:rsidRPr="00647C8A">
        <w:rPr>
          <w:rFonts w:asciiTheme="minorHAnsi" w:hAnsiTheme="minorHAnsi" w:cstheme="minorHAnsi"/>
          <w:b/>
          <w:sz w:val="24"/>
          <w:szCs w:val="24"/>
          <w:lang w:val="it-IT"/>
        </w:rPr>
        <w:t xml:space="preserve">până la </w:t>
      </w:r>
      <w:r w:rsidRPr="00647C8A">
        <w:rPr>
          <w:rFonts w:asciiTheme="minorHAnsi" w:hAnsiTheme="minorHAnsi" w:cstheme="minorHAnsi"/>
          <w:b/>
          <w:sz w:val="24"/>
          <w:szCs w:val="24"/>
        </w:rPr>
        <w:t>100%</w:t>
      </w:r>
      <w:r w:rsidRPr="00647C8A">
        <w:rPr>
          <w:rFonts w:asciiTheme="minorHAnsi" w:hAnsiTheme="minorHAnsi" w:cstheme="minorHAnsi"/>
          <w:sz w:val="24"/>
          <w:szCs w:val="24"/>
          <w:lang w:val="it-IT"/>
        </w:rPr>
        <w:t xml:space="preserve"> în următoarele cazuri:</w:t>
      </w:r>
    </w:p>
    <w:p w:rsidR="00647C8A" w:rsidRPr="00647C8A" w:rsidRDefault="00647C8A" w:rsidP="00AD4726">
      <w:pPr>
        <w:numPr>
          <w:ilvl w:val="0"/>
          <w:numId w:val="35"/>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investiții neproductive (care nu generează un avantaj economic) și proiecte ale grupurilor operaționale din cadrul PEI; </w:t>
      </w:r>
    </w:p>
    <w:p w:rsidR="00647C8A" w:rsidRPr="00647C8A" w:rsidRDefault="00647C8A" w:rsidP="00647C8A">
      <w:pPr>
        <w:tabs>
          <w:tab w:val="left" w:pos="180"/>
          <w:tab w:val="left" w:pos="360"/>
        </w:tabs>
        <w:spacing w:before="120" w:after="120"/>
        <w:contextualSpacing/>
        <w:jc w:val="both"/>
        <w:rPr>
          <w:rFonts w:asciiTheme="minorHAnsi" w:hAnsiTheme="minorHAnsi" w:cstheme="minorHAnsi"/>
          <w:sz w:val="24"/>
          <w:szCs w:val="24"/>
          <w:lang w:val="it-IT"/>
        </w:rPr>
      </w:pPr>
    </w:p>
    <w:p w:rsidR="00647C8A" w:rsidRPr="00647C8A" w:rsidRDefault="00647C8A" w:rsidP="00AD4726">
      <w:pPr>
        <w:numPr>
          <w:ilvl w:val="0"/>
          <w:numId w:val="35"/>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647C8A" w:rsidRPr="00647C8A" w:rsidRDefault="00647C8A" w:rsidP="00AD4726">
      <w:pPr>
        <w:numPr>
          <w:ilvl w:val="0"/>
          <w:numId w:val="35"/>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investițiile neproductive menite să protejeze efectivele de animale și culturile de daune provocate de animale sălbatice;</w:t>
      </w:r>
    </w:p>
    <w:p w:rsidR="00647C8A" w:rsidRPr="00647C8A" w:rsidRDefault="00647C8A" w:rsidP="00AD4726">
      <w:pPr>
        <w:numPr>
          <w:ilvl w:val="0"/>
          <w:numId w:val="35"/>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investiții în servicii de bază în zonele rurale;</w:t>
      </w:r>
    </w:p>
    <w:p w:rsidR="00647C8A" w:rsidRPr="00647C8A" w:rsidRDefault="00647C8A" w:rsidP="00AD4726">
      <w:pPr>
        <w:numPr>
          <w:ilvl w:val="0"/>
          <w:numId w:val="35"/>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647C8A" w:rsidRPr="00647C8A" w:rsidRDefault="00647C8A" w:rsidP="00647C8A">
      <w:pPr>
        <w:tabs>
          <w:tab w:val="left" w:pos="0"/>
          <w:tab w:val="left" w:pos="284"/>
        </w:tabs>
        <w:spacing w:before="120" w:after="120" w:line="240" w:lineRule="auto"/>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Astfel, expertul verifică următoarele conditii:</w:t>
      </w:r>
    </w:p>
    <w:p w:rsidR="00647C8A" w:rsidRPr="00647C8A" w:rsidRDefault="00647C8A" w:rsidP="00AD4726">
      <w:pPr>
        <w:numPr>
          <w:ilvl w:val="1"/>
          <w:numId w:val="5"/>
        </w:numPr>
        <w:tabs>
          <w:tab w:val="left" w:pos="0"/>
          <w:tab w:val="left" w:pos="284"/>
        </w:tabs>
        <w:spacing w:before="120" w:after="120" w:line="240" w:lineRule="auto"/>
        <w:contextualSpacing/>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dacă procentul aferent intensității prevăzut în Bugetul indicativ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rsidR="00647C8A" w:rsidRPr="00647C8A" w:rsidRDefault="00647C8A" w:rsidP="00647C8A">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si</w:t>
      </w:r>
    </w:p>
    <w:p w:rsidR="00647C8A" w:rsidRPr="00647C8A" w:rsidRDefault="00647C8A" w:rsidP="00647C8A">
      <w:pPr>
        <w:tabs>
          <w:tab w:val="left" w:pos="0"/>
          <w:tab w:val="left" w:pos="284"/>
        </w:tabs>
        <w:spacing w:before="120" w:after="120" w:line="240" w:lineRule="auto"/>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w:t>
      </w:r>
      <w:r w:rsidRPr="00647C8A">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647C8A">
        <w:rPr>
          <w:rFonts w:asciiTheme="minorHAnsi" w:hAnsiTheme="minorHAnsi" w:cstheme="minorHAnsi"/>
          <w:b/>
          <w:sz w:val="24"/>
          <w:szCs w:val="24"/>
        </w:rPr>
        <w:t>100%</w:t>
      </w:r>
      <w:r w:rsidRPr="00647C8A">
        <w:rPr>
          <w:rFonts w:asciiTheme="minorHAnsi" w:hAnsiTheme="minorHAnsi" w:cstheme="minorHAnsi"/>
          <w:sz w:val="24"/>
          <w:szCs w:val="24"/>
          <w:lang w:val="it-IT"/>
        </w:rPr>
        <w:t xml:space="preserve"> pentru anumite tipuri de proiecte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Expertul verifica daca intensitatea sprijinului prevazută in Bugetul indicativ din cererea de finantare a solicitantului si documentatia aferenta este în conformitate cu intensitatea sprijinului prevazută în documentația de lansare a interventiei GAL, respectiv cu </w:t>
      </w:r>
      <w:r w:rsidRPr="00647C8A">
        <w:rPr>
          <w:rFonts w:asciiTheme="minorHAnsi" w:hAnsiTheme="minorHAnsi" w:cstheme="minorHAnsi"/>
          <w:i/>
          <w:sz w:val="24"/>
          <w:szCs w:val="24"/>
          <w:u w:val="single"/>
        </w:rPr>
        <w:t>intensitatea sprijinului din Fisa interventiei din SDL aprobata si Ghidul solicitantuluiaferent sesiunii lansare de GAL</w:t>
      </w:r>
      <w:r w:rsidRPr="00647C8A">
        <w:rPr>
          <w:rFonts w:asciiTheme="minorHAnsi" w:hAnsiTheme="minorHAnsi" w:cstheme="minorHAnsi"/>
          <w:sz w:val="24"/>
          <w:szCs w:val="24"/>
        </w:rPr>
        <w:t xml:space="preserve">.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647C8A">
        <w:rPr>
          <w:rFonts w:asciiTheme="minorHAnsi" w:hAnsiTheme="minorHAnsi" w:cstheme="minorHAnsi"/>
          <w:b/>
          <w:sz w:val="24"/>
          <w:szCs w:val="24"/>
        </w:rPr>
        <w:t>se declara neeligibilă</w:t>
      </w:r>
      <w:r w:rsidRPr="00647C8A">
        <w:rPr>
          <w:rFonts w:asciiTheme="minorHAnsi" w:hAnsiTheme="minorHAnsi" w:cstheme="minorHAnsi"/>
          <w:sz w:val="24"/>
          <w:szCs w:val="24"/>
        </w:rPr>
        <w:t xml:space="preserve">. </w:t>
      </w:r>
    </w:p>
    <w:p w:rsidR="00647C8A" w:rsidRPr="00647C8A" w:rsidRDefault="00647C8A" w:rsidP="00647C8A">
      <w:pPr>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Expertul va verifica daca  procentul aferent intensității este corect prin analiza investițiilor /activităților propuse in CF/SF/MJ/DALI, respectiv analizează informațiile Fisa Intervenției din SDL </w:t>
      </w:r>
      <w:r w:rsidRPr="00647C8A">
        <w:rPr>
          <w:rFonts w:asciiTheme="minorHAnsi" w:hAnsiTheme="minorHAnsi" w:cstheme="minorHAnsi"/>
          <w:sz w:val="24"/>
          <w:szCs w:val="24"/>
          <w:lang w:val="it-IT"/>
        </w:rPr>
        <w:lastRenderedPageBreak/>
        <w:t>aprobata si din Cererea de finantare, Studiul de Fezabilitate, MJ (dupa caz) pentru a stabili în ce categorie se încadrează procentul aferent intensității în funcție de proiectul prezentat, respectiv maximum 65%, maximum 80% sau maximum 100%.</w:t>
      </w:r>
    </w:p>
    <w:p w:rsidR="00647C8A" w:rsidRPr="00647C8A" w:rsidRDefault="00647C8A" w:rsidP="00647C8A">
      <w:pPr>
        <w:tabs>
          <w:tab w:val="left" w:pos="180"/>
          <w:tab w:val="left" w:pos="360"/>
        </w:tabs>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u w:val="single"/>
        </w:rPr>
        <w:t xml:space="preserve">Pentru proiectele de investitii care se încadreaza la intensitate maxima de 65%, </w:t>
      </w:r>
      <w:r w:rsidRPr="00647C8A">
        <w:rPr>
          <w:rFonts w:asciiTheme="minorHAnsi" w:eastAsia="Times New Roman" w:hAnsiTheme="minorHAnsi" w:cstheme="minorHAnsi"/>
          <w:sz w:val="24"/>
          <w:szCs w:val="24"/>
        </w:rPr>
        <w:t>expertul verifică dacă procentul aferent intensității prevazut în Bugetul indicativ din cererea de finanțare a solicitantului și documentația aferentă</w:t>
      </w:r>
      <w:r w:rsidRPr="00647C8A">
        <w:rPr>
          <w:rFonts w:asciiTheme="minorHAnsi" w:hAnsiTheme="minorHAnsi" w:cstheme="minorHAnsi"/>
          <w:sz w:val="24"/>
          <w:szCs w:val="24"/>
        </w:rPr>
        <w:t xml:space="preserve"> este de </w:t>
      </w:r>
      <w:r w:rsidRPr="00647C8A">
        <w:rPr>
          <w:rFonts w:asciiTheme="minorHAnsi" w:hAnsiTheme="minorHAnsi" w:cstheme="minorHAnsi"/>
          <w:b/>
          <w:sz w:val="24"/>
          <w:szCs w:val="24"/>
        </w:rPr>
        <w:t>maximum 65%</w:t>
      </w:r>
      <w:r w:rsidRPr="00647C8A">
        <w:rPr>
          <w:rFonts w:asciiTheme="minorHAnsi" w:hAnsiTheme="minorHAnsi" w:cstheme="minorHAnsi"/>
          <w:sz w:val="24"/>
          <w:szCs w:val="24"/>
        </w:rPr>
        <w:t xml:space="preserve"> din totalul cheltuielilor eligibile, înlimita intensităţii prevăzute prin Fişa intervenţiei din SDL aprobat şi fără a depăși 200.000 euro/proiect</w:t>
      </w:r>
      <w:r w:rsidRPr="00647C8A">
        <w:rPr>
          <w:rFonts w:asciiTheme="minorHAnsi" w:eastAsia="Times New Roman" w:hAnsiTheme="minorHAnsi" w:cstheme="minorHAnsi"/>
          <w:sz w:val="24"/>
          <w:szCs w:val="24"/>
        </w:rPr>
        <w:t xml:space="preserve">. </w:t>
      </w:r>
    </w:p>
    <w:p w:rsidR="00647C8A" w:rsidRPr="00647C8A" w:rsidRDefault="00647C8A" w:rsidP="00647C8A">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647C8A">
        <w:rPr>
          <w:rFonts w:asciiTheme="minorHAnsi" w:hAnsiTheme="minorHAnsi" w:cstheme="minorHAnsi"/>
          <w:b/>
          <w:color w:val="000000"/>
          <w:sz w:val="24"/>
          <w:szCs w:val="24"/>
          <w:lang w:val="en-US"/>
        </w:rPr>
        <w:t xml:space="preserve">În cazul proiectelor care pot beneficia de un </w:t>
      </w:r>
      <w:r w:rsidRPr="00647C8A">
        <w:rPr>
          <w:rFonts w:asciiTheme="minorHAnsi" w:eastAsia="Times New Roman" w:hAnsiTheme="minorHAnsi" w:cstheme="minorHAnsi"/>
          <w:sz w:val="24"/>
          <w:szCs w:val="24"/>
        </w:rPr>
        <w:t>procent aferent intensității de maxim 80% expertul va verifica următoarele aspecte:</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rsidR="00647C8A" w:rsidRPr="00647C8A" w:rsidRDefault="00647C8A" w:rsidP="00647C8A">
      <w:pPr>
        <w:autoSpaceDE w:val="0"/>
        <w:autoSpaceDN w:val="0"/>
        <w:adjustRightInd w:val="0"/>
        <w:spacing w:before="120" w:after="120" w:line="240" w:lineRule="auto"/>
        <w:jc w:val="both"/>
        <w:rPr>
          <w:rFonts w:asciiTheme="minorHAnsi" w:hAnsiTheme="minorHAnsi" w:cstheme="minorHAnsi"/>
          <w:b/>
          <w:color w:val="000000"/>
          <w:sz w:val="24"/>
          <w:szCs w:val="24"/>
          <w:lang w:val="en-US"/>
        </w:rPr>
      </w:pPr>
      <w:r w:rsidRPr="00647C8A">
        <w:rPr>
          <w:rFonts w:asciiTheme="minorHAnsi" w:hAnsiTheme="minorHAnsi" w:cstheme="minorHAnsi"/>
          <w:color w:val="000000"/>
          <w:sz w:val="24"/>
          <w:szCs w:val="24"/>
          <w:lang w:val="en-US"/>
        </w:rPr>
        <w:t xml:space="preserve">i)pentru </w:t>
      </w:r>
      <w:r w:rsidRPr="00647C8A">
        <w:rPr>
          <w:rFonts w:asciiTheme="minorHAnsi" w:hAnsiTheme="minorHAnsi" w:cstheme="minorHAnsi"/>
          <w:b/>
          <w:color w:val="000000"/>
          <w:sz w:val="24"/>
          <w:szCs w:val="24"/>
          <w:lang w:val="en-US"/>
        </w:rPr>
        <w:t>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Se verifica in Cererea de Finantare Studiul de Fezabilitate, Memoriul Justificativ (dupa caz) urmatoarele aspecte</w:t>
      </w:r>
    </w:p>
    <w:p w:rsidR="00647C8A" w:rsidRPr="00647C8A" w:rsidRDefault="00647C8A" w:rsidP="00AD4726">
      <w:pPr>
        <w:numPr>
          <w:ilvl w:val="1"/>
          <w:numId w:val="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647C8A">
        <w:rPr>
          <w:rFonts w:asciiTheme="minorHAnsi" w:hAnsiTheme="minorHAnsi" w:cstheme="minorHAnsi"/>
          <w:color w:val="000000"/>
          <w:sz w:val="24"/>
          <w:szCs w:val="24"/>
          <w:lang w:val="en-US"/>
        </w:rPr>
        <w:t xml:space="preserve">solicitantul desfasoară o activitate economică  de </w:t>
      </w:r>
      <w:r w:rsidRPr="00647C8A">
        <w:rPr>
          <w:rFonts w:asciiTheme="minorHAnsi" w:hAnsiTheme="minorHAnsi" w:cstheme="minorHAnsi"/>
          <w:sz w:val="24"/>
          <w:szCs w:val="24"/>
        </w:rPr>
        <w:t>producţie sau servicii (bilant, RECOM)</w:t>
      </w:r>
    </w:p>
    <w:p w:rsidR="00647C8A" w:rsidRPr="00647C8A" w:rsidRDefault="00647C8A" w:rsidP="00AD4726">
      <w:pPr>
        <w:numPr>
          <w:ilvl w:val="1"/>
          <w:numId w:val="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647C8A">
        <w:rPr>
          <w:rFonts w:asciiTheme="minorHAnsi" w:hAnsiTheme="minorHAnsi" w:cstheme="minorHAnsi"/>
          <w:sz w:val="24"/>
          <w:szCs w:val="24"/>
        </w:rPr>
        <w:t>capacitatea lunara de producţie energie regenerabilă propusa prin proiect nu depăşeşte consumul lunar maxim al solicitantului din ultimele 12 luni (CF/SF/MJ)</w:t>
      </w:r>
    </w:p>
    <w:p w:rsidR="00647C8A" w:rsidRPr="00647C8A" w:rsidRDefault="00647C8A" w:rsidP="00AD4726">
      <w:pPr>
        <w:numPr>
          <w:ilvl w:val="1"/>
          <w:numId w:val="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647C8A">
        <w:rPr>
          <w:rFonts w:asciiTheme="minorHAnsi" w:hAnsiTheme="minorHAnsi" w:cstheme="minorHAnsi"/>
          <w:sz w:val="24"/>
          <w:szCs w:val="24"/>
        </w:rPr>
        <w:t>toate investiţiile propuse prin proiect sunt legate numai  de producerea de energie regenerabilă (CF/SF/MJ)</w:t>
      </w:r>
    </w:p>
    <w:p w:rsidR="00647C8A" w:rsidRPr="00647C8A" w:rsidRDefault="00647C8A" w:rsidP="00AD4726">
      <w:pPr>
        <w:numPr>
          <w:ilvl w:val="1"/>
          <w:numId w:val="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647C8A">
        <w:rPr>
          <w:rFonts w:asciiTheme="minorHAnsi" w:hAnsiTheme="minorHAnsi" w:cstheme="minorHAnsi"/>
          <w:sz w:val="24"/>
          <w:szCs w:val="24"/>
        </w:rPr>
        <w:t>soluţia propusă este de tip off-grid/hibrid si nu presupune ca solicitantul sa fie prosumator (CF/SF/MJ)</w:t>
      </w:r>
    </w:p>
    <w:p w:rsidR="00647C8A" w:rsidRPr="00647C8A" w:rsidRDefault="00647C8A" w:rsidP="00647C8A">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 xml:space="preserve">ii) pentru </w:t>
      </w:r>
      <w:r w:rsidRPr="00647C8A">
        <w:rPr>
          <w:rFonts w:asciiTheme="minorHAnsi" w:hAnsiTheme="minorHAnsi" w:cstheme="minorHAnsi"/>
          <w:b/>
          <w:color w:val="000000"/>
          <w:sz w:val="24"/>
          <w:szCs w:val="24"/>
          <w:lang w:val="en-US"/>
        </w:rPr>
        <w:t>proiectele care propun investiţii in activitati generatoare de avantaj economic care vizează protecţia mediului prin propunerea de măsuri pentru colectare selectivă a deşeurilor rezultate din activitatea economică desfasurata</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Se verifica în Cererea de Finanțare Studiul de Fezabilitate, Memoriul Justificativ (după caz) următoarele aspecte</w:t>
      </w:r>
    </w:p>
    <w:p w:rsidR="00647C8A" w:rsidRPr="00647C8A" w:rsidRDefault="00647C8A" w:rsidP="00647C8A">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 solicitantul desfasoară o activitate economică  de producţie sau servicii (bilant, RECOM)</w:t>
      </w:r>
    </w:p>
    <w:p w:rsidR="00647C8A" w:rsidRPr="00647C8A" w:rsidRDefault="00647C8A" w:rsidP="00647C8A">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 toate investiţiile propuse prin proiect sunt legate de colectarea selectivă a deşeurilor rezultate din procesele de lucru(CF/SF/MJ/DALI)</w:t>
      </w:r>
    </w:p>
    <w:p w:rsidR="00647C8A" w:rsidRPr="00647C8A" w:rsidRDefault="00647C8A" w:rsidP="00647C8A">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 deşeurile colectate selectiv sunt predate unor centre de colectare/ unor operatori care le valorifică</w:t>
      </w:r>
      <w:r w:rsidRPr="00647C8A">
        <w:rPr>
          <w:rFonts w:asciiTheme="minorHAnsi" w:hAnsiTheme="minorHAnsi" w:cstheme="minorHAnsi"/>
          <w:sz w:val="24"/>
          <w:szCs w:val="24"/>
        </w:rPr>
        <w:t xml:space="preserve"> (</w:t>
      </w:r>
      <w:r w:rsidRPr="00647C8A">
        <w:rPr>
          <w:rFonts w:asciiTheme="minorHAnsi" w:hAnsiTheme="minorHAnsi" w:cstheme="minorHAnsi"/>
          <w:color w:val="000000"/>
          <w:sz w:val="24"/>
          <w:szCs w:val="24"/>
          <w:lang w:val="en-US"/>
        </w:rPr>
        <w:t>CF/SF/MJ/DALI)</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647C8A">
        <w:rPr>
          <w:rFonts w:asciiTheme="minorHAnsi" w:hAnsiTheme="minorHAnsi" w:cstheme="minorHAnsi"/>
          <w:color w:val="000000"/>
          <w:sz w:val="24"/>
          <w:szCs w:val="24"/>
          <w:lang w:val="en-US"/>
        </w:rPr>
        <w:t xml:space="preserve">iii) pentru </w:t>
      </w:r>
      <w:r w:rsidRPr="00647C8A">
        <w:rPr>
          <w:rFonts w:asciiTheme="minorHAnsi" w:hAnsiTheme="minorHAnsi" w:cstheme="minorHAnsi"/>
          <w:b/>
          <w:color w:val="000000"/>
          <w:sz w:val="24"/>
          <w:szCs w:val="24"/>
          <w:lang w:val="en-US"/>
        </w:rPr>
        <w:t>proiectele care propun investiţii in activităţi noi generatoare de avantaj economic cu impact pozitiv asupra mediului</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 xml:space="preserve">Se verifică </w:t>
      </w:r>
      <w:r w:rsidRPr="00647C8A">
        <w:rPr>
          <w:rFonts w:asciiTheme="minorHAnsi" w:hAnsiTheme="minorHAnsi" w:cstheme="minorHAnsi"/>
          <w:color w:val="000000"/>
          <w:sz w:val="24"/>
          <w:szCs w:val="24"/>
        </w:rPr>
        <w:t>î</w:t>
      </w:r>
      <w:r w:rsidRPr="00647C8A">
        <w:rPr>
          <w:rFonts w:asciiTheme="minorHAnsi" w:hAnsiTheme="minorHAnsi" w:cstheme="minorHAnsi"/>
          <w:color w:val="000000"/>
          <w:sz w:val="24"/>
          <w:szCs w:val="24"/>
          <w:lang w:val="en-US"/>
        </w:rPr>
        <w:t>n Cererea de Finantare Studiul de Fezabilitate, Memoriul Justificativ (dupa caz) dacă activităţile propuse spre finanţare se regăsesc marcate ca fiind „activități care au ca scop acțiuni de protecția mediului” în Anexa 13</w:t>
      </w:r>
      <w:r w:rsidRPr="00647C8A">
        <w:rPr>
          <w:rFonts w:asciiTheme="minorHAnsi" w:hAnsiTheme="minorHAnsi" w:cstheme="minorHAnsi"/>
          <w:b/>
          <w:sz w:val="24"/>
          <w:szCs w:val="24"/>
        </w:rPr>
        <w:t>3</w:t>
      </w:r>
      <w:r w:rsidRPr="00647C8A">
        <w:rPr>
          <w:rFonts w:asciiTheme="minorHAnsi" w:hAnsiTheme="minorHAnsi" w:cstheme="minorHAnsi"/>
          <w:color w:val="000000"/>
          <w:sz w:val="24"/>
          <w:szCs w:val="24"/>
          <w:lang w:val="en-US"/>
        </w:rPr>
        <w:t xml:space="preserve">- Lista codurilor CAEN aferente activităților neagricole eligibile la finanțare în cadrul intervenției DR 36.  </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647C8A">
        <w:rPr>
          <w:rFonts w:asciiTheme="minorHAnsi" w:hAnsiTheme="minorHAnsi" w:cstheme="minorHAnsi"/>
          <w:b/>
          <w:color w:val="000000"/>
          <w:sz w:val="24"/>
          <w:szCs w:val="24"/>
          <w:lang w:val="en-US"/>
        </w:rPr>
        <w:t xml:space="preserve">În cazul proiectelor care pot beneficia de un </w:t>
      </w:r>
      <w:r w:rsidRPr="00647C8A">
        <w:rPr>
          <w:rFonts w:asciiTheme="minorHAnsi" w:eastAsia="Times New Roman" w:hAnsiTheme="minorHAnsi" w:cstheme="minorHAnsi"/>
          <w:sz w:val="24"/>
          <w:szCs w:val="24"/>
        </w:rPr>
        <w:t xml:space="preserve">procent aferent intensității de maxim 100% expertul </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analizează informațiile din  Cererea de finantare, Studiul de Fezabilitate, MJ, DALI (dupa caz) pentru a stabili încadrarea proiectului intr-una din categoriile care permit aceasta intensitate, respectiv:</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lastRenderedPageBreak/>
        <w:t>i)</w:t>
      </w:r>
      <w:r w:rsidRPr="00647C8A">
        <w:rPr>
          <w:rFonts w:asciiTheme="minorHAnsi" w:hAnsiTheme="minorHAnsi" w:cstheme="minorHAnsi"/>
          <w:color w:val="000000"/>
          <w:sz w:val="24"/>
          <w:szCs w:val="24"/>
          <w:lang w:val="en-US"/>
        </w:rPr>
        <w:tab/>
        <w:t xml:space="preserve">investiții neproductive (care nu generează un avantaj economic) și proiecte ale grupurilor operaționale din cadrul PEI; </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647C8A">
        <w:rPr>
          <w:rFonts w:asciiTheme="minorHAnsi" w:hAnsiTheme="minorHAnsi" w:cstheme="minorHAnsi"/>
          <w:color w:val="000000"/>
          <w:sz w:val="24"/>
          <w:szCs w:val="24"/>
          <w:lang w:val="en-US"/>
        </w:rPr>
        <w:t xml:space="preserve">Atenţie! investițiile solicitanţilor publici care nu generează avantaj economic, </w:t>
      </w:r>
      <w:r w:rsidRPr="00647C8A">
        <w:rPr>
          <w:rFonts w:asciiTheme="minorHAnsi" w:hAnsiTheme="minorHAnsi" w:cstheme="minorHAnsi"/>
          <w:i/>
          <w:color w:val="000000"/>
          <w:sz w:val="24"/>
          <w:szCs w:val="24"/>
          <w:lang w:val="en-US"/>
        </w:rPr>
        <w:t>inclusiv cele care vizează surse alternative de energie electrică şi măsurile de colectare selectivă a deșeurilor se încadrează în această categorie.</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ii)</w:t>
      </w:r>
      <w:r w:rsidRPr="00647C8A">
        <w:rPr>
          <w:rFonts w:asciiTheme="minorHAnsi" w:hAnsiTheme="minorHAnsi" w:cstheme="minorHAnsi"/>
          <w:color w:val="000000"/>
          <w:sz w:val="24"/>
          <w:szCs w:val="24"/>
          <w:lang w:val="en-US"/>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iii)</w:t>
      </w:r>
      <w:r w:rsidRPr="00647C8A">
        <w:rPr>
          <w:rFonts w:asciiTheme="minorHAnsi" w:hAnsiTheme="minorHAnsi" w:cstheme="minorHAnsi"/>
          <w:color w:val="000000"/>
          <w:sz w:val="24"/>
          <w:szCs w:val="24"/>
          <w:lang w:val="en-US"/>
        </w:rPr>
        <w:tab/>
        <w:t>investițiile neproductive menite să protejeze efectivele de animale și culturile de daune provocate de animale sălbatice;</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iv)</w:t>
      </w:r>
      <w:r w:rsidRPr="00647C8A">
        <w:rPr>
          <w:rFonts w:asciiTheme="minorHAnsi" w:hAnsiTheme="minorHAnsi" w:cstheme="minorHAnsi"/>
          <w:color w:val="000000"/>
          <w:sz w:val="24"/>
          <w:szCs w:val="24"/>
          <w:lang w:val="en-US"/>
        </w:rPr>
        <w:tab/>
        <w:t>investiții în servicii de bază în zonele rurale;</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v)</w:t>
      </w:r>
      <w:r w:rsidRPr="00647C8A">
        <w:rPr>
          <w:rFonts w:asciiTheme="minorHAnsi" w:hAnsiTheme="minorHAnsi" w:cstheme="minorHAnsi"/>
          <w:color w:val="000000"/>
          <w:sz w:val="24"/>
          <w:szCs w:val="24"/>
          <w:lang w:val="en-US"/>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647C8A">
        <w:rPr>
          <w:rFonts w:asciiTheme="minorHAnsi" w:hAnsiTheme="minorHAnsi" w:cstheme="minorHAnsi"/>
          <w:b/>
          <w:color w:val="000000"/>
          <w:sz w:val="24"/>
          <w:szCs w:val="24"/>
          <w:lang w:val="en-US"/>
        </w:rPr>
        <w:t>Atentie!</w:t>
      </w:r>
      <w:r w:rsidRPr="00647C8A">
        <w:rPr>
          <w:rFonts w:asciiTheme="minorHAnsi" w:hAnsiTheme="minorHAnsi" w:cstheme="minorHAnsi"/>
          <w:color w:val="000000"/>
          <w:sz w:val="24"/>
          <w:szCs w:val="24"/>
          <w:lang w:val="en-US"/>
        </w:rPr>
        <w:t xml:space="preserve">    În cazul proiectelor care în Cererea de Finanțare sunt încadrate în categoria 9.4.3 </w:t>
      </w:r>
      <w:r w:rsidRPr="00647C8A">
        <w:rPr>
          <w:rFonts w:asciiTheme="minorHAnsi" w:hAnsiTheme="minorHAnsi" w:cstheme="minorHAnsi"/>
          <w:i/>
          <w:color w:val="000000"/>
          <w:sz w:val="24"/>
          <w:szCs w:val="24"/>
          <w:lang w:val="en-US"/>
        </w:rPr>
        <w:t>Pentru proiecte de dotări şi/sau cu echipamente fără montaj ( în cazul în care există cheltuieli eligibile și neeligibile numai pe liniile bugetare 4.4, 4.5, 4.6 și 3.7.1</w:t>
      </w:r>
      <w:r w:rsidRPr="00647C8A">
        <w:rPr>
          <w:rFonts w:asciiTheme="minorHAnsi" w:hAnsiTheme="minorHAnsi" w:cstheme="minorHAnsi"/>
          <w:color w:val="000000"/>
          <w:sz w:val="24"/>
          <w:szCs w:val="24"/>
          <w:lang w:val="en-US"/>
        </w:rPr>
        <w:t xml:space="preserve">) informatiile necesare vor fi regasite în sectiunea A6- Descrierea proiectului a Cererii de finantare. </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647C8A">
        <w:rPr>
          <w:rFonts w:asciiTheme="minorHAnsi" w:hAnsiTheme="minorHAnsi" w:cstheme="minorHAnsi"/>
          <w:color w:val="000000"/>
          <w:sz w:val="24"/>
          <w:szCs w:val="24"/>
          <w:lang w:val="en-US"/>
        </w:rPr>
        <w:t xml:space="preserve">Pentru toate aspectele verificărilor expertii vor putea să solicite informații suplimentare pentru completarea informatiilor necesare clarificarii  intensitatii sprijinului, în conformitate cu prevederile </w:t>
      </w:r>
      <w:r w:rsidRPr="00647C8A">
        <w:rPr>
          <w:rFonts w:asciiTheme="minorHAnsi" w:hAnsiTheme="minorHAnsi" w:cstheme="minorHAnsi"/>
          <w:i/>
          <w:color w:val="000000"/>
          <w:sz w:val="24"/>
          <w:szCs w:val="24"/>
          <w:lang w:val="en-US"/>
        </w:rPr>
        <w:t>Manualului  de Procedură operațională pentru solicitarea de informații suplimentare în cadrul unui proiect cu finanțare din FEADR.</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647C8A">
        <w:rPr>
          <w:rFonts w:asciiTheme="minorHAnsi" w:hAnsiTheme="minorHAnsi" w:cstheme="minorHAnsi"/>
          <w:i/>
          <w:color w:val="000000"/>
          <w:sz w:val="24"/>
          <w:szCs w:val="24"/>
          <w:lang w:val="en-US"/>
        </w:rPr>
        <w:t xml:space="preserve">Daca in urma verificarilor  expertul constata ca fiind corecta intensitatea solicitata prin cererea de finantare va bifa DA. </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647C8A" w:rsidRPr="00647C8A" w:rsidSect="00647C8A">
          <w:headerReference w:type="default" r:id="rId15"/>
          <w:headerReference w:type="first" r:id="rId16"/>
          <w:type w:val="continuous"/>
          <w:pgSz w:w="11909" w:h="16834" w:code="9"/>
          <w:pgMar w:top="1138" w:right="1199" w:bottom="1138" w:left="1138" w:header="576" w:footer="432" w:gutter="0"/>
          <w:cols w:space="720"/>
        </w:sectPr>
      </w:pPr>
      <w:r w:rsidRPr="00647C8A">
        <w:rPr>
          <w:rFonts w:asciiTheme="minorHAnsi" w:hAnsiTheme="minorHAnsi" w:cstheme="minorHAnsi"/>
          <w:color w:val="000000"/>
          <w:sz w:val="24"/>
          <w:szCs w:val="24"/>
          <w:lang w:val="en-US"/>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w:t>
      </w:r>
      <w:r w:rsidRPr="00647C8A">
        <w:rPr>
          <w:rFonts w:asciiTheme="minorHAnsi" w:hAnsiTheme="minorHAnsi" w:cstheme="minorHAnsi"/>
          <w:b/>
          <w:color w:val="000000"/>
          <w:sz w:val="24"/>
          <w:szCs w:val="24"/>
          <w:lang w:val="en-US"/>
        </w:rPr>
        <w:t>neeligibilă</w:t>
      </w:r>
      <w:r w:rsidRPr="00647C8A">
        <w:rPr>
          <w:rFonts w:asciiTheme="minorHAnsi" w:hAnsiTheme="minorHAnsi" w:cstheme="minorHAnsi"/>
          <w:color w:val="000000"/>
          <w:sz w:val="24"/>
          <w:szCs w:val="24"/>
          <w:lang w:val="en-US"/>
        </w:rPr>
        <w:t>.</w:t>
      </w:r>
    </w:p>
    <w:p w:rsidR="00647C8A" w:rsidRPr="00647C8A" w:rsidRDefault="00647C8A" w:rsidP="00647C8A">
      <w:pPr>
        <w:jc w:val="both"/>
        <w:rPr>
          <w:rFonts w:asciiTheme="minorHAnsi" w:hAnsiTheme="minorHAnsi" w:cstheme="minorHAnsi"/>
          <w:b/>
          <w:sz w:val="24"/>
          <w:szCs w:val="24"/>
        </w:rPr>
      </w:pPr>
    </w:p>
    <w:p w:rsidR="00647C8A" w:rsidRPr="00647C8A" w:rsidRDefault="00647C8A" w:rsidP="00647C8A">
      <w:pPr>
        <w:rPr>
          <w:rFonts w:asciiTheme="minorHAnsi" w:hAnsiTheme="minorHAnsi" w:cstheme="minorHAnsi"/>
          <w:b/>
          <w:sz w:val="24"/>
          <w:szCs w:val="24"/>
        </w:rPr>
      </w:pPr>
    </w:p>
    <w:p w:rsidR="00647C8A" w:rsidRPr="00647C8A" w:rsidRDefault="00647C8A" w:rsidP="00647C8A">
      <w:pPr>
        <w:rPr>
          <w:rFonts w:asciiTheme="minorHAnsi" w:hAnsiTheme="minorHAnsi" w:cstheme="minorHAnsi"/>
          <w:b/>
          <w:sz w:val="24"/>
          <w:szCs w:val="24"/>
        </w:rPr>
      </w:pPr>
      <w:r w:rsidRPr="00647C8A">
        <w:rPr>
          <w:rFonts w:asciiTheme="minorHAnsi" w:hAnsiTheme="minorHAnsi" w:cstheme="minorHAnsi"/>
          <w:b/>
          <w:sz w:val="24"/>
          <w:szCs w:val="24"/>
        </w:rPr>
        <w:t>S-a utilizat cursul de schimb              1 Euro = …………………..LEI   din data de:____/_____/__________</w:t>
      </w:r>
    </w:p>
    <w:p w:rsidR="00647C8A" w:rsidRPr="00647C8A" w:rsidRDefault="00647C8A" w:rsidP="00647C8A">
      <w:pPr>
        <w:spacing w:before="120" w:after="120"/>
        <w:jc w:val="both"/>
        <w:rPr>
          <w:rFonts w:asciiTheme="minorHAnsi" w:hAnsiTheme="minorHAnsi" w:cstheme="minorHAnsi"/>
          <w:b/>
          <w:sz w:val="24"/>
          <w:szCs w:val="24"/>
        </w:rPr>
      </w:pPr>
      <w:r w:rsidRPr="00647C8A">
        <w:rPr>
          <w:rFonts w:asciiTheme="minorHAnsi" w:hAnsiTheme="minorHAnsi" w:cstheme="minorHAnsi"/>
          <w:b/>
          <w:sz w:val="24"/>
          <w:szCs w:val="24"/>
        </w:rPr>
        <w:t>Prevederi privind elaborarea Devizului general</w:t>
      </w:r>
      <w:r w:rsidRPr="00647C8A">
        <w:rPr>
          <w:rFonts w:asciiTheme="minorHAnsi" w:hAnsiTheme="minorHAnsi" w:cstheme="minorHAnsi"/>
          <w:b/>
          <w:sz w:val="24"/>
          <w:szCs w:val="24"/>
          <w:lang w:val="en-GB"/>
        </w:rPr>
        <w:t>:</w:t>
      </w:r>
    </w:p>
    <w:p w:rsidR="00647C8A" w:rsidRPr="00647C8A" w:rsidRDefault="00647C8A" w:rsidP="00647C8A">
      <w:pPr>
        <w:spacing w:after="160" w:line="252"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Având în vedere modificarea la HG 907/ 2016 și introducerea capitolului 7 </w:t>
      </w:r>
      <w:r w:rsidRPr="00647C8A">
        <w:rPr>
          <w:rFonts w:asciiTheme="minorHAnsi" w:hAnsiTheme="minorHAnsi" w:cstheme="minorHAnsi"/>
          <w:i/>
          <w:sz w:val="24"/>
          <w:szCs w:val="24"/>
        </w:rPr>
        <w:t>Cheltuieli aferente marjei de buget</w:t>
      </w:r>
      <w:r w:rsidRPr="00647C8A">
        <w:rPr>
          <w:rFonts w:asciiTheme="minorHAnsi" w:hAnsiTheme="minorHAnsi" w:cstheme="minorHAnsi"/>
          <w:sz w:val="24"/>
          <w:szCs w:val="24"/>
        </w:rPr>
        <w:t xml:space="preserve"> și pentru constituirea rezervei de implementare pentru ajustarea de preț este necesară detalierea destinației sumelor/ cheltuielilor care vor fi cuprinse în liniile bugetare 7.1 și 7.2.</w:t>
      </w:r>
    </w:p>
    <w:p w:rsidR="00647C8A" w:rsidRPr="00647C8A" w:rsidRDefault="00647C8A" w:rsidP="00647C8A">
      <w:pPr>
        <w:spacing w:after="160" w:line="252" w:lineRule="auto"/>
        <w:jc w:val="both"/>
        <w:rPr>
          <w:rFonts w:asciiTheme="minorHAnsi" w:hAnsiTheme="minorHAnsi" w:cstheme="minorHAnsi"/>
          <w:sz w:val="24"/>
          <w:szCs w:val="24"/>
        </w:rPr>
      </w:pPr>
      <w:r w:rsidRPr="00647C8A">
        <w:rPr>
          <w:rFonts w:asciiTheme="minorHAnsi" w:hAnsiTheme="minorHAnsi" w:cstheme="minorHAnsi"/>
          <w:sz w:val="24"/>
          <w:szCs w:val="24"/>
        </w:rPr>
        <w:t>Cap 7.1 Cheltuieli aferente marjei de buget 25% din (1.2 + 1.3 + 1.4 + 2 + 3.1 + 3.2 +3.3 + 3.5 + 3.7 + 3.8 + 4 + 5.1.1)</w:t>
      </w:r>
    </w:p>
    <w:p w:rsidR="00647C8A" w:rsidRPr="00647C8A" w:rsidRDefault="00647C8A" w:rsidP="00647C8A">
      <w:pPr>
        <w:spacing w:after="160" w:line="252" w:lineRule="auto"/>
        <w:jc w:val="both"/>
        <w:rPr>
          <w:rFonts w:asciiTheme="minorHAnsi" w:hAnsiTheme="minorHAnsi" w:cstheme="minorHAnsi"/>
          <w:sz w:val="24"/>
          <w:szCs w:val="24"/>
        </w:rPr>
      </w:pPr>
      <w:r w:rsidRPr="00647C8A">
        <w:rPr>
          <w:rFonts w:asciiTheme="minorHAnsi" w:hAnsiTheme="minorHAnsi" w:cstheme="minorHAnsi"/>
          <w:sz w:val="24"/>
          <w:szCs w:val="24"/>
        </w:rPr>
        <w:t>Din HG 907/2016 - Art. 10 alin. (21):  </w:t>
      </w:r>
    </w:p>
    <w:p w:rsidR="00647C8A" w:rsidRPr="00647C8A" w:rsidRDefault="00647C8A" w:rsidP="00647C8A">
      <w:pPr>
        <w:spacing w:after="160" w:line="252" w:lineRule="auto"/>
        <w:jc w:val="both"/>
        <w:rPr>
          <w:rFonts w:asciiTheme="minorHAnsi" w:hAnsiTheme="minorHAnsi" w:cstheme="minorHAnsi"/>
          <w:sz w:val="24"/>
          <w:szCs w:val="24"/>
        </w:rPr>
      </w:pPr>
      <w:r w:rsidRPr="00647C8A">
        <w:rPr>
          <w:rFonts w:asciiTheme="minorHAnsi" w:hAnsiTheme="minorHAnsi" w:cstheme="minorHAnsi"/>
          <w:sz w:val="24"/>
          <w:szCs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rsidR="00647C8A" w:rsidRPr="00647C8A" w:rsidRDefault="00647C8A" w:rsidP="00647C8A">
      <w:pPr>
        <w:spacing w:after="160" w:line="252" w:lineRule="auto"/>
        <w:jc w:val="both"/>
        <w:rPr>
          <w:rFonts w:asciiTheme="minorHAnsi" w:hAnsiTheme="minorHAnsi" w:cstheme="minorHAnsi"/>
          <w:sz w:val="24"/>
          <w:szCs w:val="24"/>
        </w:rPr>
      </w:pPr>
      <w:r w:rsidRPr="00647C8A">
        <w:rPr>
          <w:rFonts w:asciiTheme="minorHAnsi" w:hAnsiTheme="minorHAnsi" w:cstheme="minorHAnsi"/>
          <w:sz w:val="24"/>
          <w:szCs w:val="24"/>
          <w:u w:val="single"/>
        </w:rPr>
        <w:t>EXEMPLU:</w:t>
      </w:r>
      <w:r w:rsidRPr="00647C8A">
        <w:rPr>
          <w:rFonts w:asciiTheme="minorHAnsi" w:hAnsiTheme="minorHAnsi" w:cstheme="minorHAnsi"/>
          <w:sz w:val="24"/>
          <w:szCs w:val="24"/>
        </w:rPr>
        <w:t xml:space="preserve">                                                                           DEVIZ GENERAL</w:t>
      </w:r>
    </w:p>
    <w:tbl>
      <w:tblPr>
        <w:tblW w:w="0" w:type="auto"/>
        <w:jc w:val="center"/>
        <w:tblCellMar>
          <w:left w:w="0" w:type="dxa"/>
          <w:right w:w="0" w:type="dxa"/>
        </w:tblCellMar>
        <w:tblLook w:val="04A0"/>
      </w:tblPr>
      <w:tblGrid>
        <w:gridCol w:w="543"/>
        <w:gridCol w:w="6591"/>
        <w:gridCol w:w="1166"/>
        <w:gridCol w:w="1090"/>
      </w:tblGrid>
      <w:tr w:rsidR="00647C8A" w:rsidRPr="00647C8A" w:rsidTr="00647C8A">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both"/>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Valoare</w:t>
            </w:r>
            <w:r w:rsidRPr="00647C8A">
              <w:rPr>
                <w:rFonts w:asciiTheme="minorHAnsi" w:hAnsiTheme="minorHAnsi" w:cstheme="minorHAnsi"/>
                <w:color w:val="333333"/>
                <w:sz w:val="24"/>
                <w:szCs w:val="24"/>
                <w:lang w:eastAsia="ro-RO"/>
              </w:rPr>
              <w:br/>
            </w:r>
            <w:r w:rsidRPr="00647C8A">
              <w:rPr>
                <w:rFonts w:asciiTheme="minorHAnsi" w:hAnsiTheme="minorHAnsi" w:cstheme="minorHAnsi"/>
                <w:sz w:val="24"/>
                <w:szCs w:val="24"/>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Valoare</w:t>
            </w:r>
            <w:r w:rsidRPr="00647C8A">
              <w:rPr>
                <w:rFonts w:asciiTheme="minorHAnsi" w:hAnsiTheme="minorHAnsi" w:cstheme="minorHAnsi"/>
                <w:color w:val="333333"/>
                <w:sz w:val="24"/>
                <w:szCs w:val="24"/>
                <w:lang w:eastAsia="ro-RO"/>
              </w:rPr>
              <w:br/>
            </w:r>
            <w:r w:rsidRPr="00647C8A">
              <w:rPr>
                <w:rFonts w:asciiTheme="minorHAnsi" w:hAnsiTheme="minorHAnsi" w:cstheme="minorHAnsi"/>
                <w:sz w:val="24"/>
                <w:szCs w:val="24"/>
                <w:lang w:eastAsia="ro-RO"/>
              </w:rPr>
              <w:t>faza PTH</w:t>
            </w:r>
          </w:p>
        </w:tc>
      </w:tr>
      <w:tr w:rsidR="00647C8A" w:rsidRPr="00647C8A" w:rsidTr="00647C8A">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both"/>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5</w:t>
            </w:r>
          </w:p>
        </w:tc>
      </w:tr>
      <w:tr w:rsidR="00647C8A" w:rsidRPr="00647C8A" w:rsidTr="00647C8A">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both"/>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5</w:t>
            </w:r>
          </w:p>
        </w:tc>
      </w:tr>
      <w:tr w:rsidR="00647C8A" w:rsidRPr="00647C8A" w:rsidTr="00647C8A">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both"/>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10</w:t>
            </w:r>
          </w:p>
        </w:tc>
      </w:tr>
      <w:tr w:rsidR="00647C8A" w:rsidRPr="00647C8A" w:rsidTr="00647C8A">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both"/>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b/>
                <w:bCs/>
                <w:color w:val="333333"/>
                <w:sz w:val="24"/>
                <w:szCs w:val="24"/>
                <w:lang w:eastAsia="ro-RO"/>
              </w:rPr>
            </w:pPr>
            <w:r w:rsidRPr="00647C8A">
              <w:rPr>
                <w:rFonts w:asciiTheme="minorHAnsi" w:hAnsiTheme="minorHAnsi" w:cstheme="minorHAnsi"/>
                <w:b/>
                <w:bCs/>
                <w:color w:val="333333"/>
                <w:sz w:val="24"/>
                <w:szCs w:val="24"/>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b/>
                <w:bCs/>
                <w:color w:val="333333"/>
                <w:sz w:val="24"/>
                <w:szCs w:val="24"/>
                <w:lang w:eastAsia="ro-RO"/>
              </w:rPr>
            </w:pPr>
            <w:r w:rsidRPr="00647C8A">
              <w:rPr>
                <w:rFonts w:asciiTheme="minorHAnsi" w:hAnsiTheme="minorHAnsi" w:cstheme="minorHAnsi"/>
                <w:b/>
                <w:bCs/>
                <w:color w:val="333333"/>
                <w:sz w:val="24"/>
                <w:szCs w:val="24"/>
                <w:lang w:eastAsia="ro-RO"/>
              </w:rPr>
              <w:t>120</w:t>
            </w:r>
          </w:p>
        </w:tc>
      </w:tr>
      <w:tr w:rsidR="00647C8A" w:rsidRPr="00647C8A" w:rsidTr="00647C8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both"/>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0</w:t>
            </w:r>
          </w:p>
        </w:tc>
      </w:tr>
      <w:tr w:rsidR="00647C8A" w:rsidRPr="00647C8A" w:rsidTr="00647C8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both"/>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0</w:t>
            </w:r>
          </w:p>
        </w:tc>
      </w:tr>
      <w:tr w:rsidR="00647C8A" w:rsidRPr="00647C8A" w:rsidTr="00647C8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lastRenderedPageBreak/>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both"/>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b/>
                <w:bCs/>
                <w:color w:val="333333"/>
                <w:sz w:val="24"/>
                <w:szCs w:val="24"/>
                <w:lang w:eastAsia="ro-RO"/>
              </w:rPr>
            </w:pPr>
            <w:r w:rsidRPr="00647C8A">
              <w:rPr>
                <w:rFonts w:asciiTheme="minorHAnsi" w:hAnsiTheme="minorHAnsi" w:cstheme="minorHAnsi"/>
                <w:b/>
                <w:bCs/>
                <w:color w:val="333333"/>
                <w:sz w:val="24"/>
                <w:szCs w:val="24"/>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b/>
                <w:bCs/>
                <w:color w:val="333333"/>
                <w:sz w:val="24"/>
                <w:szCs w:val="24"/>
                <w:lang w:eastAsia="ro-RO"/>
              </w:rPr>
            </w:pPr>
            <w:r w:rsidRPr="00647C8A">
              <w:rPr>
                <w:rFonts w:asciiTheme="minorHAnsi" w:hAnsiTheme="minorHAnsi" w:cstheme="minorHAnsi"/>
                <w:b/>
                <w:bCs/>
                <w:color w:val="333333"/>
                <w:sz w:val="24"/>
                <w:szCs w:val="24"/>
                <w:lang w:eastAsia="ro-RO"/>
              </w:rPr>
              <w:t>10</w:t>
            </w:r>
          </w:p>
        </w:tc>
      </w:tr>
      <w:tr w:rsidR="00647C8A" w:rsidRPr="00647C8A" w:rsidTr="00647C8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both"/>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val="en-US" w:eastAsia="ro-RO"/>
              </w:rPr>
            </w:pPr>
            <w:r w:rsidRPr="00647C8A">
              <w:rPr>
                <w:rFonts w:asciiTheme="minorHAnsi" w:hAnsiTheme="minorHAnsi" w:cstheme="minorHAnsi"/>
                <w:color w:val="333333"/>
                <w:sz w:val="24"/>
                <w:szCs w:val="24"/>
                <w:lang w:eastAsia="ro-RO"/>
              </w:rPr>
              <w:t>5</w:t>
            </w:r>
          </w:p>
        </w:tc>
      </w:tr>
      <w:tr w:rsidR="00647C8A" w:rsidRPr="00647C8A" w:rsidTr="00647C8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both"/>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val="en-US" w:eastAsia="ro-RO"/>
              </w:rPr>
            </w:pPr>
            <w:r w:rsidRPr="00647C8A">
              <w:rPr>
                <w:rFonts w:asciiTheme="minorHAnsi" w:hAnsiTheme="minorHAnsi" w:cstheme="minorHAnsi"/>
                <w:color w:val="333333"/>
                <w:sz w:val="24"/>
                <w:szCs w:val="24"/>
                <w:lang w:eastAsia="ro-RO"/>
              </w:rPr>
              <w:t>5</w:t>
            </w:r>
          </w:p>
        </w:tc>
      </w:tr>
      <w:tr w:rsidR="00647C8A" w:rsidRPr="00647C8A" w:rsidTr="00647C8A">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rsidR="00647C8A" w:rsidRPr="00647C8A" w:rsidRDefault="00647C8A" w:rsidP="00647C8A">
            <w:pPr>
              <w:jc w:val="center"/>
              <w:rPr>
                <w:rFonts w:asciiTheme="minorHAnsi" w:hAnsiTheme="minorHAnsi" w:cstheme="minorHAnsi"/>
                <w:color w:val="333333"/>
                <w:sz w:val="24"/>
                <w:szCs w:val="24"/>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both"/>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b/>
                <w:bCs/>
                <w:color w:val="333333"/>
                <w:sz w:val="24"/>
                <w:szCs w:val="24"/>
                <w:lang w:eastAsia="ro-RO"/>
              </w:rPr>
            </w:pPr>
            <w:r w:rsidRPr="00647C8A">
              <w:rPr>
                <w:rFonts w:asciiTheme="minorHAnsi" w:hAnsiTheme="minorHAnsi" w:cstheme="minorHAnsi"/>
                <w:b/>
                <w:bCs/>
                <w:color w:val="333333"/>
                <w:sz w:val="24"/>
                <w:szCs w:val="24"/>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b/>
                <w:bCs/>
                <w:color w:val="333333"/>
                <w:sz w:val="24"/>
                <w:szCs w:val="24"/>
                <w:lang w:eastAsia="ro-RO"/>
              </w:rPr>
            </w:pPr>
            <w:r w:rsidRPr="00647C8A">
              <w:rPr>
                <w:rFonts w:asciiTheme="minorHAnsi" w:hAnsiTheme="minorHAnsi" w:cstheme="minorHAnsi"/>
                <w:b/>
                <w:bCs/>
                <w:color w:val="333333"/>
                <w:sz w:val="24"/>
                <w:szCs w:val="24"/>
                <w:lang w:eastAsia="ro-RO"/>
              </w:rPr>
              <w:t>150</w:t>
            </w:r>
          </w:p>
        </w:tc>
      </w:tr>
    </w:tbl>
    <w:p w:rsidR="00647C8A" w:rsidRPr="00647C8A" w:rsidRDefault="00647C8A" w:rsidP="00647C8A">
      <w:pPr>
        <w:spacing w:after="160" w:line="252" w:lineRule="auto"/>
        <w:jc w:val="both"/>
        <w:rPr>
          <w:rFonts w:asciiTheme="minorHAnsi" w:hAnsiTheme="minorHAnsi" w:cstheme="minorHAnsi"/>
          <w:sz w:val="24"/>
          <w:szCs w:val="24"/>
        </w:rPr>
      </w:pPr>
      <w:r w:rsidRPr="00647C8A">
        <w:rPr>
          <w:rFonts w:asciiTheme="minorHAnsi" w:hAnsiTheme="minorHAnsi" w:cstheme="minorHAnsi"/>
          <w:sz w:val="24"/>
          <w:szCs w:val="24"/>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rsidR="00647C8A" w:rsidRPr="00647C8A" w:rsidRDefault="00647C8A" w:rsidP="00647C8A">
      <w:pPr>
        <w:spacing w:after="160" w:line="252" w:lineRule="auto"/>
        <w:jc w:val="both"/>
        <w:rPr>
          <w:rFonts w:asciiTheme="minorHAnsi" w:hAnsiTheme="minorHAnsi" w:cstheme="minorHAnsi"/>
          <w:sz w:val="24"/>
          <w:szCs w:val="24"/>
        </w:rPr>
      </w:pPr>
      <w:r w:rsidRPr="00647C8A">
        <w:rPr>
          <w:rFonts w:asciiTheme="minorHAnsi" w:hAnsiTheme="minorHAnsi" w:cstheme="minorHAnsi"/>
          <w:sz w:val="24"/>
          <w:szCs w:val="24"/>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rsidR="00647C8A" w:rsidRPr="00647C8A" w:rsidRDefault="00647C8A" w:rsidP="00647C8A">
      <w:pPr>
        <w:spacing w:after="160" w:line="252" w:lineRule="auto"/>
        <w:jc w:val="both"/>
        <w:rPr>
          <w:rFonts w:asciiTheme="minorHAnsi" w:hAnsiTheme="minorHAnsi" w:cstheme="minorHAnsi"/>
          <w:sz w:val="24"/>
          <w:szCs w:val="24"/>
        </w:rPr>
      </w:pPr>
      <w:r w:rsidRPr="00647C8A">
        <w:rPr>
          <w:rFonts w:asciiTheme="minorHAnsi" w:hAnsiTheme="minorHAnsi" w:cstheme="minorHAnsi"/>
          <w:sz w:val="24"/>
          <w:szCs w:val="24"/>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647C8A">
        <w:rPr>
          <w:rFonts w:asciiTheme="minorHAnsi" w:hAnsiTheme="minorHAnsi" w:cstheme="minorHAnsi"/>
          <w:i/>
          <w:iCs/>
          <w:sz w:val="24"/>
          <w:szCs w:val="24"/>
        </w:rPr>
        <w:t xml:space="preserve"> intervenţii, precum şi în cazul obiectivelor de investiţii a căror funcţionare implică procese tehnologice specifice, pe parcursul execuţiei lucrărilor la obiectivul de investiţie</w:t>
      </w:r>
      <w:r w:rsidRPr="00647C8A">
        <w:rPr>
          <w:rFonts w:asciiTheme="minorHAnsi" w:hAnsiTheme="minorHAnsi" w:cstheme="minorHAnsi"/>
          <w:sz w:val="24"/>
          <w:szCs w:val="24"/>
        </w:rPr>
        <w:t xml:space="preserve">). </w:t>
      </w:r>
    </w:p>
    <w:p w:rsidR="00647C8A" w:rsidRPr="00647C8A" w:rsidRDefault="00647C8A" w:rsidP="00647C8A">
      <w:pPr>
        <w:spacing w:after="160" w:line="252" w:lineRule="auto"/>
        <w:jc w:val="both"/>
        <w:rPr>
          <w:rFonts w:asciiTheme="minorHAnsi" w:hAnsiTheme="minorHAnsi" w:cstheme="minorHAnsi"/>
          <w:sz w:val="24"/>
          <w:szCs w:val="24"/>
        </w:rPr>
      </w:pPr>
      <w:r w:rsidRPr="00647C8A">
        <w:rPr>
          <w:rFonts w:asciiTheme="minorHAnsi" w:hAnsiTheme="minorHAnsi" w:cstheme="minorHAnsi"/>
          <w:sz w:val="24"/>
          <w:szCs w:val="24"/>
        </w:rPr>
        <w:t>Nu este obligatoriu ca în urma întocmirii proiectului tehnic să mai rămână vreo sumă la cap. 7.1, ea putând fi transferată integral la cap.4, în funcție de soluțiile stabilite la faza PT.</w:t>
      </w:r>
    </w:p>
    <w:p w:rsidR="00647C8A" w:rsidRPr="00647C8A" w:rsidRDefault="00647C8A" w:rsidP="00647C8A">
      <w:pPr>
        <w:spacing w:after="160" w:line="252" w:lineRule="auto"/>
        <w:jc w:val="both"/>
        <w:rPr>
          <w:rFonts w:asciiTheme="minorHAnsi" w:hAnsiTheme="minorHAnsi" w:cstheme="minorHAnsi"/>
          <w:sz w:val="24"/>
          <w:szCs w:val="24"/>
        </w:rPr>
      </w:pPr>
      <w:r w:rsidRPr="00647C8A">
        <w:rPr>
          <w:rFonts w:asciiTheme="minorHAnsi" w:hAnsiTheme="minorHAnsi" w:cstheme="minorHAnsi"/>
          <w:sz w:val="24"/>
          <w:szCs w:val="24"/>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rsidR="00647C8A" w:rsidRPr="00647C8A" w:rsidRDefault="00647C8A" w:rsidP="00647C8A">
      <w:pPr>
        <w:spacing w:after="160" w:line="252"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Suma aferenta </w:t>
      </w:r>
      <w:r w:rsidRPr="00647C8A">
        <w:rPr>
          <w:rFonts w:asciiTheme="minorHAnsi" w:hAnsiTheme="minorHAnsi" w:cstheme="minorHAnsi"/>
          <w:bCs/>
          <w:i/>
          <w:sz w:val="24"/>
          <w:szCs w:val="24"/>
        </w:rPr>
        <w:t>Cap 7.2 Cheltuieli pentru constituirea rezervei de implementare</w:t>
      </w:r>
      <w:r w:rsidRPr="00647C8A">
        <w:rPr>
          <w:rFonts w:asciiTheme="minorHAnsi" w:hAnsiTheme="minorHAnsi" w:cstheme="minorHAnsi"/>
          <w:sz w:val="24"/>
          <w:szCs w:val="24"/>
        </w:rPr>
        <w:t xml:space="preserve"> este destinată pentru ajustarea preţului contractului pe perioada execuției lucrărilor, conform clauzelor de ajustare necesar a fi incluse în documentația de atribuire și în contractul de lucrări. </w:t>
      </w:r>
    </w:p>
    <w:p w:rsidR="00647C8A" w:rsidRPr="00647C8A" w:rsidRDefault="00647C8A" w:rsidP="00647C8A">
      <w:pPr>
        <w:spacing w:after="160" w:line="252"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lastRenderedPageBreak/>
        <w:t>- La achiziții privați: Beneficiarul are dreptul să includă clauze de ajustare/ revizuire a preţului, pentru contractele care se derulează pe o perioadă ce depăşeşte 6 luni (Instructiuni de achizitii pentru beneficiarii privati ai PS 2023– 2027).</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*prevederea a fost adaptată si pt beneficiarii privați (vezi cap. 4.7 MODIFICAREA CONTRACTELOR DE ACHIZIȚII punctul 2 din Instructiunile de achizitii pentru beneficiarii privati ai PS 2023– 2027).</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Nu se acceptă includerea de cheltuieli (eligibile și/sau neeligibile) în subcapitolul 4.1 </w:t>
      </w:r>
      <w:r w:rsidRPr="00647C8A">
        <w:rPr>
          <w:rFonts w:asciiTheme="minorHAnsi" w:hAnsiTheme="minorHAnsi" w:cstheme="minorHAnsi"/>
          <w:i/>
          <w:sz w:val="24"/>
          <w:szCs w:val="24"/>
        </w:rPr>
        <w:t>Construcţii şi instalaţii</w:t>
      </w:r>
      <w:r w:rsidRPr="00647C8A">
        <w:rPr>
          <w:rFonts w:asciiTheme="minorHAnsi" w:hAnsiTheme="minorHAnsi" w:cstheme="minorHAnsi"/>
          <w:sz w:val="24"/>
          <w:szCs w:val="24"/>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rsidR="00647C8A" w:rsidRPr="00647C8A" w:rsidRDefault="00647C8A" w:rsidP="00647C8A">
      <w:pPr>
        <w:spacing w:before="120" w:after="120" w:line="240" w:lineRule="auto"/>
        <w:jc w:val="both"/>
        <w:rPr>
          <w:rFonts w:asciiTheme="minorHAnsi" w:hAnsiTheme="minorHAnsi" w:cstheme="minorHAnsi"/>
          <w:sz w:val="24"/>
          <w:szCs w:val="24"/>
        </w:rPr>
      </w:pP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Verificarea constă în asigurarea că toate costurile de investiţii propuse pentru finanţare sunt eligibile,  calculele sunt corecte şi Bugetul indicativ este structurat pe capitole şi subcapitole in conformitate cu prevederile legale. </w:t>
      </w:r>
    </w:p>
    <w:tbl>
      <w:tblPr>
        <w:tblStyle w:val="GrilTabel"/>
        <w:tblW w:w="0" w:type="auto"/>
        <w:tblLook w:val="04A0"/>
      </w:tblPr>
      <w:tblGrid>
        <w:gridCol w:w="9563"/>
      </w:tblGrid>
      <w:tr w:rsidR="00647C8A" w:rsidRPr="00647C8A" w:rsidTr="00647C8A">
        <w:tc>
          <w:tcPr>
            <w:tcW w:w="9563" w:type="dxa"/>
          </w:tcPr>
          <w:p w:rsidR="00647C8A" w:rsidRPr="00647C8A" w:rsidRDefault="00647C8A" w:rsidP="00647C8A">
            <w:pPr>
              <w:spacing w:before="120" w:after="120"/>
              <w:jc w:val="both"/>
              <w:rPr>
                <w:rFonts w:asciiTheme="minorHAnsi" w:hAnsiTheme="minorHAnsi" w:cstheme="minorHAnsi"/>
                <w:b/>
                <w:sz w:val="24"/>
                <w:szCs w:val="24"/>
              </w:rPr>
            </w:pPr>
            <w:r w:rsidRPr="00647C8A">
              <w:rPr>
                <w:rFonts w:asciiTheme="minorHAnsi" w:hAnsiTheme="minorHAnsi" w:cstheme="minorHAnsi"/>
                <w:b/>
                <w:color w:val="000000"/>
                <w:sz w:val="24"/>
                <w:szCs w:val="24"/>
                <w:lang w:val="pt-BR"/>
              </w:rPr>
              <w:t xml:space="preserve">DOCUMENTE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Studiul de fezabilitate/ Memoriu Justificativ/ DALI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Bugetul indicativ din Cererea de finantare</w:t>
            </w:r>
          </w:p>
        </w:tc>
      </w:tr>
      <w:tr w:rsidR="00647C8A" w:rsidRPr="00647C8A" w:rsidTr="00647C8A">
        <w:tc>
          <w:tcPr>
            <w:tcW w:w="9563" w:type="dxa"/>
          </w:tcPr>
          <w:p w:rsidR="00647C8A" w:rsidRPr="00647C8A" w:rsidRDefault="00647C8A" w:rsidP="00647C8A">
            <w:pPr>
              <w:spacing w:before="120" w:after="120"/>
              <w:jc w:val="both"/>
              <w:rPr>
                <w:rFonts w:asciiTheme="minorHAnsi" w:hAnsiTheme="minorHAnsi" w:cstheme="minorHAnsi"/>
                <w:b/>
                <w:sz w:val="24"/>
                <w:szCs w:val="24"/>
                <w:lang w:val="pt-BR"/>
              </w:rPr>
            </w:pPr>
            <w:r w:rsidRPr="00647C8A">
              <w:rPr>
                <w:rFonts w:asciiTheme="minorHAnsi" w:hAnsiTheme="minorHAnsi" w:cstheme="minorHAnsi"/>
                <w:b/>
                <w:sz w:val="24"/>
                <w:szCs w:val="24"/>
                <w:lang w:val="pt-BR"/>
              </w:rPr>
              <w:t>PUNCTE DE VERIFICAT IN DOCUMENTE</w:t>
            </w:r>
          </w:p>
          <w:p w:rsidR="00647C8A" w:rsidRPr="00647C8A" w:rsidRDefault="00647C8A" w:rsidP="00647C8A">
            <w:pPr>
              <w:spacing w:before="120" w:after="120"/>
              <w:jc w:val="both"/>
              <w:rPr>
                <w:rFonts w:asciiTheme="minorHAnsi" w:hAnsiTheme="minorHAnsi" w:cstheme="minorHAnsi"/>
                <w:b/>
                <w:sz w:val="24"/>
                <w:szCs w:val="24"/>
                <w:lang w:val="pt-BR"/>
              </w:rPr>
            </w:pPr>
            <w:r w:rsidRPr="00647C8A">
              <w:rPr>
                <w:rFonts w:asciiTheme="minorHAnsi" w:hAnsiTheme="minorHAnsi" w:cstheme="minorHAnsi"/>
                <w:sz w:val="24"/>
                <w:szCs w:val="24"/>
                <w:lang w:val="it-IT"/>
              </w:rPr>
              <w:lastRenderedPageBreak/>
              <w:t>Se verifica Bugetul indicativ prin corelarea informaţiilor mentionate de solicitant in liniile bugetare cu prevederile fişei intervenţiei din SDL</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Se va verifica dacă tipurile de cheltuieli şi sumele înscrise sunt corecte şi corespund devizului general al investiţiei. </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Bugetul indicativ se verifica astfel:</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valoarea eligibilă pentru fiecare capitol să fie egală cu valoarea eligibilă din devize;</w:t>
            </w:r>
          </w:p>
          <w:p w:rsidR="00647C8A" w:rsidRPr="00647C8A" w:rsidRDefault="00647C8A" w:rsidP="00AD4726">
            <w:pPr>
              <w:numPr>
                <w:ilvl w:val="1"/>
                <w:numId w:val="3"/>
              </w:numPr>
              <w:tabs>
                <w:tab w:val="num" w:pos="33"/>
                <w:tab w:val="left" w:pos="175"/>
              </w:tabs>
              <w:spacing w:before="120" w:after="120"/>
              <w:ind w:left="0" w:firstLine="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valoarea pentru fiecare capitol sa fie egala cu valoarea din devizul general, fara TVA;</w:t>
            </w:r>
          </w:p>
          <w:p w:rsidR="00647C8A" w:rsidRPr="00647C8A" w:rsidRDefault="00647C8A" w:rsidP="00AD4726">
            <w:pPr>
              <w:numPr>
                <w:ilvl w:val="1"/>
                <w:numId w:val="3"/>
              </w:numPr>
              <w:tabs>
                <w:tab w:val="num" w:pos="0"/>
                <w:tab w:val="left" w:pos="175"/>
              </w:tabs>
              <w:spacing w:before="120" w:after="120"/>
              <w:ind w:left="0" w:firstLine="0"/>
              <w:jc w:val="both"/>
              <w:rPr>
                <w:rFonts w:asciiTheme="minorHAnsi" w:hAnsiTheme="minorHAnsi" w:cstheme="minorHAnsi"/>
                <w:sz w:val="24"/>
                <w:szCs w:val="24"/>
              </w:rPr>
            </w:pPr>
            <w:r w:rsidRPr="00647C8A">
              <w:rPr>
                <w:rFonts w:asciiTheme="minorHAnsi" w:hAnsiTheme="minorHAnsi" w:cstheme="minorHAnsi"/>
                <w:sz w:val="24"/>
                <w:szCs w:val="24"/>
              </w:rPr>
              <w:t>in bugetul indicativ valoarea TVA este egala cu valoarea TVA din devizul general.</w:t>
            </w:r>
          </w:p>
          <w:p w:rsidR="00647C8A" w:rsidRPr="00647C8A" w:rsidRDefault="00647C8A" w:rsidP="00647C8A">
            <w:pPr>
              <w:spacing w:before="120" w:after="120"/>
              <w:jc w:val="both"/>
              <w:rPr>
                <w:rFonts w:asciiTheme="minorHAnsi" w:hAnsiTheme="minorHAnsi" w:cstheme="minorHAnsi"/>
                <w:sz w:val="24"/>
                <w:szCs w:val="24"/>
                <w:lang w:val="pt-BR"/>
              </w:rPr>
            </w:pPr>
            <w:r w:rsidRPr="00647C8A">
              <w:rPr>
                <w:rFonts w:asciiTheme="minorHAnsi" w:hAnsiTheme="minorHAnsi" w:cstheme="minorHAnsi"/>
                <w:sz w:val="24"/>
                <w:szCs w:val="24"/>
                <w:lang w:val="pt-BR"/>
              </w:rPr>
              <w:t>Cheile de verificare sunt urmatoarele și sunt aplicabile Bugetului Indicativ Totalizator:</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 valoarea cheltuielilor eligibile de la Cap. 3 &lt;  3% din (cheltuieli eligibile de la subcap 1.2 + subcap. 1.3  + Cap.2+Cap.4) in cazul in care proiectul nu prevede constructii, &lt; 10% daca proiectul prevede constructii-montaj si </w:t>
            </w:r>
            <w:r w:rsidRPr="00647C8A">
              <w:rPr>
                <w:rFonts w:asciiTheme="minorHAnsi" w:hAnsiTheme="minorHAnsi" w:cstheme="minorHAnsi"/>
                <w:sz w:val="24"/>
                <w:szCs w:val="24"/>
                <w:lang w:val="en-GB"/>
              </w:rPr>
              <w:t>&lt;5% pentru proiectele care prevad investitii neproductive</w:t>
            </w:r>
            <w:r w:rsidRPr="00647C8A">
              <w:rPr>
                <w:rFonts w:asciiTheme="minorHAnsi" w:hAnsiTheme="minorHAnsi" w:cstheme="minorHAnsi"/>
                <w:sz w:val="24"/>
                <w:szCs w:val="24"/>
                <w:lang w:val="it-IT"/>
              </w:rPr>
              <w:t>;</w:t>
            </w:r>
          </w:p>
          <w:p w:rsidR="00647C8A" w:rsidRPr="00647C8A" w:rsidRDefault="00647C8A" w:rsidP="00647C8A">
            <w:pPr>
              <w:tabs>
                <w:tab w:val="num" w:pos="0"/>
              </w:tabs>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Cheltuieli diverse şi neprevăzute (Pct.5.3)  trebuie sa fie:</w:t>
            </w:r>
          </w:p>
          <w:p w:rsidR="00647C8A" w:rsidRPr="00647C8A" w:rsidRDefault="00647C8A" w:rsidP="00647C8A">
            <w:pPr>
              <w:tabs>
                <w:tab w:val="num" w:pos="0"/>
              </w:tabs>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max. 10% din subtotal cheltuieli eligibile (subcap. 1.2 +subcap.1.3+ subcap.1.4+ Cap.2 + Cap.3.5 +Cap. 3.8+  Cap.4A) </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Se verifică corelarea datelor prezentate in Devizul general cu cele prezentate în Cererea de finanțare/  Studiul de fezabilitate/ MJ/ DALI.</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Se verifică dacă utilităţile şi racordurile la utilităţi depăşesc limita de proprietate. In acest caz cheltuielile cu utilităţile ce depăşesc limita de proprietate sunt neeligibile.      </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Se va verifica dacă tipurile de cheltuieli şi sumele înscrise sunt corecte şi corespund devizului general al investiţiei.</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rPr>
              <w:t>Se verifică dacă utilajele si echipamentele din bugetul indicativ sunt justificate pentru activitatile propuse prin proiect.</w:t>
            </w:r>
            <w:r w:rsidRPr="00647C8A">
              <w:rPr>
                <w:rFonts w:asciiTheme="minorHAnsi" w:hAnsiTheme="minorHAnsi" w:cstheme="minorHAnsi"/>
                <w:sz w:val="24"/>
                <w:szCs w:val="24"/>
                <w:lang w:val="it-IT"/>
              </w:rPr>
              <w:t xml:space="preserve"> Daca în urma verificarii o parte din investitiile propuse nu corespund activității prezentate în cererea de finantare/studiul de fezabilitate/ MJ/ DALI, aceste cheltuieli vor fi trecute în categoria cheltuielilor neeligibile.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Dacă aceste costuri se încadreaza în procentele specificate mai sus, expertul bifează DA în caseta corespunzatoare, în caz contrar solicita corectarea bugetului indicativ prin formularul de solicitare informații suplimentare.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Prin transmiterea formularului de solicitare informații suplimentare de catre solicitant cu bugetul corectat, expertul completeaza bugetul din fisa E1.2L si bifeaza DA cu diferente si îşi motivează poziţia în linia prevăzută în acest scop la rubrica Observatii.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În cazul în care nu se efectuează corectura de catre solicitant, expertul bifeaza NU și îşi motivează poziţia în linia prevăzută în acest scop la rubrica Observatii.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Cererea de finanţare este declarată eligibilă prin bifarea casutei corespunzatoare DA/DA cu diferente.</w:t>
            </w:r>
          </w:p>
          <w:p w:rsidR="00647C8A" w:rsidRPr="00647C8A" w:rsidRDefault="00647C8A" w:rsidP="00647C8A">
            <w:pPr>
              <w:spacing w:before="120" w:after="120"/>
              <w:rPr>
                <w:rFonts w:asciiTheme="minorHAnsi" w:hAnsiTheme="minorHAnsi" w:cstheme="minorHAnsi"/>
                <w:sz w:val="24"/>
                <w:szCs w:val="24"/>
              </w:rPr>
            </w:pPr>
            <w:r w:rsidRPr="00647C8A">
              <w:rPr>
                <w:rFonts w:asciiTheme="minorHAnsi" w:hAnsiTheme="minorHAnsi" w:cstheme="minorHAnsi"/>
                <w:sz w:val="24"/>
                <w:szCs w:val="24"/>
              </w:rPr>
              <w:lastRenderedPageBreak/>
              <w:t>Netransmiterea formularului de răspuns la solicitarea de informații suplimentare a AFIR/CRFIR de către solicitant în timpul procedural atrage după sine neeligibilitatea proiectului.</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rPr>
              <w:t>Cererea de finanţare este declarată eligibilă prin bifarea căsuței corespunzătoare DA/DA cu diferențe</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Se verifică corelarea datelor prezentate in Devizul general cu cele prezentate în Studiul de fezabilitate.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În cadrul unui proiect, cheltuielile pot fi eligibile și neeligibile. Finanțarea va fi acordată doar pentru rambursarea cheltuielilor eligibile, cu o intensitate a sprijinului stabilită în conformitate cu </w:t>
            </w:r>
            <w:r w:rsidRPr="00647C8A">
              <w:rPr>
                <w:rFonts w:asciiTheme="minorHAnsi" w:eastAsia="Times New Roman" w:hAnsiTheme="minorHAnsi" w:cstheme="minorHAnsi"/>
                <w:sz w:val="24"/>
                <w:szCs w:val="24"/>
              </w:rPr>
              <w:t>Ghidul solicitantului GAL si Fișa</w:t>
            </w:r>
            <w:r w:rsidRPr="00647C8A">
              <w:rPr>
                <w:rFonts w:asciiTheme="minorHAnsi" w:hAnsiTheme="minorHAnsi" w:cstheme="minorHAnsi"/>
                <w:sz w:val="24"/>
                <w:szCs w:val="24"/>
              </w:rPr>
              <w:t xml:space="preserve"> intervenției din SDL aprobată de către AM PS, în limita valorii maxime a sprijinului din Regulamentul (UE) nr. 2021/2115, pentru tipul de proiect. </w:t>
            </w:r>
          </w:p>
          <w:p w:rsidR="00647C8A" w:rsidRPr="00647C8A" w:rsidRDefault="00647C8A" w:rsidP="00647C8A">
            <w:pPr>
              <w:spacing w:before="120" w:after="120"/>
              <w:rPr>
                <w:rFonts w:asciiTheme="minorHAnsi" w:hAnsiTheme="minorHAnsi" w:cstheme="minorHAnsi"/>
                <w:sz w:val="24"/>
                <w:szCs w:val="24"/>
              </w:rPr>
            </w:pPr>
            <w:r w:rsidRPr="00647C8A">
              <w:rPr>
                <w:rFonts w:asciiTheme="minorHAnsi" w:hAnsiTheme="minorHAnsi" w:cstheme="minorHAnsi"/>
                <w:b/>
                <w:sz w:val="24"/>
                <w:szCs w:val="24"/>
              </w:rPr>
              <w:t>Dispoziţii privind eligibilitatea cheltuielilor:</w:t>
            </w:r>
          </w:p>
          <w:p w:rsidR="00647C8A" w:rsidRPr="00647C8A" w:rsidRDefault="00647C8A" w:rsidP="00647C8A">
            <w:pPr>
              <w:spacing w:before="120" w:after="120"/>
              <w:rPr>
                <w:rFonts w:asciiTheme="minorHAnsi" w:hAnsiTheme="minorHAnsi" w:cstheme="minorHAnsi"/>
                <w:sz w:val="24"/>
                <w:szCs w:val="24"/>
              </w:rPr>
            </w:pPr>
            <w:r w:rsidRPr="00647C8A">
              <w:rPr>
                <w:rFonts w:asciiTheme="minorHAnsi" w:hAnsiTheme="minorHAnsi" w:cstheme="minorHAnsi"/>
                <w:b/>
                <w:sz w:val="24"/>
                <w:szCs w:val="24"/>
              </w:rPr>
              <w:t xml:space="preserve">Cheltuieli eligibile generale </w:t>
            </w:r>
            <w:r w:rsidRPr="00647C8A">
              <w:rPr>
                <w:rFonts w:asciiTheme="minorHAnsi" w:hAnsiTheme="minorHAnsi" w:cstheme="minorHAnsi"/>
                <w:sz w:val="24"/>
                <w:szCs w:val="24"/>
              </w:rPr>
              <w:t>vor respecta prevederile din:</w:t>
            </w:r>
          </w:p>
          <w:p w:rsidR="00647C8A" w:rsidRPr="00647C8A" w:rsidRDefault="00647C8A" w:rsidP="00AD4726">
            <w:pPr>
              <w:numPr>
                <w:ilvl w:val="0"/>
                <w:numId w:val="6"/>
              </w:numPr>
              <w:autoSpaceDE w:val="0"/>
              <w:autoSpaceDN w:val="0"/>
              <w:adjustRightInd w:val="0"/>
              <w:spacing w:before="120" w:after="120"/>
              <w:contextualSpacing/>
              <w:jc w:val="both"/>
              <w:rPr>
                <w:rFonts w:asciiTheme="minorHAnsi" w:hAnsiTheme="minorHAnsi" w:cstheme="minorHAnsi"/>
                <w:sz w:val="24"/>
                <w:szCs w:val="24"/>
              </w:rPr>
            </w:pPr>
            <w:r w:rsidRPr="00647C8A">
              <w:rPr>
                <w:rFonts w:asciiTheme="minorHAnsi" w:hAnsiTheme="minorHAnsi" w:cstheme="minorHAnsi"/>
                <w:sz w:val="24"/>
                <w:szCs w:val="24"/>
              </w:rPr>
              <w:t xml:space="preserve">Cap. 4.7.3 </w:t>
            </w:r>
            <w:r w:rsidRPr="00647C8A">
              <w:rPr>
                <w:rFonts w:asciiTheme="minorHAnsi" w:hAnsiTheme="minorHAnsi" w:cstheme="minorHAnsi"/>
                <w:i/>
                <w:sz w:val="24"/>
                <w:szCs w:val="24"/>
              </w:rPr>
              <w:t>Elemente comune suplimentare pentru intervențiile sectoriale pentru intervențiile de dezvoltare rurală sau comune atât pentru intervențiile sectoriale</w:t>
            </w:r>
            <w:r w:rsidRPr="00647C8A">
              <w:rPr>
                <w:rFonts w:asciiTheme="minorHAnsi" w:hAnsiTheme="minorHAnsi" w:cstheme="minorHAnsi"/>
                <w:sz w:val="24"/>
                <w:szCs w:val="24"/>
              </w:rPr>
              <w:t>, cât și pentru cele de dezvoltare rurală din PS 2023-2027 – Cheltuieli eligibile generale aferente proiectelor finanțate din FEADR;</w:t>
            </w:r>
          </w:p>
          <w:p w:rsidR="00647C8A" w:rsidRPr="00647C8A" w:rsidRDefault="00647C8A" w:rsidP="00AD4726">
            <w:pPr>
              <w:numPr>
                <w:ilvl w:val="0"/>
                <w:numId w:val="6"/>
              </w:numPr>
              <w:spacing w:before="120" w:after="120"/>
              <w:ind w:left="714" w:hanging="357"/>
              <w:jc w:val="both"/>
              <w:rPr>
                <w:rFonts w:asciiTheme="minorHAnsi" w:hAnsiTheme="minorHAnsi" w:cstheme="minorHAnsi"/>
                <w:sz w:val="24"/>
                <w:szCs w:val="24"/>
              </w:rPr>
            </w:pPr>
            <w:r w:rsidRPr="00647C8A">
              <w:rPr>
                <w:rFonts w:asciiTheme="minorHAnsi" w:hAnsiTheme="minorHAnsi" w:cstheme="minorHAnsi"/>
                <w:sz w:val="24"/>
                <w:szCs w:val="24"/>
              </w:rPr>
              <w:t xml:space="preserve">Hotărârea Guvernului nr. 1570/2022 - Art. 2 punctul f), g), Art.18;  </w:t>
            </w:r>
          </w:p>
          <w:p w:rsidR="00647C8A" w:rsidRPr="00647C8A" w:rsidRDefault="00647C8A" w:rsidP="00AD4726">
            <w:pPr>
              <w:numPr>
                <w:ilvl w:val="0"/>
                <w:numId w:val="6"/>
              </w:numPr>
              <w:jc w:val="both"/>
              <w:rPr>
                <w:rFonts w:asciiTheme="minorHAnsi" w:hAnsiTheme="minorHAnsi" w:cstheme="minorHAnsi"/>
                <w:sz w:val="24"/>
                <w:szCs w:val="24"/>
              </w:rPr>
            </w:pPr>
            <w:r w:rsidRPr="00647C8A">
              <w:rPr>
                <w:rFonts w:asciiTheme="minorHAnsi" w:hAnsiTheme="minorHAnsi" w:cstheme="minorHAnsi"/>
                <w:sz w:val="24"/>
                <w:szCs w:val="24"/>
              </w:rPr>
              <w:t>Schema de ajutor de minimis - "LEADER - Dezvoltarea locală plasată sub responsabilitatea comunității", care se aprobă prin ordin al ministrului agriculturii și dezvoltării rurale;</w:t>
            </w:r>
          </w:p>
          <w:p w:rsidR="00647C8A" w:rsidRPr="00647C8A" w:rsidRDefault="00647C8A" w:rsidP="00AD4726">
            <w:pPr>
              <w:numPr>
                <w:ilvl w:val="0"/>
                <w:numId w:val="6"/>
              </w:numPr>
              <w:autoSpaceDE w:val="0"/>
              <w:autoSpaceDN w:val="0"/>
              <w:adjustRightInd w:val="0"/>
              <w:spacing w:before="120" w:after="120"/>
              <w:contextualSpacing/>
              <w:jc w:val="both"/>
              <w:rPr>
                <w:rFonts w:asciiTheme="minorHAnsi" w:hAnsiTheme="minorHAnsi" w:cstheme="minorHAnsi"/>
                <w:sz w:val="24"/>
                <w:szCs w:val="24"/>
              </w:rPr>
            </w:pPr>
            <w:r w:rsidRPr="00647C8A">
              <w:rPr>
                <w:rFonts w:asciiTheme="minorHAnsi" w:hAnsiTheme="minorHAnsi" w:cstheme="minorHAnsi"/>
                <w:sz w:val="24"/>
                <w:szCs w:val="24"/>
              </w:rPr>
              <w:t>Regulamentul (UE) 2021/2115 - Art. 86 - Eligibilitatea cheltuielilor</w:t>
            </w:r>
          </w:p>
          <w:p w:rsidR="00647C8A" w:rsidRPr="00647C8A" w:rsidRDefault="00647C8A" w:rsidP="00647C8A">
            <w:pPr>
              <w:autoSpaceDE w:val="0"/>
              <w:autoSpaceDN w:val="0"/>
              <w:adjustRightInd w:val="0"/>
              <w:spacing w:before="120" w:after="120"/>
              <w:jc w:val="both"/>
              <w:rPr>
                <w:rFonts w:asciiTheme="minorHAnsi" w:hAnsiTheme="minorHAnsi" w:cstheme="minorHAnsi"/>
                <w:color w:val="000000"/>
                <w:sz w:val="24"/>
                <w:szCs w:val="24"/>
              </w:rPr>
            </w:pPr>
            <w:r w:rsidRPr="00647C8A">
              <w:rPr>
                <w:rFonts w:asciiTheme="minorHAnsi" w:hAnsiTheme="minorHAnsi" w:cstheme="minorHAnsi"/>
                <w:i/>
                <w:color w:val="000000"/>
                <w:sz w:val="24"/>
                <w:szCs w:val="24"/>
              </w:rPr>
              <w:t>Cap.4.7.3 - Elemente comune suplimentare pentru intervențiile sectoriale pentru intervențiile de dezvoltare rurală sau comune atât pentru intervențiile sectoriale, cât și pentru cele de dezvoltare rurală din PS PAC 2023-2027,</w:t>
            </w:r>
            <w:r w:rsidRPr="00647C8A">
              <w:rPr>
                <w:rFonts w:asciiTheme="minorHAnsi" w:hAnsiTheme="minorHAnsi" w:cstheme="minorHAnsi"/>
                <w:color w:val="000000"/>
                <w:sz w:val="24"/>
                <w:szCs w:val="24"/>
              </w:rPr>
              <w:t xml:space="preserve"> menţtionează următoarele </w:t>
            </w:r>
            <w:r w:rsidRPr="00647C8A">
              <w:rPr>
                <w:rFonts w:asciiTheme="minorHAnsi" w:eastAsia="Times New Roman" w:hAnsiTheme="minorHAnsi" w:cstheme="minorHAnsi"/>
                <w:color w:val="000000"/>
                <w:sz w:val="24"/>
                <w:szCs w:val="24"/>
              </w:rPr>
              <w:t>c</w:t>
            </w:r>
            <w:r w:rsidRPr="00647C8A">
              <w:rPr>
                <w:rFonts w:asciiTheme="minorHAnsi" w:hAnsiTheme="minorHAnsi" w:cstheme="minorHAnsi"/>
                <w:color w:val="000000"/>
                <w:sz w:val="24"/>
                <w:szCs w:val="24"/>
              </w:rPr>
              <w:t>heltuieli eligibile generale aferente proiectelor finanțate din FEADR:</w:t>
            </w:r>
          </w:p>
          <w:p w:rsidR="00647C8A" w:rsidRPr="00647C8A" w:rsidRDefault="00647C8A" w:rsidP="00AD4726">
            <w:pPr>
              <w:numPr>
                <w:ilvl w:val="0"/>
                <w:numId w:val="21"/>
              </w:numPr>
              <w:autoSpaceDE w:val="0"/>
              <w:autoSpaceDN w:val="0"/>
              <w:adjustRightInd w:val="0"/>
              <w:spacing w:before="120" w:after="120"/>
              <w:jc w:val="both"/>
              <w:rPr>
                <w:rFonts w:asciiTheme="minorHAnsi" w:hAnsiTheme="minorHAnsi" w:cstheme="minorHAnsi"/>
                <w:color w:val="000000"/>
                <w:sz w:val="24"/>
                <w:szCs w:val="24"/>
              </w:rPr>
            </w:pPr>
            <w:r w:rsidRPr="00647C8A">
              <w:rPr>
                <w:rFonts w:asciiTheme="minorHAnsi" w:hAnsiTheme="minorHAnsi" w:cstheme="minorHAnsi"/>
                <w:color w:val="000000"/>
                <w:sz w:val="24"/>
                <w:szCs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rsidR="00647C8A" w:rsidRPr="00647C8A" w:rsidRDefault="00647C8A" w:rsidP="00AD4726">
            <w:pPr>
              <w:numPr>
                <w:ilvl w:val="0"/>
                <w:numId w:val="21"/>
              </w:numPr>
              <w:autoSpaceDE w:val="0"/>
              <w:autoSpaceDN w:val="0"/>
              <w:adjustRightInd w:val="0"/>
              <w:spacing w:before="120" w:after="120"/>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 xml:space="preserve">Cheltuieli cu achiziționarea sau dezvoltarea de software și achiziționarea de brevete, licențe, drepturi de autor, mărci, etc. </w:t>
            </w:r>
          </w:p>
          <w:p w:rsidR="00647C8A" w:rsidRPr="00647C8A" w:rsidRDefault="00647C8A" w:rsidP="00AD4726">
            <w:pPr>
              <w:numPr>
                <w:ilvl w:val="0"/>
                <w:numId w:val="21"/>
              </w:numPr>
              <w:autoSpaceDE w:val="0"/>
              <w:autoSpaceDN w:val="0"/>
              <w:adjustRightInd w:val="0"/>
              <w:spacing w:before="120" w:after="120"/>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rsidR="00647C8A" w:rsidRPr="00647C8A" w:rsidRDefault="00647C8A" w:rsidP="00647C8A">
            <w:pPr>
              <w:jc w:val="both"/>
              <w:rPr>
                <w:rFonts w:asciiTheme="minorHAnsi" w:hAnsiTheme="minorHAnsi" w:cstheme="minorHAnsi"/>
                <w:b/>
                <w:sz w:val="24"/>
                <w:szCs w:val="24"/>
                <w:lang w:val="it-IT"/>
              </w:rPr>
            </w:pPr>
            <w:r w:rsidRPr="00647C8A">
              <w:rPr>
                <w:rFonts w:asciiTheme="minorHAnsi" w:hAnsiTheme="minorHAnsi" w:cstheme="minorHAnsi"/>
                <w:sz w:val="24"/>
                <w:szCs w:val="24"/>
              </w:rPr>
              <w:t>Cheltuielile eligibile specifice fiecărei intervenții vor respecta prevederile fișei intervenției din SDL aprobată de către AM PS. Tipurile de cheltuieli eligibile se vor raporta la tipurile de investiții eligibile aferente  intervenției.</w:t>
            </w:r>
          </w:p>
          <w:p w:rsidR="00647C8A" w:rsidRPr="00647C8A" w:rsidRDefault="00647C8A" w:rsidP="00647C8A">
            <w:pPr>
              <w:jc w:val="both"/>
              <w:rPr>
                <w:rFonts w:asciiTheme="minorHAnsi" w:hAnsiTheme="minorHAnsi" w:cstheme="minorHAnsi"/>
                <w:b/>
                <w:sz w:val="24"/>
                <w:szCs w:val="24"/>
                <w:lang w:val="it-IT"/>
              </w:rPr>
            </w:pPr>
            <w:r w:rsidRPr="00647C8A">
              <w:rPr>
                <w:rFonts w:asciiTheme="minorHAnsi" w:hAnsiTheme="minorHAnsi" w:cstheme="minorHAnsi"/>
                <w:b/>
                <w:sz w:val="24"/>
                <w:szCs w:val="24"/>
                <w:lang w:val="it-IT"/>
              </w:rPr>
              <w:t xml:space="preserve">Expertul va analiza cheltuielile propuse prin proiect si in raport cu excluderile stabilite prin </w:t>
            </w:r>
            <w:r w:rsidRPr="00647C8A">
              <w:rPr>
                <w:rFonts w:asciiTheme="minorHAnsi" w:hAnsiTheme="minorHAnsi" w:cstheme="minorHAnsi"/>
                <w:b/>
                <w:sz w:val="24"/>
                <w:szCs w:val="24"/>
                <w:lang w:val="it-IT"/>
              </w:rPr>
              <w:lastRenderedPageBreak/>
              <w:t>cheltuielile neeligibile.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b/>
                <w:sz w:val="24"/>
                <w:szCs w:val="24"/>
                <w:lang w:val="en-US"/>
              </w:rPr>
              <w:t>Cheltuielile neeligibile</w:t>
            </w:r>
            <w:r w:rsidRPr="00647C8A">
              <w:rPr>
                <w:rFonts w:asciiTheme="minorHAnsi" w:hAnsiTheme="minorHAnsi" w:cstheme="minorHAnsi"/>
                <w:sz w:val="24"/>
                <w:szCs w:val="24"/>
                <w:lang w:val="en-US"/>
              </w:rPr>
              <w:t xml:space="preserve"> vor fi suportate integral de către beneficiarul finanțării.</w:t>
            </w:r>
          </w:p>
          <w:p w:rsidR="00647C8A" w:rsidRPr="00647C8A" w:rsidRDefault="00647C8A" w:rsidP="00647C8A">
            <w:p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Cheltuielile neeligibile sunt:</w:t>
            </w:r>
          </w:p>
          <w:p w:rsidR="00647C8A" w:rsidRPr="00647C8A" w:rsidRDefault="00647C8A" w:rsidP="00AD4726">
            <w:pPr>
              <w:numPr>
                <w:ilvl w:val="3"/>
                <w:numId w:val="17"/>
              </w:numPr>
              <w:autoSpaceDE w:val="0"/>
              <w:autoSpaceDN w:val="0"/>
              <w:adjustRightInd w:val="0"/>
              <w:spacing w:before="60" w:after="60"/>
              <w:ind w:left="426" w:hanging="426"/>
              <w:jc w:val="both"/>
              <w:rPr>
                <w:rFonts w:asciiTheme="minorHAnsi" w:hAnsiTheme="minorHAnsi" w:cstheme="minorHAnsi"/>
                <w:color w:val="000000"/>
                <w:sz w:val="24"/>
                <w:szCs w:val="24"/>
              </w:rPr>
            </w:pPr>
            <w:r w:rsidRPr="00647C8A">
              <w:rPr>
                <w:rFonts w:asciiTheme="minorHAnsi" w:hAnsiTheme="minorHAnsi" w:cstheme="minorHAnsi"/>
                <w:color w:val="000000"/>
                <w:sz w:val="24"/>
                <w:szCs w:val="24"/>
              </w:rPr>
              <w:t xml:space="preserve">achiziţia de drepturi de producţie agricolă; </w:t>
            </w:r>
          </w:p>
          <w:p w:rsidR="00647C8A" w:rsidRPr="00647C8A" w:rsidRDefault="00647C8A" w:rsidP="00AD4726">
            <w:pPr>
              <w:numPr>
                <w:ilvl w:val="3"/>
                <w:numId w:val="17"/>
              </w:numPr>
              <w:autoSpaceDE w:val="0"/>
              <w:autoSpaceDN w:val="0"/>
              <w:adjustRightInd w:val="0"/>
              <w:spacing w:before="60" w:after="60"/>
              <w:ind w:left="426" w:hanging="426"/>
              <w:jc w:val="both"/>
              <w:rPr>
                <w:rFonts w:asciiTheme="minorHAnsi" w:hAnsiTheme="minorHAnsi" w:cstheme="minorHAnsi"/>
                <w:color w:val="000000"/>
                <w:sz w:val="24"/>
                <w:szCs w:val="24"/>
              </w:rPr>
            </w:pPr>
            <w:r w:rsidRPr="00647C8A">
              <w:rPr>
                <w:rFonts w:asciiTheme="minorHAnsi" w:hAnsiTheme="minorHAnsi" w:cstheme="minorHAnsi"/>
                <w:color w:val="000000"/>
                <w:sz w:val="24"/>
                <w:szCs w:val="24"/>
              </w:rPr>
              <w:t xml:space="preserve">achiziţia de drepturi la plată; </w:t>
            </w:r>
          </w:p>
          <w:p w:rsidR="00647C8A" w:rsidRPr="00647C8A" w:rsidRDefault="00647C8A" w:rsidP="00AD4726">
            <w:pPr>
              <w:numPr>
                <w:ilvl w:val="3"/>
                <w:numId w:val="17"/>
              </w:numPr>
              <w:autoSpaceDE w:val="0"/>
              <w:autoSpaceDN w:val="0"/>
              <w:adjustRightInd w:val="0"/>
              <w:spacing w:before="60" w:after="60"/>
              <w:ind w:left="426" w:hanging="426"/>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rPr>
              <w:t>achizitia de terenuri</w:t>
            </w:r>
            <w:r w:rsidRPr="00647C8A">
              <w:rPr>
                <w:rFonts w:asciiTheme="minorHAnsi" w:hAnsiTheme="minorHAnsi" w:cstheme="minorHAnsi"/>
                <w:color w:val="000000"/>
                <w:sz w:val="24"/>
                <w:szCs w:val="24"/>
                <w:lang w:val="en-US" w:eastAsia="ro-RO"/>
              </w:rPr>
              <w:t xml:space="preserve"> construite/neconstruite este neeligibila</w:t>
            </w:r>
          </w:p>
          <w:p w:rsidR="00647C8A" w:rsidRPr="00647C8A" w:rsidRDefault="00647C8A" w:rsidP="00AD4726">
            <w:pPr>
              <w:numPr>
                <w:ilvl w:val="3"/>
                <w:numId w:val="17"/>
              </w:numPr>
              <w:autoSpaceDE w:val="0"/>
              <w:autoSpaceDN w:val="0"/>
              <w:adjustRightInd w:val="0"/>
              <w:spacing w:before="120" w:after="120"/>
              <w:ind w:left="426" w:hanging="426"/>
              <w:jc w:val="both"/>
              <w:rPr>
                <w:rFonts w:asciiTheme="minorHAnsi" w:hAnsiTheme="minorHAnsi" w:cstheme="minorHAnsi"/>
                <w:color w:val="000000"/>
                <w:sz w:val="24"/>
                <w:szCs w:val="24"/>
              </w:rPr>
            </w:pPr>
            <w:r w:rsidRPr="00647C8A">
              <w:rPr>
                <w:rFonts w:asciiTheme="minorHAnsi" w:hAnsiTheme="minorHAnsi" w:cstheme="minorHAnsi"/>
                <w:color w:val="000000"/>
                <w:sz w:val="24"/>
                <w:szCs w:val="24"/>
              </w:rPr>
              <w:t xml:space="preserve">achiziţia de animale, achiziţia de plante anuale și plantarea acestora </w:t>
            </w:r>
            <w:r w:rsidRPr="00647C8A">
              <w:rPr>
                <w:rFonts w:asciiTheme="minorHAnsi" w:hAnsiTheme="minorHAnsi" w:cstheme="minorHAnsi"/>
                <w:i/>
                <w:color w:val="000000"/>
                <w:sz w:val="24"/>
                <w:szCs w:val="24"/>
              </w:rPr>
              <w:t>în alte scopuri decât</w:t>
            </w:r>
            <w:r w:rsidRPr="00647C8A">
              <w:rPr>
                <w:rFonts w:asciiTheme="minorHAnsi" w:hAnsiTheme="minorHAnsi" w:cstheme="minorHAnsi"/>
                <w:color w:val="000000"/>
                <w:sz w:val="24"/>
                <w:szCs w:val="24"/>
              </w:rPr>
              <w:t xml:space="preserve">: </w:t>
            </w:r>
          </w:p>
          <w:p w:rsidR="00647C8A" w:rsidRPr="00647C8A" w:rsidRDefault="00647C8A" w:rsidP="00AD4726">
            <w:pPr>
              <w:numPr>
                <w:ilvl w:val="2"/>
                <w:numId w:val="18"/>
              </w:numPr>
              <w:autoSpaceDE w:val="0"/>
              <w:autoSpaceDN w:val="0"/>
              <w:adjustRightInd w:val="0"/>
              <w:spacing w:before="120" w:after="120"/>
              <w:ind w:left="851" w:hanging="425"/>
              <w:jc w:val="both"/>
              <w:rPr>
                <w:rFonts w:asciiTheme="minorHAnsi" w:hAnsiTheme="minorHAnsi" w:cstheme="minorHAnsi"/>
                <w:color w:val="000000"/>
                <w:sz w:val="24"/>
                <w:szCs w:val="24"/>
              </w:rPr>
            </w:pPr>
            <w:r w:rsidRPr="00647C8A">
              <w:rPr>
                <w:rFonts w:asciiTheme="minorHAnsi" w:hAnsiTheme="minorHAnsi" w:cstheme="minorHAnsi"/>
                <w:color w:val="000000"/>
                <w:sz w:val="24"/>
                <w:szCs w:val="24"/>
              </w:rPr>
              <w:t xml:space="preserve">cel al refacerii potenţialului agricol sau forestier în urma unor dezastre naturale, a unor fenomene climatice nefavorabile sau a unui eveniment catastrofal; </w:t>
            </w:r>
          </w:p>
          <w:p w:rsidR="00647C8A" w:rsidRPr="00647C8A" w:rsidRDefault="00647C8A" w:rsidP="00AD4726">
            <w:pPr>
              <w:numPr>
                <w:ilvl w:val="2"/>
                <w:numId w:val="18"/>
              </w:numPr>
              <w:autoSpaceDE w:val="0"/>
              <w:autoSpaceDN w:val="0"/>
              <w:adjustRightInd w:val="0"/>
              <w:spacing w:before="120" w:after="120"/>
              <w:ind w:left="851" w:hanging="425"/>
              <w:jc w:val="both"/>
              <w:rPr>
                <w:rFonts w:asciiTheme="minorHAnsi" w:hAnsiTheme="minorHAnsi" w:cstheme="minorHAnsi"/>
                <w:color w:val="000000"/>
                <w:sz w:val="24"/>
                <w:szCs w:val="24"/>
              </w:rPr>
            </w:pPr>
            <w:r w:rsidRPr="00647C8A">
              <w:rPr>
                <w:rFonts w:asciiTheme="minorHAnsi" w:hAnsiTheme="minorHAnsi" w:cstheme="minorHAnsi"/>
                <w:color w:val="000000"/>
                <w:sz w:val="24"/>
                <w:szCs w:val="24"/>
              </w:rPr>
              <w:t xml:space="preserve">cel al protejării efectivelor de animale de prădătorii mari sau cel al utilizării animalelor în silvicultură în locul utilajelor; </w:t>
            </w:r>
          </w:p>
          <w:p w:rsidR="00647C8A" w:rsidRPr="00647C8A" w:rsidRDefault="00647C8A" w:rsidP="00AD4726">
            <w:pPr>
              <w:numPr>
                <w:ilvl w:val="2"/>
                <w:numId w:val="18"/>
              </w:numPr>
              <w:autoSpaceDE w:val="0"/>
              <w:autoSpaceDN w:val="0"/>
              <w:adjustRightInd w:val="0"/>
              <w:spacing w:before="120" w:after="120"/>
              <w:ind w:left="851" w:hanging="425"/>
              <w:jc w:val="both"/>
              <w:rPr>
                <w:rFonts w:asciiTheme="minorHAnsi" w:hAnsiTheme="minorHAnsi" w:cstheme="minorHAnsi"/>
                <w:color w:val="000000"/>
                <w:sz w:val="24"/>
                <w:szCs w:val="24"/>
              </w:rPr>
            </w:pPr>
            <w:r w:rsidRPr="00647C8A">
              <w:rPr>
                <w:rFonts w:asciiTheme="minorHAnsi" w:hAnsiTheme="minorHAnsi" w:cstheme="minorHAnsi"/>
                <w:color w:val="000000" w:themeColor="text1"/>
                <w:sz w:val="24"/>
                <w:szCs w:val="24"/>
              </w:rPr>
              <w:t xml:space="preserve">cel al creșterii raselor pe cale de dispariţie, astfel cum sunt definite la articolul 2 punctul 24 din Regulamentul (UE) 2016/1012 al Parlamentului European și al Consiliului, în cadrul angajamentelor menţionate la articolul 70; sau </w:t>
            </w:r>
          </w:p>
          <w:p w:rsidR="00647C8A" w:rsidRPr="00647C8A" w:rsidRDefault="00647C8A" w:rsidP="00AD4726">
            <w:pPr>
              <w:numPr>
                <w:ilvl w:val="2"/>
                <w:numId w:val="18"/>
              </w:numPr>
              <w:autoSpaceDE w:val="0"/>
              <w:autoSpaceDN w:val="0"/>
              <w:adjustRightInd w:val="0"/>
              <w:spacing w:before="120" w:after="120"/>
              <w:ind w:left="851" w:hanging="425"/>
              <w:jc w:val="both"/>
              <w:rPr>
                <w:rFonts w:asciiTheme="minorHAnsi" w:hAnsiTheme="minorHAnsi" w:cstheme="minorHAnsi"/>
                <w:color w:val="000000"/>
                <w:sz w:val="24"/>
                <w:szCs w:val="24"/>
              </w:rPr>
            </w:pPr>
            <w:r w:rsidRPr="00647C8A">
              <w:rPr>
                <w:rFonts w:asciiTheme="minorHAnsi" w:hAnsiTheme="minorHAnsi" w:cstheme="minorHAnsi"/>
                <w:color w:val="000000"/>
                <w:sz w:val="24"/>
                <w:szCs w:val="24"/>
              </w:rPr>
              <w:t xml:space="preserve">cel al conservării soiurilor de plante aflate în pericol de eroziune genetică în temeiul angajamentelor menţionate la articolul 70; </w:t>
            </w:r>
          </w:p>
          <w:p w:rsidR="00647C8A" w:rsidRPr="00647C8A" w:rsidRDefault="00647C8A" w:rsidP="00AD4726">
            <w:pPr>
              <w:numPr>
                <w:ilvl w:val="2"/>
                <w:numId w:val="18"/>
              </w:numPr>
              <w:autoSpaceDE w:val="0"/>
              <w:autoSpaceDN w:val="0"/>
              <w:adjustRightInd w:val="0"/>
              <w:spacing w:before="120" w:after="120"/>
              <w:ind w:left="851" w:hanging="425"/>
              <w:jc w:val="both"/>
              <w:rPr>
                <w:rFonts w:asciiTheme="minorHAnsi" w:hAnsiTheme="minorHAnsi" w:cstheme="minorHAnsi"/>
                <w:color w:val="000000"/>
                <w:sz w:val="24"/>
                <w:szCs w:val="24"/>
              </w:rPr>
            </w:pPr>
            <w:r w:rsidRPr="00647C8A">
              <w:rPr>
                <w:rFonts w:asciiTheme="minorHAnsi" w:hAnsiTheme="minorHAnsi" w:cstheme="minorHAnsi"/>
                <w:color w:val="000000"/>
                <w:sz w:val="24"/>
                <w:szCs w:val="24"/>
              </w:rPr>
              <w:t>în scop social pentru multiplicare zootehnică;</w:t>
            </w:r>
          </w:p>
          <w:p w:rsidR="00647C8A" w:rsidRPr="00647C8A" w:rsidRDefault="00647C8A" w:rsidP="00AD4726">
            <w:pPr>
              <w:numPr>
                <w:ilvl w:val="3"/>
                <w:numId w:val="17"/>
              </w:numPr>
              <w:tabs>
                <w:tab w:val="left" w:pos="180"/>
                <w:tab w:val="left" w:pos="360"/>
              </w:tabs>
              <w:spacing w:before="120" w:after="120"/>
              <w:ind w:left="426" w:hanging="426"/>
              <w:jc w:val="both"/>
              <w:rPr>
                <w:rFonts w:asciiTheme="minorHAnsi" w:hAnsiTheme="minorHAnsi" w:cstheme="minorHAnsi"/>
                <w:color w:val="000000"/>
                <w:sz w:val="24"/>
                <w:szCs w:val="24"/>
              </w:rPr>
            </w:pPr>
            <w:r w:rsidRPr="00647C8A">
              <w:rPr>
                <w:rFonts w:asciiTheme="minorHAnsi" w:hAnsiTheme="minorHAnsi" w:cstheme="minorHAnsi"/>
                <w:color w:val="000000"/>
                <w:sz w:val="24"/>
                <w:szCs w:val="24"/>
              </w:rPr>
              <w:t>rata dobânzii debitoare, cu excepţia celei referitoare la granturi acordate sub forma unei subvenţii pentru rata dobânzii sau a unei subvenţii pentru comisioanele de garantare;</w:t>
            </w:r>
          </w:p>
          <w:p w:rsidR="00647C8A" w:rsidRPr="00647C8A" w:rsidRDefault="00647C8A" w:rsidP="00AD4726">
            <w:pPr>
              <w:numPr>
                <w:ilvl w:val="3"/>
                <w:numId w:val="17"/>
              </w:numPr>
              <w:autoSpaceDE w:val="0"/>
              <w:autoSpaceDN w:val="0"/>
              <w:adjustRightInd w:val="0"/>
              <w:spacing w:before="120" w:after="120"/>
              <w:ind w:left="284" w:hanging="284"/>
              <w:jc w:val="both"/>
              <w:rPr>
                <w:rFonts w:asciiTheme="minorHAnsi" w:hAnsiTheme="minorHAnsi" w:cstheme="minorHAnsi"/>
                <w:color w:val="000000"/>
                <w:sz w:val="24"/>
                <w:szCs w:val="24"/>
              </w:rPr>
            </w:pPr>
            <w:r w:rsidRPr="00647C8A">
              <w:rPr>
                <w:rFonts w:asciiTheme="minorHAnsi" w:hAnsiTheme="minorHAnsi" w:cstheme="minorHAnsi"/>
                <w:color w:val="000000"/>
                <w:sz w:val="24"/>
                <w:szCs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rsidR="00647C8A" w:rsidRPr="00647C8A" w:rsidRDefault="00647C8A" w:rsidP="00AD4726">
            <w:pPr>
              <w:numPr>
                <w:ilvl w:val="3"/>
                <w:numId w:val="17"/>
              </w:numPr>
              <w:autoSpaceDE w:val="0"/>
              <w:autoSpaceDN w:val="0"/>
              <w:adjustRightInd w:val="0"/>
              <w:spacing w:before="120" w:after="120"/>
              <w:ind w:left="284" w:hanging="284"/>
              <w:jc w:val="both"/>
              <w:rPr>
                <w:rFonts w:asciiTheme="minorHAnsi" w:hAnsiTheme="minorHAnsi" w:cstheme="minorHAnsi"/>
                <w:color w:val="000000"/>
                <w:sz w:val="24"/>
                <w:szCs w:val="24"/>
              </w:rPr>
            </w:pPr>
            <w:r w:rsidRPr="00647C8A">
              <w:rPr>
                <w:rFonts w:asciiTheme="minorHAnsi" w:hAnsiTheme="minorHAnsi" w:cstheme="minorHAnsi"/>
                <w:color w:val="000000"/>
                <w:sz w:val="24"/>
                <w:szCs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rsidR="00647C8A" w:rsidRPr="00647C8A" w:rsidRDefault="00647C8A" w:rsidP="00AD4726">
            <w:pPr>
              <w:numPr>
                <w:ilvl w:val="0"/>
                <w:numId w:val="12"/>
              </w:numPr>
              <w:spacing w:before="120" w:after="120"/>
              <w:jc w:val="both"/>
              <w:rPr>
                <w:rFonts w:asciiTheme="minorHAnsi" w:hAnsiTheme="minorHAnsi" w:cstheme="minorHAnsi"/>
                <w:sz w:val="24"/>
                <w:szCs w:val="24"/>
              </w:rPr>
            </w:pPr>
            <w:r w:rsidRPr="00647C8A">
              <w:rPr>
                <w:rFonts w:asciiTheme="minorHAnsi" w:hAnsiTheme="minorHAnsi" w:cstheme="minorHAnsi"/>
                <w:sz w:val="24"/>
                <w:szCs w:val="24"/>
                <w:lang w:val="en-US"/>
              </w:rPr>
              <w:t>În cadrul proiectului nu pot fi incluse operațiuni asimilabile intervențiilor excluse de la finanțare prin DR 36 - LEADER, în conformitate cu prevederile fișei tehnice a acestei intervenții.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eastAsia="Times New Roman" w:hAnsiTheme="minorHAnsi" w:cstheme="minorHAnsi"/>
                <w:sz w:val="24"/>
                <w:szCs w:val="24"/>
              </w:rPr>
              <w:t>Totodata, conform</w:t>
            </w:r>
            <w:r w:rsidRPr="00647C8A">
              <w:rPr>
                <w:rFonts w:asciiTheme="minorHAnsi" w:hAnsiTheme="minorHAnsi" w:cstheme="minorHAnsi"/>
                <w:sz w:val="24"/>
                <w:szCs w:val="24"/>
              </w:rPr>
              <w:t xml:space="preserve"> fișei tehnice a DR 36 - LEADER nu pot fi finanțate următoarele tipuri de operațiuni:</w:t>
            </w:r>
          </w:p>
          <w:p w:rsidR="00647C8A" w:rsidRPr="00647C8A" w:rsidRDefault="00647C8A" w:rsidP="00AD4726">
            <w:pPr>
              <w:numPr>
                <w:ilvl w:val="0"/>
                <w:numId w:val="16"/>
              </w:num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Intervenții aferente Pilonului I;</w:t>
            </w:r>
          </w:p>
          <w:p w:rsidR="00647C8A" w:rsidRPr="00647C8A" w:rsidRDefault="00647C8A" w:rsidP="00AD4726">
            <w:pPr>
              <w:numPr>
                <w:ilvl w:val="0"/>
                <w:numId w:val="13"/>
              </w:num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w:t>
            </w:r>
            <w:r w:rsidRPr="00647C8A">
              <w:rPr>
                <w:rFonts w:asciiTheme="minorHAnsi" w:hAnsiTheme="minorHAnsi" w:cstheme="minorHAnsi"/>
                <w:sz w:val="24"/>
                <w:szCs w:val="24"/>
              </w:rPr>
              <w:lastRenderedPageBreak/>
              <w:t>generate de anumite cerinţe obligatorii, Art. 74 - Investiţii în irigaţii si Art.76 - Instrumente de gestionare a riscurilor din  R(UE)2021/2115;</w:t>
            </w:r>
          </w:p>
          <w:p w:rsidR="00647C8A" w:rsidRPr="00647C8A" w:rsidRDefault="00647C8A" w:rsidP="00AD4726">
            <w:pPr>
              <w:numPr>
                <w:ilvl w:val="0"/>
                <w:numId w:val="13"/>
              </w:num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Instalarea tinerilor fermieri; </w:t>
            </w:r>
          </w:p>
          <w:p w:rsidR="00647C8A" w:rsidRPr="00647C8A" w:rsidRDefault="00647C8A" w:rsidP="00AD4726">
            <w:pPr>
              <w:numPr>
                <w:ilvl w:val="0"/>
                <w:numId w:val="13"/>
              </w:num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Investiții în exploatații agricole/pomicole, </w:t>
            </w:r>
            <w:r w:rsidRPr="00647C8A">
              <w:rPr>
                <w:rFonts w:asciiTheme="minorHAnsi" w:hAnsiTheme="minorHAnsi" w:cstheme="minorHAnsi"/>
                <w:b/>
                <w:sz w:val="24"/>
                <w:szCs w:val="24"/>
              </w:rPr>
              <w:t>cu excepția celor realizate în scop colectiv sau social</w:t>
            </w:r>
            <w:r w:rsidRPr="00647C8A">
              <w:rPr>
                <w:rFonts w:asciiTheme="minorHAnsi" w:hAnsiTheme="minorHAnsi" w:cstheme="minorHAnsi"/>
                <w:sz w:val="24"/>
                <w:szCs w:val="24"/>
              </w:rPr>
              <w:t>;</w:t>
            </w:r>
          </w:p>
          <w:p w:rsidR="00647C8A" w:rsidRPr="00647C8A" w:rsidRDefault="00647C8A" w:rsidP="00AD4726">
            <w:pPr>
              <w:numPr>
                <w:ilvl w:val="0"/>
                <w:numId w:val="13"/>
              </w:num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Investiții în crearea/ modernizarea infrastructurii de acces agricolă/ forestieră și infrastructurii rutiere de bază din spațiul rural;</w:t>
            </w:r>
          </w:p>
          <w:p w:rsidR="00647C8A" w:rsidRPr="00647C8A" w:rsidRDefault="00647C8A" w:rsidP="00AD4726">
            <w:pPr>
              <w:numPr>
                <w:ilvl w:val="0"/>
                <w:numId w:val="12"/>
              </w:num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În cadrul proiectului nu pot fi incluse cheltuielile neeligibile generale, așa cum sunt acestea prevăzute în Capitolul 4.</w:t>
            </w:r>
            <w:r w:rsidRPr="00647C8A">
              <w:rPr>
                <w:rFonts w:asciiTheme="minorHAnsi" w:hAnsiTheme="minorHAnsi" w:cstheme="minorHAnsi"/>
                <w:i/>
                <w:sz w:val="24"/>
                <w:szCs w:val="24"/>
              </w:rPr>
              <w:t>7 Elemente comune pentru tipurile de intervenții pentru dezvoltarea rurală</w:t>
            </w:r>
            <w:r w:rsidRPr="00647C8A">
              <w:rPr>
                <w:rFonts w:asciiTheme="minorHAnsi" w:hAnsiTheme="minorHAnsi" w:cstheme="minorHAnsi"/>
                <w:sz w:val="24"/>
                <w:szCs w:val="24"/>
              </w:rPr>
              <w:t xml:space="preserve"> din PS 2023-2027. Acestea sunt următoarele:</w:t>
            </w:r>
          </w:p>
          <w:p w:rsidR="00647C8A" w:rsidRPr="00647C8A" w:rsidRDefault="00647C8A" w:rsidP="00AD4726">
            <w:pPr>
              <w:numPr>
                <w:ilvl w:val="0"/>
                <w:numId w:val="15"/>
              </w:num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cheltuielile cu achiziționarea de bunuri și echipamente ”second hand”;</w:t>
            </w:r>
          </w:p>
          <w:p w:rsidR="00647C8A" w:rsidRPr="00647C8A" w:rsidRDefault="00647C8A" w:rsidP="00AD4726">
            <w:pPr>
              <w:numPr>
                <w:ilvl w:val="0"/>
                <w:numId w:val="14"/>
              </w:num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cheltuielile efectuate înainte de depunerea solicitării de sprijin și înainte de semnarea contractului de finanțare a proiectului, cu excepția:</w:t>
            </w:r>
          </w:p>
          <w:p w:rsidR="00647C8A" w:rsidRPr="00647C8A" w:rsidRDefault="00647C8A" w:rsidP="00AD4726">
            <w:pPr>
              <w:numPr>
                <w:ilvl w:val="2"/>
                <w:numId w:val="14"/>
              </w:numPr>
              <w:tabs>
                <w:tab w:val="left" w:pos="180"/>
                <w:tab w:val="left" w:pos="360"/>
              </w:tabs>
              <w:spacing w:before="120" w:after="120"/>
              <w:ind w:left="1134" w:hanging="283"/>
              <w:jc w:val="both"/>
              <w:rPr>
                <w:rFonts w:asciiTheme="minorHAnsi" w:hAnsiTheme="minorHAnsi" w:cstheme="minorHAnsi"/>
                <w:sz w:val="24"/>
                <w:szCs w:val="24"/>
              </w:rPr>
            </w:pPr>
            <w:r w:rsidRPr="00647C8A">
              <w:rPr>
                <w:rFonts w:asciiTheme="minorHAnsi" w:hAnsiTheme="minorHAnsi" w:cstheme="minorHAnsi"/>
                <w:sz w:val="24"/>
                <w:szCs w:val="24"/>
              </w:rPr>
              <w:t>cheltuielilor cu întocmirea și depunerea proiectelor</w:t>
            </w:r>
          </w:p>
          <w:p w:rsidR="00647C8A" w:rsidRPr="00647C8A" w:rsidRDefault="00647C8A" w:rsidP="00AD4726">
            <w:pPr>
              <w:numPr>
                <w:ilvl w:val="2"/>
                <w:numId w:val="14"/>
              </w:numPr>
              <w:tabs>
                <w:tab w:val="left" w:pos="180"/>
                <w:tab w:val="left" w:pos="360"/>
              </w:tabs>
              <w:spacing w:before="120" w:after="120"/>
              <w:ind w:left="1134" w:hanging="283"/>
              <w:jc w:val="both"/>
              <w:rPr>
                <w:rFonts w:asciiTheme="minorHAnsi" w:hAnsiTheme="minorHAnsi" w:cstheme="minorHAnsi"/>
                <w:sz w:val="24"/>
                <w:szCs w:val="24"/>
              </w:rPr>
            </w:pPr>
            <w:r w:rsidRPr="00647C8A">
              <w:rPr>
                <w:rFonts w:asciiTheme="minorHAnsi" w:hAnsiTheme="minorHAnsi" w:cstheme="minorHAnsi"/>
                <w:sz w:val="24"/>
                <w:szCs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rsidR="00647C8A" w:rsidRPr="00647C8A" w:rsidRDefault="00647C8A" w:rsidP="00AD4726">
            <w:pPr>
              <w:numPr>
                <w:ilvl w:val="0"/>
                <w:numId w:val="14"/>
              </w:num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cheltuielile cu achiziția mijloacelor de transport pentru uz personal și pentru transport persoane;</w:t>
            </w:r>
          </w:p>
          <w:p w:rsidR="00647C8A" w:rsidRPr="00647C8A" w:rsidRDefault="00647C8A" w:rsidP="00AD4726">
            <w:pPr>
              <w:numPr>
                <w:ilvl w:val="0"/>
                <w:numId w:val="14"/>
              </w:num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cheltuielile cu investițiile ce fac obiectul dublei finanțări care vizează aceleași costuri eligibile;</w:t>
            </w:r>
          </w:p>
          <w:p w:rsidR="00647C8A" w:rsidRPr="00647C8A" w:rsidRDefault="00647C8A" w:rsidP="00AD4726">
            <w:pPr>
              <w:numPr>
                <w:ilvl w:val="0"/>
                <w:numId w:val="14"/>
              </w:num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taxa pe valoarea adăugată, cu excepția cazului în care aceasta nu se poate recupera în temeiul legislației naționale privind TVA-ul sau eligibilă conform prevederilor specifice pentru instrumente financiare;</w:t>
            </w:r>
          </w:p>
          <w:p w:rsidR="00647C8A" w:rsidRPr="00647C8A" w:rsidRDefault="00647C8A" w:rsidP="00AD4726">
            <w:pPr>
              <w:numPr>
                <w:ilvl w:val="0"/>
                <w:numId w:val="14"/>
              </w:num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în cazul contractelor de leasing, celelalte costuri legate de contractele de leasing, cum ar fi marja locatorului, costurile de refinanțare a dobânzilor, cheltuielile generale și cheltuielile de asigurare.</w:t>
            </w:r>
          </w:p>
          <w:p w:rsidR="00647C8A" w:rsidRPr="00647C8A" w:rsidRDefault="00647C8A" w:rsidP="00647C8A">
            <w:pPr>
              <w:tabs>
                <w:tab w:val="left" w:pos="180"/>
                <w:tab w:val="left" w:pos="360"/>
              </w:tabs>
              <w:spacing w:before="120" w:after="120"/>
              <w:jc w:val="both"/>
              <w:rPr>
                <w:rFonts w:asciiTheme="minorHAnsi" w:hAnsiTheme="minorHAnsi" w:cstheme="minorHAnsi"/>
                <w:sz w:val="24"/>
                <w:szCs w:val="24"/>
              </w:rPr>
            </w:pP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Nu este eligibilă achiziționarea utilajelor agricole în cadrul proiectelor de tip start-up non-agricol şi nici in cazul proiectelor de investiţii care vizează activităţi non-agricole cu scop economic.</w:t>
            </w:r>
          </w:p>
          <w:p w:rsidR="00647C8A" w:rsidRPr="00647C8A" w:rsidRDefault="00647C8A" w:rsidP="00647C8A">
            <w:pPr>
              <w:jc w:val="both"/>
              <w:rPr>
                <w:rFonts w:asciiTheme="minorHAnsi" w:hAnsiTheme="minorHAnsi" w:cstheme="minorHAnsi"/>
                <w:sz w:val="24"/>
                <w:szCs w:val="24"/>
                <w:lang w:val="it-IT"/>
              </w:rPr>
            </w:pPr>
            <w:r w:rsidRPr="00647C8A">
              <w:rPr>
                <w:rFonts w:asciiTheme="minorHAnsi" w:hAnsiTheme="minorHAnsi" w:cstheme="minorHAnsi"/>
                <w:b/>
                <w:sz w:val="24"/>
                <w:szCs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647C8A">
              <w:rPr>
                <w:rFonts w:asciiTheme="minorHAnsi" w:hAnsiTheme="minorHAnsi" w:cstheme="minorHAnsi"/>
                <w:sz w:val="24"/>
                <w:szCs w:val="24"/>
              </w:rPr>
              <w:t>Fondurile nerambursabile vor fi acordate beneficiarilor eligibili, conform listelor indicative de cheltuieli eligibile aferente intervenției din SDL.</w:t>
            </w:r>
          </w:p>
          <w:p w:rsidR="00647C8A" w:rsidRPr="00647C8A" w:rsidRDefault="00647C8A" w:rsidP="00647C8A">
            <w:pPr>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Totodata, în analiza eligibilitatii costurilor propuse în bugetul indicativ din CF/SF/MJ/DALI vor fi </w:t>
            </w:r>
            <w:r w:rsidRPr="00647C8A">
              <w:rPr>
                <w:rFonts w:asciiTheme="minorHAnsi" w:hAnsiTheme="minorHAnsi" w:cstheme="minorHAnsi"/>
                <w:sz w:val="24"/>
                <w:szCs w:val="24"/>
                <w:lang w:val="it-IT"/>
              </w:rPr>
              <w:lastRenderedPageBreak/>
              <w:t>luate în considerare următoarele prevederi punctuale:</w:t>
            </w:r>
          </w:p>
          <w:p w:rsidR="00647C8A" w:rsidRPr="00647C8A" w:rsidRDefault="00647C8A" w:rsidP="00647C8A">
            <w:pPr>
              <w:jc w:val="both"/>
              <w:rPr>
                <w:rFonts w:asciiTheme="minorHAnsi" w:hAnsiTheme="minorHAnsi" w:cstheme="minorHAnsi"/>
                <w:sz w:val="24"/>
                <w:szCs w:val="24"/>
                <w:u w:val="single"/>
              </w:rPr>
            </w:pPr>
            <w:r w:rsidRPr="00647C8A">
              <w:rPr>
                <w:rFonts w:asciiTheme="minorHAnsi" w:hAnsiTheme="minorHAnsi" w:cstheme="minorHAnsi"/>
                <w:b/>
                <w:sz w:val="24"/>
                <w:szCs w:val="24"/>
                <w:u w:val="single"/>
                <w:lang w:val="en-US"/>
              </w:rPr>
              <w:t>Prevederi privind mijloacele de transport marfă:</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Vor fi considerate ca şi cheltuieli eligibile numai, mijloacele de transport marfă necesare bunei desfășurări a activităților proiectului, respectiv pentru transportul rutier in cont propriu aferent producției proprii.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Caracteristicile si utilizarea acestora trebuie să se încadreze in definiţia de la punctul </w:t>
            </w:r>
            <w:r w:rsidRPr="00647C8A">
              <w:rPr>
                <w:rFonts w:asciiTheme="minorHAnsi" w:hAnsiTheme="minorHAnsi" w:cstheme="minorHAnsi"/>
                <w:b/>
                <w:sz w:val="24"/>
                <w:szCs w:val="24"/>
              </w:rPr>
              <w:t xml:space="preserve">41 </w:t>
            </w:r>
            <w:r w:rsidRPr="00647C8A">
              <w:rPr>
                <w:rFonts w:asciiTheme="minorHAnsi" w:hAnsiTheme="minorHAnsi" w:cstheme="minorHAnsi"/>
                <w:b/>
                <w:i/>
                <w:sz w:val="24"/>
                <w:szCs w:val="24"/>
              </w:rPr>
              <w:t>transport rutier în cont propriu de mărfuri</w:t>
            </w:r>
            <w:r w:rsidRPr="00647C8A">
              <w:rPr>
                <w:rFonts w:asciiTheme="minorHAnsi" w:hAnsiTheme="minorHAnsi" w:cstheme="minorHAnsi"/>
                <w:sz w:val="24"/>
                <w:szCs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(i) mărfurile transportate aparţin întreprinderii sau au fost vândute, cumpărate, date spre închiriere sau închiriate, produse, extrase, transformate sau reparate de întreprinderea respectivă;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(ii) deplasarea are drept scop transportarea mărfurilor din sau către întreprindere ori mutarea acestora, fie în cadrul întreprinderii, fie în afara acesteia, în scopuri proprii;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(iii) autovehiculele utilizate pentru astfel de transporturi sunt conduse de personal angajat de către întreprindere sau pus la dispoziţia acesteia în temeiul unei obligaţii contractuale;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(iv) vehiculele care transportă mărfurile sunt în proprietatea întreprinderii sau au fost cumpărate în rate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si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lang w:val="en-US"/>
              </w:rPr>
              <w:t>(v) transportul nu constituie decât o activitate auxiliară ansamblului de activităţi desfășurate de întreprindere;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Totodată, se acceptă ca fiind cheltuieli eligibile pentru activitățile neagricole în scop economic </w:t>
            </w:r>
            <w:r w:rsidRPr="00647C8A">
              <w:rPr>
                <w:rFonts w:asciiTheme="minorHAnsi" w:hAnsiTheme="minorHAnsi" w:cstheme="minorHAnsi"/>
                <w:b/>
                <w:sz w:val="24"/>
                <w:szCs w:val="24"/>
              </w:rPr>
              <w:t>mijloacele de transport  specializate</w:t>
            </w:r>
            <w:r w:rsidRPr="00647C8A">
              <w:rPr>
                <w:rFonts w:asciiTheme="minorHAnsi" w:hAnsiTheme="minorHAnsi" w:cstheme="minorHAnsi"/>
                <w:sz w:val="24"/>
                <w:szCs w:val="24"/>
              </w:rPr>
              <w:t xml:space="preserve"> necesare pentru activitatea proiectului  cum ar fi:</w:t>
            </w:r>
          </w:p>
          <w:p w:rsidR="00647C8A" w:rsidRPr="00647C8A" w:rsidRDefault="00647C8A" w:rsidP="00AD4726">
            <w:pPr>
              <w:numPr>
                <w:ilvl w:val="0"/>
                <w:numId w:val="20"/>
              </w:numPr>
              <w:ind w:left="567" w:hanging="425"/>
              <w:jc w:val="both"/>
              <w:rPr>
                <w:rFonts w:asciiTheme="minorHAnsi" w:hAnsiTheme="minorHAnsi" w:cstheme="minorHAnsi"/>
                <w:sz w:val="24"/>
                <w:szCs w:val="24"/>
              </w:rPr>
            </w:pPr>
            <w:r w:rsidRPr="00647C8A">
              <w:rPr>
                <w:rFonts w:asciiTheme="minorHAnsi" w:hAnsiTheme="minorHAnsi" w:cstheme="minorHAnsi"/>
                <w:sz w:val="24"/>
                <w:szCs w:val="24"/>
                <w:lang w:val="en-US"/>
              </w:rPr>
              <w:t>Ambulanța umană/</w:t>
            </w:r>
            <w:r w:rsidRPr="00647C8A">
              <w:rPr>
                <w:rFonts w:asciiTheme="minorHAnsi" w:hAnsiTheme="minorHAnsi" w:cstheme="minorHAnsi"/>
                <w:sz w:val="24"/>
                <w:szCs w:val="24"/>
              </w:rPr>
              <w:t xml:space="preserve"> veterinară</w:t>
            </w:r>
            <w:r w:rsidRPr="00647C8A">
              <w:rPr>
                <w:rFonts w:asciiTheme="minorHAnsi" w:hAnsiTheme="minorHAnsi" w:cstheme="minorHAnsi"/>
                <w:sz w:val="24"/>
                <w:szCs w:val="24"/>
                <w:lang w:val="en-US"/>
              </w:rPr>
              <w:t>;</w:t>
            </w:r>
          </w:p>
          <w:p w:rsidR="00647C8A" w:rsidRPr="00647C8A" w:rsidRDefault="00647C8A" w:rsidP="00AD4726">
            <w:pPr>
              <w:numPr>
                <w:ilvl w:val="0"/>
                <w:numId w:val="20"/>
              </w:numPr>
              <w:ind w:left="567" w:hanging="425"/>
              <w:jc w:val="both"/>
              <w:rPr>
                <w:rFonts w:asciiTheme="minorHAnsi" w:hAnsiTheme="minorHAnsi" w:cstheme="minorHAnsi"/>
                <w:sz w:val="24"/>
                <w:szCs w:val="24"/>
              </w:rPr>
            </w:pPr>
            <w:r w:rsidRPr="00647C8A">
              <w:rPr>
                <w:rFonts w:asciiTheme="minorHAnsi" w:hAnsiTheme="minorHAnsi" w:cstheme="minorHAnsi"/>
                <w:sz w:val="24"/>
                <w:szCs w:val="24"/>
              </w:rPr>
              <w:t>Autospecială pentru salubrizare;</w:t>
            </w:r>
          </w:p>
          <w:p w:rsidR="00647C8A" w:rsidRPr="00647C8A" w:rsidRDefault="00647C8A" w:rsidP="00AD4726">
            <w:pPr>
              <w:numPr>
                <w:ilvl w:val="0"/>
                <w:numId w:val="20"/>
              </w:numPr>
              <w:ind w:left="567" w:hanging="425"/>
              <w:jc w:val="both"/>
              <w:rPr>
                <w:rFonts w:asciiTheme="minorHAnsi" w:hAnsiTheme="minorHAnsi" w:cstheme="minorHAnsi"/>
                <w:sz w:val="24"/>
                <w:szCs w:val="24"/>
              </w:rPr>
            </w:pPr>
            <w:r w:rsidRPr="00647C8A">
              <w:rPr>
                <w:rFonts w:asciiTheme="minorHAnsi" w:hAnsiTheme="minorHAnsi" w:cstheme="minorHAnsi"/>
                <w:sz w:val="24"/>
                <w:szCs w:val="24"/>
              </w:rPr>
              <w:t>Maşină specializată pentru intervenții, prevăzută cu nacelă pentru execuția de lucrări la înalțime;</w:t>
            </w:r>
          </w:p>
          <w:p w:rsidR="00647C8A" w:rsidRPr="00647C8A" w:rsidRDefault="00647C8A" w:rsidP="00AD4726">
            <w:pPr>
              <w:numPr>
                <w:ilvl w:val="0"/>
                <w:numId w:val="20"/>
              </w:numPr>
              <w:ind w:left="567" w:hanging="425"/>
              <w:jc w:val="both"/>
              <w:rPr>
                <w:rFonts w:asciiTheme="minorHAnsi" w:hAnsiTheme="minorHAnsi" w:cstheme="minorHAnsi"/>
                <w:sz w:val="24"/>
                <w:szCs w:val="24"/>
              </w:rPr>
            </w:pPr>
            <w:r w:rsidRPr="00647C8A">
              <w:rPr>
                <w:rFonts w:asciiTheme="minorHAnsi" w:hAnsiTheme="minorHAnsi" w:cstheme="minorHAnsi"/>
                <w:sz w:val="24"/>
                <w:szCs w:val="24"/>
              </w:rPr>
              <w:t>Mașină specializată tip vehicul-platformă şi șasiu, prevazută cu carlig şi macara hidraulică pentru reciclare;</w:t>
            </w:r>
          </w:p>
          <w:p w:rsidR="00647C8A" w:rsidRPr="00647C8A" w:rsidRDefault="00647C8A" w:rsidP="00AD4726">
            <w:pPr>
              <w:numPr>
                <w:ilvl w:val="0"/>
                <w:numId w:val="20"/>
              </w:numPr>
              <w:ind w:left="567" w:hanging="425"/>
              <w:jc w:val="both"/>
              <w:rPr>
                <w:rFonts w:asciiTheme="minorHAnsi" w:hAnsiTheme="minorHAnsi" w:cstheme="minorHAnsi"/>
                <w:sz w:val="24"/>
                <w:szCs w:val="24"/>
                <w:lang w:val="en-GB"/>
              </w:rPr>
            </w:pPr>
            <w:r w:rsidRPr="00647C8A">
              <w:rPr>
                <w:rFonts w:asciiTheme="minorHAnsi" w:hAnsiTheme="minorHAnsi" w:cstheme="minorHAnsi"/>
                <w:sz w:val="24"/>
                <w:szCs w:val="24"/>
              </w:rPr>
              <w:t>Autocisternă pentru produse nealimentare (doar autocisternă pe autoşasiu - exclus cap tractor și remorca autocisterna sau una din ele separat)</w:t>
            </w:r>
            <w:r w:rsidRPr="00647C8A">
              <w:rPr>
                <w:rFonts w:asciiTheme="minorHAnsi" w:hAnsiTheme="minorHAnsi" w:cstheme="minorHAnsi"/>
                <w:sz w:val="24"/>
                <w:szCs w:val="24"/>
                <w:lang w:val="en-GB"/>
              </w:rPr>
              <w:t>;</w:t>
            </w:r>
          </w:p>
          <w:p w:rsidR="00647C8A" w:rsidRPr="00647C8A" w:rsidRDefault="00647C8A" w:rsidP="00AD4726">
            <w:pPr>
              <w:numPr>
                <w:ilvl w:val="0"/>
                <w:numId w:val="20"/>
              </w:numPr>
              <w:ind w:left="567" w:hanging="425"/>
              <w:jc w:val="both"/>
              <w:rPr>
                <w:rFonts w:asciiTheme="minorHAnsi" w:hAnsiTheme="minorHAnsi" w:cstheme="minorHAnsi"/>
                <w:sz w:val="24"/>
                <w:szCs w:val="24"/>
              </w:rPr>
            </w:pPr>
            <w:r w:rsidRPr="00647C8A">
              <w:rPr>
                <w:rFonts w:asciiTheme="minorHAnsi" w:hAnsiTheme="minorHAnsi" w:cstheme="minorHAnsi"/>
                <w:sz w:val="24"/>
                <w:szCs w:val="24"/>
              </w:rPr>
              <w:t>Mașina de măturat carosabilul;</w:t>
            </w:r>
          </w:p>
          <w:p w:rsidR="00647C8A" w:rsidRPr="00647C8A" w:rsidRDefault="00647C8A" w:rsidP="00AD4726">
            <w:pPr>
              <w:numPr>
                <w:ilvl w:val="0"/>
                <w:numId w:val="20"/>
              </w:numPr>
              <w:ind w:left="567" w:hanging="425"/>
              <w:jc w:val="both"/>
              <w:rPr>
                <w:rFonts w:asciiTheme="minorHAnsi" w:hAnsiTheme="minorHAnsi" w:cstheme="minorHAnsi"/>
                <w:sz w:val="24"/>
                <w:szCs w:val="24"/>
              </w:rPr>
            </w:pPr>
            <w:r w:rsidRPr="00647C8A">
              <w:rPr>
                <w:rFonts w:asciiTheme="minorHAnsi" w:hAnsiTheme="minorHAnsi" w:cstheme="minorHAnsi"/>
                <w:sz w:val="24"/>
                <w:szCs w:val="24"/>
              </w:rPr>
              <w:t>Auto betonieră;</w:t>
            </w:r>
          </w:p>
          <w:p w:rsidR="00647C8A" w:rsidRPr="00647C8A" w:rsidRDefault="00647C8A" w:rsidP="00AD4726">
            <w:pPr>
              <w:numPr>
                <w:ilvl w:val="0"/>
                <w:numId w:val="20"/>
              </w:numPr>
              <w:ind w:left="567" w:hanging="425"/>
              <w:jc w:val="both"/>
              <w:rPr>
                <w:rFonts w:asciiTheme="minorHAnsi" w:hAnsiTheme="minorHAnsi" w:cstheme="minorHAnsi"/>
                <w:sz w:val="24"/>
                <w:szCs w:val="24"/>
              </w:rPr>
            </w:pPr>
            <w:r w:rsidRPr="00647C8A">
              <w:rPr>
                <w:rFonts w:asciiTheme="minorHAnsi" w:hAnsiTheme="minorHAnsi" w:cstheme="minorHAnsi"/>
                <w:sz w:val="24"/>
                <w:szCs w:val="24"/>
              </w:rPr>
              <w:t>Autovidanjă;</w:t>
            </w:r>
          </w:p>
          <w:p w:rsidR="00647C8A" w:rsidRPr="00647C8A" w:rsidRDefault="00647C8A" w:rsidP="00AD4726">
            <w:pPr>
              <w:numPr>
                <w:ilvl w:val="0"/>
                <w:numId w:val="20"/>
              </w:numPr>
              <w:ind w:left="567" w:hanging="425"/>
              <w:jc w:val="both"/>
              <w:rPr>
                <w:rFonts w:asciiTheme="minorHAnsi" w:hAnsiTheme="minorHAnsi" w:cstheme="minorHAnsi"/>
                <w:sz w:val="24"/>
                <w:szCs w:val="24"/>
              </w:rPr>
            </w:pPr>
            <w:r w:rsidRPr="00647C8A">
              <w:rPr>
                <w:rFonts w:asciiTheme="minorHAnsi" w:hAnsiTheme="minorHAnsi" w:cstheme="minorHAnsi"/>
                <w:sz w:val="24"/>
                <w:szCs w:val="24"/>
              </w:rPr>
              <w:t>Utilaj specializat pentru împrăștiere material antiderapant (este eligibil doar dacă echipamentul este montat direct pe autoșasiu, fară a putea fi detașat);</w:t>
            </w:r>
          </w:p>
          <w:p w:rsidR="00647C8A" w:rsidRPr="00647C8A" w:rsidRDefault="00647C8A" w:rsidP="00AD4726">
            <w:pPr>
              <w:numPr>
                <w:ilvl w:val="0"/>
                <w:numId w:val="20"/>
              </w:numPr>
              <w:ind w:left="567" w:hanging="425"/>
              <w:jc w:val="both"/>
              <w:rPr>
                <w:rFonts w:asciiTheme="minorHAnsi" w:hAnsiTheme="minorHAnsi" w:cstheme="minorHAnsi"/>
                <w:sz w:val="24"/>
                <w:szCs w:val="24"/>
              </w:rPr>
            </w:pPr>
            <w:r w:rsidRPr="00647C8A">
              <w:rPr>
                <w:rFonts w:asciiTheme="minorHAnsi" w:hAnsiTheme="minorHAnsi" w:cstheme="minorHAnsi"/>
                <w:sz w:val="24"/>
                <w:szCs w:val="24"/>
              </w:rPr>
              <w:t>Mijloc de transport de agrement (ex.: ATV, biciclete, snowmobile, trotinete etc.);</w:t>
            </w:r>
          </w:p>
          <w:p w:rsidR="00647C8A" w:rsidRPr="00647C8A" w:rsidRDefault="00647C8A" w:rsidP="00AD4726">
            <w:pPr>
              <w:numPr>
                <w:ilvl w:val="0"/>
                <w:numId w:val="20"/>
              </w:numPr>
              <w:ind w:left="567" w:hanging="425"/>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Masină de transport funerar.</w:t>
            </w:r>
          </w:p>
          <w:p w:rsidR="00647C8A" w:rsidRPr="00647C8A" w:rsidRDefault="00647C8A" w:rsidP="00AD4726">
            <w:pPr>
              <w:numPr>
                <w:ilvl w:val="0"/>
                <w:numId w:val="20"/>
              </w:numPr>
              <w:ind w:left="567" w:hanging="425"/>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Food-truck;</w:t>
            </w:r>
          </w:p>
          <w:p w:rsidR="00647C8A" w:rsidRPr="00647C8A" w:rsidRDefault="00647C8A" w:rsidP="00AD4726">
            <w:pPr>
              <w:numPr>
                <w:ilvl w:val="0"/>
                <w:numId w:val="19"/>
              </w:numPr>
              <w:ind w:left="567" w:hanging="425"/>
              <w:jc w:val="both"/>
              <w:rPr>
                <w:rFonts w:asciiTheme="minorHAnsi" w:hAnsiTheme="minorHAnsi" w:cstheme="minorHAnsi"/>
                <w:sz w:val="24"/>
                <w:szCs w:val="24"/>
              </w:rPr>
            </w:pPr>
            <w:r w:rsidRPr="00647C8A">
              <w:rPr>
                <w:rFonts w:asciiTheme="minorHAnsi" w:hAnsiTheme="minorHAnsi" w:cstheme="minorHAnsi"/>
                <w:sz w:val="24"/>
                <w:szCs w:val="24"/>
                <w:lang w:val="en-US"/>
              </w:rPr>
              <w:lastRenderedPageBreak/>
              <w:t>Cabinet medical/veterinar/stomatologic mobil</w:t>
            </w:r>
          </w:p>
          <w:p w:rsidR="00647C8A" w:rsidRPr="00647C8A" w:rsidRDefault="00647C8A" w:rsidP="00AD4726">
            <w:pPr>
              <w:numPr>
                <w:ilvl w:val="0"/>
                <w:numId w:val="20"/>
              </w:numPr>
              <w:ind w:left="567" w:hanging="425"/>
              <w:jc w:val="both"/>
              <w:rPr>
                <w:rFonts w:asciiTheme="minorHAnsi" w:hAnsiTheme="minorHAnsi" w:cstheme="minorHAnsi"/>
                <w:sz w:val="24"/>
                <w:szCs w:val="24"/>
              </w:rPr>
            </w:pPr>
            <w:r w:rsidRPr="00647C8A">
              <w:rPr>
                <w:rFonts w:asciiTheme="minorHAnsi" w:hAnsiTheme="minorHAnsi" w:cstheme="minorHAnsi"/>
                <w:sz w:val="24"/>
                <w:szCs w:val="24"/>
              </w:rPr>
              <w:t>etc.</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rsidR="00647C8A" w:rsidRPr="00647C8A" w:rsidRDefault="00647C8A" w:rsidP="00647C8A">
            <w:pPr>
              <w:spacing w:before="120" w:after="120"/>
              <w:jc w:val="both"/>
              <w:rPr>
                <w:rFonts w:asciiTheme="minorHAnsi" w:hAnsiTheme="minorHAnsi" w:cstheme="minorHAnsi"/>
                <w:b/>
                <w:sz w:val="24"/>
                <w:szCs w:val="24"/>
              </w:rPr>
            </w:pPr>
            <w:r w:rsidRPr="00647C8A">
              <w:rPr>
                <w:rFonts w:asciiTheme="minorHAnsi" w:hAnsiTheme="minorHAnsi" w:cstheme="minorHAnsi"/>
                <w:sz w:val="24"/>
                <w:szCs w:val="24"/>
              </w:rPr>
              <w:t>Necesitatea și oportunitatea achiziționării mijlocului de transport trebuie precizată în proiect, în concordanță cu acțiunile propuse.</w:t>
            </w:r>
          </w:p>
          <w:p w:rsidR="00647C8A" w:rsidRPr="00647C8A" w:rsidRDefault="00647C8A" w:rsidP="00647C8A">
            <w:pPr>
              <w:jc w:val="both"/>
              <w:rPr>
                <w:rFonts w:asciiTheme="minorHAnsi" w:hAnsiTheme="minorHAnsi" w:cstheme="minorHAnsi"/>
                <w:sz w:val="24"/>
                <w:szCs w:val="24"/>
                <w:lang w:val="it-IT"/>
              </w:rPr>
            </w:pP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În cazul proiectelor pentru care solicitantul prezintă drept de creanță pentru terenurile și/ sau clădirile aferente realizării investiţiilor (</w:t>
            </w:r>
            <w:r w:rsidRPr="00647C8A">
              <w:rPr>
                <w:rFonts w:asciiTheme="minorHAnsi" w:eastAsia="Arial Unicode MS" w:hAnsiTheme="minorHAnsi" w:cstheme="minorHAnsi"/>
                <w:sz w:val="24"/>
                <w:szCs w:val="24"/>
              </w:rPr>
              <w:t>î</w:t>
            </w:r>
            <w:r w:rsidRPr="00647C8A">
              <w:rPr>
                <w:rFonts w:asciiTheme="minorHAnsi" w:hAnsiTheme="minorHAnsi" w:cstheme="minorHAnsi"/>
                <w:sz w:val="24"/>
                <w:szCs w:val="24"/>
              </w:rPr>
              <w:t xml:space="preserve">nchiriere, comodat, etc.) și care prevăd cheltuieli cu montaj/ lucrări de construcţii care nu necesită obţinerea unei Autorizaţii de construire, nu vor intra </w:t>
            </w:r>
            <w:r w:rsidRPr="00647C8A">
              <w:rPr>
                <w:rFonts w:asciiTheme="minorHAnsi" w:eastAsia="Arial Unicode MS" w:hAnsiTheme="minorHAnsi" w:cstheme="minorHAnsi"/>
                <w:sz w:val="24"/>
                <w:szCs w:val="24"/>
              </w:rPr>
              <w:t>î</w:t>
            </w:r>
            <w:r w:rsidRPr="00647C8A">
              <w:rPr>
                <w:rFonts w:asciiTheme="minorHAnsi" w:hAnsiTheme="minorHAnsi" w:cstheme="minorHAnsi"/>
                <w:sz w:val="24"/>
                <w:szCs w:val="24"/>
              </w:rPr>
              <w:t xml:space="preserve">n patrimoniul beneficiarului şi nu pot fi relocate, cheltuielile cu acestea </w:t>
            </w:r>
            <w:r w:rsidRPr="00647C8A">
              <w:rPr>
                <w:rFonts w:asciiTheme="minorHAnsi" w:hAnsiTheme="minorHAnsi" w:cstheme="minorHAnsi"/>
                <w:b/>
                <w:sz w:val="24"/>
                <w:szCs w:val="24"/>
              </w:rPr>
              <w:t>vor fi încadrate obligatoriu în buget în categoria cheltuielilor neeligibile</w:t>
            </w:r>
            <w:r w:rsidRPr="00647C8A">
              <w:rPr>
                <w:rFonts w:asciiTheme="minorHAnsi" w:hAnsiTheme="minorHAnsi" w:cstheme="minorHAnsi"/>
                <w:sz w:val="24"/>
                <w:szCs w:val="24"/>
              </w:rPr>
              <w:t>. Se va depune obligatoriu acordul expres al proprietarului de drept al imobilului cu privire la lucrările/ modificările care sunt permise a se realiza asupra imobilului.</w:t>
            </w:r>
          </w:p>
        </w:tc>
      </w:tr>
    </w:tbl>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lastRenderedPageBreak/>
        <w:t>Pana aici</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1. Informaţiile furnizate în cadrul bugetului indicativ din cererea de finanţare sunt corecte şi sunt în conformitate cu devizul general devizele pe obiect precizate în Studiul de fezabilitate/ Memoriul Justificativ/ DALI/ Cererea de finanțare?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După verificari și completarea matricei de verificare a Bugetului indicativ, expertul va bifa, dupa caz:</w:t>
      </w:r>
    </w:p>
    <w:p w:rsidR="00647C8A" w:rsidRPr="00647C8A" w:rsidRDefault="00647C8A" w:rsidP="00AD4726">
      <w:pPr>
        <w:numPr>
          <w:ilvl w:val="0"/>
          <w:numId w:val="26"/>
        </w:numPr>
        <w:tabs>
          <w:tab w:val="left" w:pos="284"/>
        </w:tabs>
        <w:spacing w:before="120" w:after="120" w:line="240" w:lineRule="auto"/>
        <w:ind w:left="0" w:firstLine="0"/>
        <w:contextualSpacing/>
        <w:jc w:val="both"/>
        <w:rPr>
          <w:rFonts w:asciiTheme="minorHAnsi" w:hAnsiTheme="minorHAnsi" w:cstheme="minorHAnsi"/>
          <w:sz w:val="24"/>
          <w:szCs w:val="24"/>
        </w:rPr>
      </w:pPr>
      <w:r w:rsidRPr="00647C8A">
        <w:rPr>
          <w:rFonts w:asciiTheme="minorHAnsi" w:hAnsiTheme="minorHAnsi" w:cstheme="minorHAnsi"/>
          <w:sz w:val="24"/>
          <w:szCs w:val="24"/>
        </w:rPr>
        <w:t xml:space="preserve">a) Daca cheltuielile prezentate în cererea de finanţare sau în devizul general şi devizele pe obiect, pentru proiectele cu construcții-montaj, corespund cu cele din bugetul indicativ, neexistand diferente, expertul bifează caseta corespunzatoare DA. </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sz w:val="24"/>
          <w:szCs w:val="24"/>
        </w:rPr>
        <w:t>b) Daca exista diferente de incadrare, in sensul ca unele cheltuieli neeligibile sunt trecute in categoria cheltuielilor eligibile, expertul bifează caseta corespunzatoare NU şi îşi motivează poziţia în linia prevăzută în acest scop.</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In acest caz bugetul este retransmis solicitantului pentru recalculare, prin Fisa de solicitare a informaţiilor suplimentare E3.4 LL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Şi in acest caz bugetul modificat de expert este retransmis solicitantului pentru luare la cunostinta de modificarile efectuate, prin Fisa de solicitare a informaţiilor suplimentare E3.4.LL</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lastRenderedPageBreak/>
        <w:t>Cererea de finanţare este declarată eligibilă prin bifarea casutei corespunzatoare DA cu diferente.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b/>
          <w:sz w:val="24"/>
          <w:szCs w:val="24"/>
        </w:rPr>
        <w:t>2. Verificarea corectitudinii ratei de schimb</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3. Fondurile nerambursabile vor fi acordate beneficiarilor eligibili pentru investiții corporale și/sau  necorporale, conform următoarelor aspecte:</w:t>
      </w:r>
    </w:p>
    <w:p w:rsidR="00647C8A" w:rsidRPr="00647C8A" w:rsidRDefault="00647C8A" w:rsidP="00AD4726">
      <w:pPr>
        <w:numPr>
          <w:ilvl w:val="1"/>
          <w:numId w:val="3"/>
        </w:num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Investiții în active corporale</w:t>
      </w:r>
      <w:r w:rsidRPr="00647C8A">
        <w:rPr>
          <w:rFonts w:asciiTheme="minorHAnsi" w:hAnsiTheme="minorHAnsi" w:cstheme="minorHAnsi"/>
          <w:sz w:val="24"/>
          <w:szCs w:val="24"/>
          <w:lang w:val="en-GB"/>
        </w:rPr>
        <w:t>;</w:t>
      </w:r>
    </w:p>
    <w:p w:rsidR="00647C8A" w:rsidRPr="00647C8A" w:rsidRDefault="00647C8A" w:rsidP="00AD4726">
      <w:pPr>
        <w:numPr>
          <w:ilvl w:val="1"/>
          <w:numId w:val="3"/>
        </w:numPr>
        <w:spacing w:before="120" w:after="120" w:line="240" w:lineRule="auto"/>
        <w:ind w:hanging="357"/>
        <w:jc w:val="both"/>
        <w:rPr>
          <w:rFonts w:asciiTheme="minorHAnsi" w:hAnsiTheme="minorHAnsi" w:cstheme="minorHAnsi"/>
          <w:sz w:val="24"/>
          <w:szCs w:val="24"/>
        </w:rPr>
      </w:pPr>
      <w:r w:rsidRPr="00647C8A">
        <w:rPr>
          <w:rFonts w:asciiTheme="minorHAnsi" w:hAnsiTheme="minorHAnsi" w:cstheme="minorHAnsi"/>
          <w:sz w:val="24"/>
          <w:szCs w:val="24"/>
        </w:rPr>
        <w:t>Investiții în active necorporale.</w:t>
      </w:r>
    </w:p>
    <w:p w:rsidR="00647C8A" w:rsidRPr="00647C8A" w:rsidRDefault="00647C8A" w:rsidP="00647C8A">
      <w:pPr>
        <w:shd w:val="clear" w:color="auto" w:fill="FFFFFF"/>
        <w:jc w:val="both"/>
        <w:rPr>
          <w:rFonts w:asciiTheme="minorHAnsi" w:hAnsiTheme="minorHAnsi" w:cstheme="minorHAnsi"/>
          <w:sz w:val="24"/>
          <w:szCs w:val="24"/>
        </w:rPr>
      </w:pPr>
      <w:r w:rsidRPr="00647C8A">
        <w:rPr>
          <w:rFonts w:asciiTheme="minorHAnsi" w:hAnsiTheme="minorHAnsi" w:cstheme="minorHAnsi"/>
          <w:sz w:val="24"/>
          <w:szCs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Verificarea se face: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 în \\fs\metodologie nou\PS 2023-2027\Proceduri dacă solicitantul are proiect depus pe alte programe/ scheme de ajutor de stat pentru finanțarea investițiilor în energie regenerabilă. Dacă </w:t>
      </w:r>
      <w:r w:rsidRPr="00647C8A">
        <w:rPr>
          <w:rFonts w:asciiTheme="minorHAnsi" w:hAnsiTheme="minorHAnsi" w:cstheme="minorHAnsi"/>
          <w:sz w:val="24"/>
          <w:szCs w:val="24"/>
        </w:rPr>
        <w:lastRenderedPageBreak/>
        <w:t>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Dacă solicitantul nu se regăsește cu proiect depus/ finanțat prin alte surse de finanțare, se va bifa căsuța NU.</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În cazul in care proiectul nu prevede investiții în energie regenerabilă se va bifa căsuța Nu este cazul.</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Se vor atașa print-screen-urile cu rezultatul căutărilor</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647C8A">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647C8A">
        <w:rPr>
          <w:rFonts w:asciiTheme="minorHAnsi" w:hAnsiTheme="minorHAnsi" w:cstheme="minorHAnsi"/>
          <w:sz w:val="24"/>
          <w:szCs w:val="24"/>
        </w:rPr>
        <w:t>, prevederile Fisei interventiei din SDL aprobat si Ghidului solicitantului GAL</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Expertul verifica cheltuielile si se asigura ca cheltuielile neeligibile sunt incluse corect in buget.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5.Costurile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Legat de investițiile propuse prin proiect sunt eligibile costurile generale direct legate de acestea, după caz, menționate în secțiunea 4.7 "</w:t>
      </w:r>
      <w:r w:rsidRPr="00647C8A">
        <w:rPr>
          <w:rFonts w:asciiTheme="minorHAnsi" w:hAnsiTheme="minorHAnsi" w:cstheme="minorHAnsi"/>
          <w:i/>
          <w:sz w:val="24"/>
          <w:szCs w:val="24"/>
        </w:rPr>
        <w:t>Elemente comune pentru tipurile de intervenții pentru dezvoltarea rurală</w:t>
      </w:r>
      <w:r w:rsidRPr="00647C8A">
        <w:rPr>
          <w:rFonts w:asciiTheme="minorHAnsi" w:hAnsiTheme="minorHAnsi" w:cstheme="minorHAnsi"/>
          <w:sz w:val="24"/>
          <w:szCs w:val="24"/>
        </w:rPr>
        <w:t xml:space="preserve">" din Programul Strategic 2023-2027, respectiv: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lastRenderedPageBreak/>
        <w:t>2. Cheltuieli cu achiziționarea sau dezvoltarea de software și achiziționarea de brevete, licențe, drepturi de autor, mărci, etc.</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b/>
          <w:sz w:val="24"/>
          <w:szCs w:val="24"/>
        </w:rPr>
        <w:t>Cheltuielile privind costurile generale ale proiectului</w:t>
      </w:r>
      <w:r w:rsidRPr="00647C8A">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Cheltuielile privind costurile generale ale proiectului, inclusiv cele care sunt efectuate înaintea aprobării finanțării, sunt eligibile dacă respectă prevederile art. 18, alin. (1) din  Hotărârea nr. 1570/2022 şi îndeplinesc următoarele condiții:</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a) respectă prevederile cap 4.7.3 din PS 2023-2027;</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b) sunt prevăzute sau rezultă din aplicarea legislaţiei în vederea obţinerii de avize, acorduri şi autorizaţii necesare implementării activităţilor eligibile ale operaţiunii ori din cerinţele minime impuse de PS 2023-2027;</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d) sunt necesare în procesul de achiziţii publice pentru activităţile eligibile ale operaţiunii;</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e) sunt aferente activităţilor de coordonare şi supervizare a execuţiei şi recepţiei lucrărilor de construcţii-montaj.</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b/>
          <w:sz w:val="24"/>
          <w:szCs w:val="24"/>
        </w:rPr>
        <w:t>Cheltuielile de consultanță şi pentru managementul proiectului</w:t>
      </w:r>
      <w:r w:rsidRPr="00647C8A">
        <w:rPr>
          <w:rFonts w:asciiTheme="minorHAnsi" w:hAnsiTheme="minorHAnsi" w:cstheme="minorHAnsi"/>
          <w:sz w:val="24"/>
          <w:szCs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lastRenderedPageBreak/>
        <w:t xml:space="preserve">Dată fiind complexitatea și volumul de muncă necesar serviciilor de proiectare pentru întocmirea SF/DALI respectiv PT, </w:t>
      </w:r>
      <w:r w:rsidRPr="00647C8A">
        <w:rPr>
          <w:rFonts w:asciiTheme="minorHAnsi" w:hAnsiTheme="minorHAnsi" w:cstheme="minorHAnsi"/>
          <w:b/>
          <w:i/>
          <w:sz w:val="24"/>
          <w:szCs w:val="24"/>
        </w:rPr>
        <w:t>serecomandă</w:t>
      </w:r>
      <w:r w:rsidRPr="00647C8A">
        <w:rPr>
          <w:rFonts w:asciiTheme="minorHAnsi" w:hAnsiTheme="minorHAnsi" w:cstheme="minorHAnsi"/>
          <w:sz w:val="24"/>
          <w:szCs w:val="24"/>
        </w:rPr>
        <w:t xml:space="preserve"> ca valoarea alocată serviciilor de întocmire SF/ DALI să nu depășească valoarea serviciilor de întocmire a proiectului tehnic (PT).</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Pentru  </w:t>
      </w:r>
      <w:r w:rsidRPr="00647C8A">
        <w:rPr>
          <w:rFonts w:asciiTheme="minorHAnsi" w:hAnsiTheme="minorHAnsi" w:cstheme="minorHAnsi"/>
          <w:b/>
          <w:sz w:val="24"/>
          <w:szCs w:val="24"/>
        </w:rPr>
        <w:t>costurile eligibile și neeligibile</w:t>
      </w:r>
      <w:r w:rsidRPr="00647C8A">
        <w:rPr>
          <w:rFonts w:asciiTheme="minorHAnsi" w:hAnsiTheme="minorHAnsi" w:cstheme="minorHAnsi"/>
          <w:sz w:val="24"/>
          <w:szCs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Având în vedere că la subcap. 4.3 şi 4.4 se cuprind cheltuieli pentru achizitionarea utilajelor şi echipamentelor,  toate utilajele şi echipamentele se pot prezenta intr-un singur deviz pe obiect. </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Nu este necesar ca solicitantul să prezinte pentru fiecare utilaj şi echipament câte un deviz pe obiect!</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 xml:space="preserve">Dacă aceste costuri se încadrează la rubrica neeligibile, expertul bifează DA în caseta corespunzătoare, în caz contrar solicită corectarea bugetului indicativ prin fișa de informații suplimentare.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6.Cheltuielile diverse şi neprevazute (Cap. 5.3) din Bugetul indicativ se încadrează în procentul de  maxim 10% din valoarea cheltuielilor prevazute la cap./ subcap. 1.2, 1.3, 1.4, 2, 3.5, 3.8  şi 4 din devizul general, conform legislaţiei în vigoare?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it-IT"/>
        </w:rPr>
        <w:t xml:space="preserve">Expertul verifica in bugetul indicativ daca valoarea cheltuielilor diverse şi neprevazute se incadreaza in procentul de 10% din totalul subcap. 1.2 +subcap.1.3+ subcap.1.4 + Cap.2 + Cap.3.5+ Cap.3.8   + Cap.4A . </w:t>
      </w:r>
    </w:p>
    <w:p w:rsidR="00647C8A" w:rsidRPr="00647C8A" w:rsidRDefault="00647C8A" w:rsidP="00647C8A">
      <w:pPr>
        <w:spacing w:before="120" w:after="120" w:line="240" w:lineRule="auto"/>
        <w:jc w:val="both"/>
        <w:rPr>
          <w:rFonts w:asciiTheme="minorHAnsi" w:hAnsiTheme="minorHAnsi" w:cstheme="minorHAnsi"/>
          <w:sz w:val="24"/>
          <w:szCs w:val="24"/>
          <w:lang w:val="it-IT"/>
        </w:rPr>
      </w:pPr>
      <w:r w:rsidRPr="00647C8A">
        <w:rPr>
          <w:rFonts w:asciiTheme="minorHAnsi" w:hAnsiTheme="minorHAnsi" w:cstheme="minorHAnsi"/>
          <w:sz w:val="24"/>
          <w:szCs w:val="24"/>
        </w:rPr>
        <w:t>Daca aceste costuri se incadreaza in procentul specificat mai sus, expertul bifează DA in caseta corespunzatoare, in caz contrar bifează NU şi</w:t>
      </w:r>
      <w:r w:rsidRPr="00647C8A">
        <w:rPr>
          <w:rFonts w:asciiTheme="minorHAnsi" w:hAnsiTheme="minorHAnsi" w:cstheme="minorHAnsi"/>
          <w:sz w:val="24"/>
          <w:szCs w:val="24"/>
          <w:lang w:val="it-IT"/>
        </w:rPr>
        <w:t xml:space="preserve"> îşi motivează poziţia în linia prevăzută în acest scop la rubrica Observaţii.</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 xml:space="preserve">Prin transmiterea de către solicitant a răspunsului cu bugetul corectat, expertul completează bugetul din fișa E1.2 și bifează </w:t>
      </w:r>
      <w:r w:rsidRPr="00647C8A">
        <w:rPr>
          <w:rFonts w:asciiTheme="minorHAnsi" w:hAnsiTheme="minorHAnsi" w:cstheme="minorHAnsi"/>
          <w:b/>
          <w:i/>
          <w:sz w:val="24"/>
          <w:szCs w:val="24"/>
        </w:rPr>
        <w:t>DA cu diferențe</w:t>
      </w:r>
      <w:r w:rsidRPr="00647C8A">
        <w:rPr>
          <w:rFonts w:asciiTheme="minorHAnsi" w:hAnsiTheme="minorHAnsi" w:cstheme="minorHAnsi"/>
          <w:b/>
          <w:sz w:val="24"/>
          <w:szCs w:val="24"/>
        </w:rPr>
        <w:t xml:space="preserve"> și îşi motivează poziţia în linia prevăzută în acest scop la rubrica Observații.</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 xml:space="preserve">În cazul în care solicitantul nu transmite răspunsul cu bugetul corectat, expertul bifează  NU și îşi motivează poziţia în linia prevăzută în acest scop la rubrica Observții. </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Cererea de finanţare este declarată eligibilă prin bifarea căsuței corespunzătoare DA/DA cu diferențe.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7.TVA-ul aferent cheltuielilor eligibile este trecut în coloana cheltuielilor eligibile (dacă solicitantul e neplătitor de TVA).</w:t>
      </w:r>
    </w:p>
    <w:p w:rsidR="00647C8A" w:rsidRPr="00647C8A" w:rsidRDefault="00647C8A" w:rsidP="00647C8A">
      <w:pPr>
        <w:spacing w:before="120" w:after="120" w:line="240" w:lineRule="auto"/>
        <w:jc w:val="both"/>
        <w:rPr>
          <w:rFonts w:asciiTheme="minorHAnsi" w:hAnsiTheme="minorHAnsi" w:cstheme="minorHAnsi"/>
          <w:i/>
          <w:sz w:val="24"/>
          <w:szCs w:val="24"/>
        </w:rPr>
      </w:pPr>
      <w:r w:rsidRPr="00647C8A">
        <w:rPr>
          <w:rFonts w:asciiTheme="minorHAnsi" w:hAnsiTheme="minorHAnsi" w:cstheme="minorHAnsi"/>
          <w:i/>
          <w:sz w:val="24"/>
          <w:szCs w:val="24"/>
        </w:rPr>
        <w:lastRenderedPageBreak/>
        <w:t>Taxa pe valoarea adăugată este cheltuială neeligibilă, cu excepţia cazului în care aceasta nu se poate recupera în temeiul legislaţiei naţionale privind TVA-ul și a prevederilor specifice pentru instrumente financiare.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Expertul verifică dacă solicitantul a bifat căsuţa corespunzătoare în declaraţia F.</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Dacă solicitantul este plătitor de TVA, valoarea TVA aferent cheltuielilor eligibile purtătoare de TVA,  este trecută în coloana cheltuielilor neeligibile.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Expertul verifică dacă valoare TVA este trecută în coloana cheltuielilor neeligibile, în cazul în care solicitantul a declarat că este plătitor de TVA, şi bifează DA în căsuţa corespunzătoare.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Expertul va bifa căsuţa NU în cazul în care solicitantul este plătitor de TVA şi valoarea TVA este trecută în coloana cheltuielilor eligibile şi va opera modificările în bugetul indicativ, motivându-şi decizia la rubrica Observaţii.</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Dacă solicitantul este neplătitor de TVA, valoarea TVA aferent cheltuielilor eligibile purtătoare de TVA, poate fi trecută în coloana cheltuielilor eligibile sau neeligibile.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Expertul va bifa DA în căsuţa corespunzătoare dacă TVA este trecut în coloana cheltuielilor eligibile si verifică dacă valoarea TVA se referă numai la valoarea cheltuielilor eligibile purtătoare de TVA. </w:t>
      </w:r>
    </w:p>
    <w:p w:rsidR="00647C8A" w:rsidRPr="00647C8A" w:rsidRDefault="00647C8A" w:rsidP="00647C8A">
      <w:pPr>
        <w:spacing w:before="120" w:after="120" w:line="240" w:lineRule="auto"/>
        <w:jc w:val="both"/>
        <w:rPr>
          <w:rFonts w:asciiTheme="minorHAnsi" w:hAnsiTheme="minorHAnsi" w:cstheme="minorHAnsi"/>
          <w:i/>
          <w:sz w:val="24"/>
          <w:szCs w:val="24"/>
        </w:rPr>
      </w:pPr>
      <w:r w:rsidRPr="00647C8A">
        <w:rPr>
          <w:rFonts w:asciiTheme="minorHAnsi" w:hAnsiTheme="minorHAnsi" w:cstheme="minorHAnsi"/>
          <w:i/>
          <w:sz w:val="24"/>
          <w:szCs w:val="24"/>
        </w:rPr>
        <w:t xml:space="preserve"> În cazul identificării unor diferenţe, expertul verifică corectitudinea valorii TVA şi bifează DA cu diferenţe şi va opera modificările în bugetul indicativ, motivându-şi decizia la rubrica Observatii.</w:t>
      </w:r>
    </w:p>
    <w:p w:rsidR="00647C8A" w:rsidRPr="00647C8A" w:rsidRDefault="00647C8A" w:rsidP="00647C8A">
      <w:pPr>
        <w:spacing w:before="120" w:after="120" w:line="240" w:lineRule="auto"/>
        <w:jc w:val="both"/>
        <w:rPr>
          <w:rFonts w:asciiTheme="minorHAnsi" w:hAnsiTheme="minorHAnsi" w:cstheme="minorHAnsi"/>
          <w:color w:val="000000"/>
          <w:sz w:val="24"/>
          <w:szCs w:val="24"/>
        </w:rPr>
      </w:pPr>
    </w:p>
    <w:p w:rsidR="00647C8A" w:rsidRPr="00647C8A" w:rsidRDefault="00647C8A" w:rsidP="00647C8A">
      <w:pPr>
        <w:spacing w:before="120" w:after="120" w:line="240" w:lineRule="auto"/>
        <w:rPr>
          <w:rFonts w:asciiTheme="minorHAnsi" w:hAnsiTheme="minorHAnsi" w:cstheme="minorHAnsi"/>
          <w:sz w:val="24"/>
          <w:szCs w:val="24"/>
          <w:u w:val="single"/>
        </w:rPr>
      </w:pPr>
      <w:r w:rsidRPr="00647C8A">
        <w:rPr>
          <w:rFonts w:asciiTheme="minorHAnsi" w:hAnsiTheme="minorHAnsi" w:cstheme="minorHAnsi"/>
          <w:b/>
          <w:sz w:val="24"/>
          <w:szCs w:val="24"/>
          <w:u w:val="single"/>
        </w:rPr>
        <w:t xml:space="preserve">D 3. Verificarea rezonabilităţii preţurilor </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1.  Categoria de bunuri  se regaseste in Baza de Date cu prețuri de Referință?</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Expertul verifică dacă bunurile cu caracteristicile prevăzute în CF/SF/ MJ/ DALI şi regăsite ca investiţie în devizele pe obiecte  sunt incluse în Baza de date cu preţuri de referință postată pe pagina de internet AFIR. Dacă se regăsesc, expertul bifează în caseta corespunzatoare DA.</w:t>
      </w:r>
    </w:p>
    <w:p w:rsidR="00647C8A" w:rsidRPr="00647C8A" w:rsidRDefault="00647C8A" w:rsidP="00647C8A">
      <w:pPr>
        <w:spacing w:before="120" w:after="120" w:line="240" w:lineRule="auto"/>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Daca categoria de bunuri nu se regaseste in Baza de date preţuri, expertul bifează in caseta corespunzatoare NU.</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rsidR="00647C8A" w:rsidRPr="00647C8A" w:rsidRDefault="00647C8A" w:rsidP="00647C8A">
      <w:pPr>
        <w:spacing w:before="120" w:after="120" w:line="240" w:lineRule="auto"/>
        <w:jc w:val="both"/>
        <w:rPr>
          <w:rFonts w:asciiTheme="minorHAnsi" w:hAnsiTheme="minorHAnsi" w:cstheme="minorHAnsi"/>
          <w:b/>
          <w:sz w:val="24"/>
          <w:szCs w:val="24"/>
          <w:lang w:val="it-IT"/>
        </w:rPr>
      </w:pPr>
      <w:r w:rsidRPr="00647C8A">
        <w:rPr>
          <w:rFonts w:asciiTheme="minorHAnsi" w:hAnsiTheme="minorHAnsi" w:cstheme="minorHAnsi"/>
          <w:b/>
          <w:sz w:val="24"/>
          <w:szCs w:val="24"/>
          <w:lang w:val="it-IT"/>
        </w:rPr>
        <w:t>2. Daca la pct. 1 raspunsul este DA, sunt atasate extrasele tiparite din Baza de date cu prețuri de Referință?</w:t>
      </w:r>
    </w:p>
    <w:p w:rsidR="00647C8A" w:rsidRPr="00647C8A" w:rsidRDefault="00647C8A" w:rsidP="00647C8A">
      <w:pPr>
        <w:spacing w:before="120" w:after="120" w:line="240" w:lineRule="auto"/>
        <w:jc w:val="both"/>
        <w:rPr>
          <w:rFonts w:asciiTheme="minorHAnsi" w:hAnsiTheme="minorHAnsi" w:cstheme="minorHAnsi"/>
          <w:b/>
          <w:sz w:val="24"/>
          <w:szCs w:val="24"/>
          <w:u w:val="single"/>
          <w:lang w:val="it-IT"/>
        </w:rPr>
      </w:pPr>
      <w:r w:rsidRPr="00647C8A">
        <w:rPr>
          <w:rFonts w:asciiTheme="minorHAnsi" w:hAnsiTheme="minorHAnsi" w:cstheme="minorHAnsi"/>
          <w:sz w:val="24"/>
          <w:szCs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rsidR="00647C8A" w:rsidRPr="00647C8A" w:rsidRDefault="00647C8A" w:rsidP="00647C8A">
      <w:pPr>
        <w:spacing w:before="120" w:after="120" w:line="240" w:lineRule="auto"/>
        <w:jc w:val="both"/>
        <w:rPr>
          <w:rFonts w:asciiTheme="minorHAnsi" w:hAnsiTheme="minorHAnsi" w:cstheme="minorHAnsi"/>
          <w:b/>
          <w:sz w:val="24"/>
          <w:szCs w:val="24"/>
          <w:lang w:val="it-IT"/>
        </w:rPr>
      </w:pPr>
      <w:r w:rsidRPr="00647C8A">
        <w:rPr>
          <w:rFonts w:asciiTheme="minorHAnsi" w:hAnsiTheme="minorHAnsi" w:cstheme="minorHAnsi"/>
          <w:b/>
          <w:sz w:val="24"/>
          <w:szCs w:val="24"/>
          <w:lang w:val="it-IT"/>
        </w:rPr>
        <w:t xml:space="preserve">3. Dacă la pct. 1. raspunsul este DA, preţurile utilizate pentru bunuri se incadreaza in maximul  prevazut în  Baza de Date cu preţuri de Referință?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it-IT"/>
        </w:rPr>
        <w:lastRenderedPageBreak/>
        <w:t>Expertul verifica daca preţurile se incadreaza in maximul prevazut în Baza de Date cu  preţuri de Referință pentru bunul respectiv, bifează in caseta corespunzatoare DA, suma acceptata de evaluator fiind cea din devize</w:t>
      </w:r>
      <w:r w:rsidRPr="00647C8A">
        <w:rPr>
          <w:rFonts w:asciiTheme="minorHAnsi" w:hAnsiTheme="minorHAnsi" w:cstheme="minorHAnsi"/>
          <w:sz w:val="24"/>
          <w:szCs w:val="24"/>
        </w:rPr>
        <w:t>.</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647C8A">
        <w:rPr>
          <w:rFonts w:asciiTheme="minorHAnsi" w:hAnsiTheme="minorHAnsi" w:cstheme="minorHAnsi"/>
          <w:b/>
          <w:sz w:val="24"/>
          <w:szCs w:val="24"/>
        </w:rPr>
        <w:t>DA</w:t>
      </w:r>
      <w:r w:rsidRPr="00647C8A">
        <w:rPr>
          <w:rFonts w:asciiTheme="minorHAnsi" w:hAnsiTheme="minorHAnsi" w:cstheme="minorHAnsi"/>
          <w:sz w:val="24"/>
          <w:szCs w:val="24"/>
        </w:rPr>
        <w:t xml:space="preserve"> în cazul în care solicitantul și-a însușit valoarea din baza de date AFIR  sau bifează în căsuța corespunzătoare </w:t>
      </w:r>
      <w:r w:rsidRPr="00647C8A">
        <w:rPr>
          <w:rFonts w:asciiTheme="minorHAnsi" w:hAnsiTheme="minorHAnsi" w:cstheme="minorHAnsi"/>
          <w:b/>
          <w:sz w:val="24"/>
          <w:szCs w:val="24"/>
        </w:rPr>
        <w:t>NU</w:t>
      </w:r>
      <w:r w:rsidRPr="00647C8A">
        <w:rPr>
          <w:rFonts w:asciiTheme="minorHAnsi" w:hAnsiTheme="minorHAnsi" w:cstheme="minorHAnsi"/>
          <w:sz w:val="24"/>
          <w:szCs w:val="24"/>
        </w:rPr>
        <w:t>, dacă solicitantul nu este de acord,  diferența dintre cele două valori a bunului propus a fi achiziționat (prețul din SF/ MJ/ DALI și respectiv prețul maxim din baza de date AFIR pentru obiectul respectiv) trecându-se pe neeligibil.</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4.Dacă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Totodată expertul va compara valorile din bugetul indicativ pentru bunurile care nu se regăsesc în baza de date,  cu  prețurile unor bunuri de același tip disponibile pe Internet cu ofertele prezentate.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Dacă valorile ofertelor şi a celor regăsite pe internet, dacă este cazul, corespund, expertul bifează caseta corespunzătoare </w:t>
      </w:r>
      <w:r w:rsidRPr="00647C8A">
        <w:rPr>
          <w:rFonts w:asciiTheme="minorHAnsi" w:hAnsiTheme="minorHAnsi" w:cstheme="minorHAnsi"/>
          <w:b/>
          <w:sz w:val="24"/>
          <w:szCs w:val="24"/>
        </w:rPr>
        <w:t>DA</w:t>
      </w:r>
      <w:r w:rsidRPr="00647C8A">
        <w:rPr>
          <w:rFonts w:asciiTheme="minorHAnsi" w:hAnsiTheme="minorHAnsi" w:cstheme="minorHAnsi"/>
          <w:sz w:val="24"/>
          <w:szCs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it-IT"/>
        </w:rPr>
        <w:t>Expertul verifică dacă valoarea inclusă în Bugetul indicativ se încadrează între nivelul minim şi maxim al ofertelor prezentate şi solicitantul a justificat alegerea.</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Dacă este necesar, esolicitantul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647C8A" w:rsidRPr="00647C8A" w:rsidRDefault="00647C8A" w:rsidP="00647C8A">
      <w:p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lastRenderedPageBreak/>
        <w:t>Ofertele sunt documente obligatorii care trebuie avute în vedere la stabilirea rezonabilității preţurilor şi trebuie să aibă cel puțin următoarele caracteristici:</w:t>
      </w:r>
    </w:p>
    <w:p w:rsidR="00647C8A" w:rsidRPr="00647C8A" w:rsidRDefault="00647C8A" w:rsidP="00AD4726">
      <w:pPr>
        <w:numPr>
          <w:ilvl w:val="0"/>
          <w:numId w:val="28"/>
        </w:num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să fie datate, personalizate şi semnate;</w:t>
      </w:r>
    </w:p>
    <w:p w:rsidR="00647C8A" w:rsidRPr="00647C8A" w:rsidRDefault="00647C8A" w:rsidP="00AD4726">
      <w:pPr>
        <w:numPr>
          <w:ilvl w:val="0"/>
          <w:numId w:val="28"/>
        </w:num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să conțină detalierea unor specificații tehnice minimale, comparabile cu cele prevăzute prin CF/ SF/ MJ/ DALI;</w:t>
      </w:r>
    </w:p>
    <w:p w:rsidR="00647C8A" w:rsidRPr="00647C8A" w:rsidRDefault="00647C8A" w:rsidP="00AD4726">
      <w:pPr>
        <w:numPr>
          <w:ilvl w:val="0"/>
          <w:numId w:val="28"/>
        </w:num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să conţină preţul de achiziţie pentru bunurile respective.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it-IT"/>
        </w:rPr>
        <w:t xml:space="preserve">Pot fi acceptate şi Facturile proforme sau </w:t>
      </w:r>
      <w:r w:rsidRPr="00647C8A">
        <w:rPr>
          <w:rFonts w:asciiTheme="minorHAnsi" w:hAnsiTheme="minorHAnsi" w:cstheme="minorHAnsi"/>
          <w:sz w:val="24"/>
          <w:szCs w:val="24"/>
        </w:rPr>
        <w:t>prețurile din alte surse disponibile pe Internet (PrintScreen – uri de pe site –urile furnizorilor) pentru bunuri de același tip,</w:t>
      </w:r>
      <w:r w:rsidRPr="00647C8A">
        <w:rPr>
          <w:rFonts w:asciiTheme="minorHAnsi" w:hAnsiTheme="minorHAnsi" w:cstheme="minorHAnsi"/>
          <w:sz w:val="24"/>
          <w:szCs w:val="24"/>
          <w:lang w:val="it-IT"/>
        </w:rPr>
        <w:t xml:space="preserve"> dacă acestea respectă toate caracteristicile ofertelor (</w:t>
      </w:r>
      <w:r w:rsidRPr="00647C8A">
        <w:rPr>
          <w:rFonts w:asciiTheme="minorHAnsi" w:hAnsiTheme="minorHAnsi" w:cstheme="minorHAnsi"/>
          <w:sz w:val="24"/>
          <w:szCs w:val="24"/>
        </w:rPr>
        <w:t>cuprind furnizorul, caracteristicile tehnice precum și prețurile valabile la data întocmirii Bugetului indicativ).</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Dacă această condiție nu este îndeplinită, solicită prezentarea altor oferte prin intermediul informațiilor suplimentare.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 xml:space="preserve">5. </w:t>
      </w:r>
      <w:r w:rsidRPr="00647C8A">
        <w:rPr>
          <w:rFonts w:asciiTheme="minorHAnsi" w:hAnsiTheme="minorHAnsi" w:cstheme="minorHAnsi"/>
          <w:b/>
          <w:sz w:val="24"/>
          <w:szCs w:val="24"/>
          <w:lang w:val="pt-BR"/>
        </w:rPr>
        <w:t xml:space="preserve">Solicitantul a prezentat două oferte pentru servicii a căror valoare este mai mare de 15 000 Euro şi o ofertă pentru servicii a căror valoare  este mai mica  sau egală cu 15 000 Euro? </w:t>
      </w:r>
      <w:r w:rsidRPr="00647C8A">
        <w:rPr>
          <w:rFonts w:asciiTheme="minorHAnsi" w:hAnsiTheme="minorHAnsi" w:cstheme="minorHAnsi"/>
          <w:b/>
          <w:sz w:val="24"/>
          <w:szCs w:val="24"/>
        </w:rPr>
        <w:t>(în cazul solicitanților privați)</w:t>
      </w:r>
    </w:p>
    <w:p w:rsidR="00647C8A" w:rsidRPr="00647C8A" w:rsidRDefault="00647C8A" w:rsidP="00647C8A">
      <w:pPr>
        <w:spacing w:before="120" w:after="120" w:line="240" w:lineRule="auto"/>
        <w:jc w:val="both"/>
        <w:rPr>
          <w:rFonts w:asciiTheme="minorHAnsi" w:hAnsiTheme="minorHAnsi" w:cstheme="minorHAnsi"/>
          <w:b/>
          <w:sz w:val="24"/>
          <w:szCs w:val="24"/>
          <w:u w:val="single"/>
          <w:lang w:val="it-IT"/>
        </w:rPr>
      </w:pPr>
      <w:r w:rsidRPr="00647C8A">
        <w:rPr>
          <w:rFonts w:asciiTheme="minorHAnsi" w:hAnsiTheme="minorHAnsi" w:cstheme="minorHAnsi"/>
          <w:sz w:val="24"/>
          <w:szCs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Totodată expertul va compara valorile din bugetul indicativ pentru servicii cu  prețurile unor servicii de același tip disponibile pe Internet cu ofertele prezentate.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Dacă valorile ofertelor şi a celor regăsite pe internet, dacă este cazul, corespund, expertul bifează caseta corespunzătoare </w:t>
      </w:r>
      <w:r w:rsidRPr="00647C8A">
        <w:rPr>
          <w:rFonts w:asciiTheme="minorHAnsi" w:hAnsiTheme="minorHAnsi" w:cstheme="minorHAnsi"/>
          <w:b/>
          <w:sz w:val="24"/>
          <w:szCs w:val="24"/>
        </w:rPr>
        <w:t>DA</w:t>
      </w:r>
      <w:r w:rsidRPr="00647C8A">
        <w:rPr>
          <w:rFonts w:asciiTheme="minorHAnsi" w:hAnsiTheme="minorHAnsi" w:cstheme="minorHAnsi"/>
          <w:sz w:val="24"/>
          <w:szCs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it-IT"/>
        </w:rPr>
        <w:t>Expertul verifică dacă valoarea inclusă în Bugetul indicativ se încadrează între nivelul minim şi maxim al ofertelor prezentate şi solicitantul a justificat alegerea.</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lastRenderedPageBreak/>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Ofertele sunt documente obligatorii care trebuie avute în vedere la stabilirea rezonabilității preţurilor şi trebuie să aibă cel puțin următoarele caracteristici:</w:t>
      </w:r>
    </w:p>
    <w:p w:rsidR="00647C8A" w:rsidRPr="00647C8A" w:rsidRDefault="00647C8A" w:rsidP="00AD4726">
      <w:pPr>
        <w:numPr>
          <w:ilvl w:val="0"/>
          <w:numId w:val="27"/>
        </w:numPr>
        <w:spacing w:before="120" w:after="120" w:line="240" w:lineRule="auto"/>
        <w:ind w:firstLine="66"/>
        <w:contextualSpacing/>
        <w:rPr>
          <w:rFonts w:asciiTheme="minorHAnsi" w:hAnsiTheme="minorHAnsi" w:cstheme="minorHAnsi"/>
          <w:sz w:val="24"/>
          <w:szCs w:val="24"/>
        </w:rPr>
      </w:pPr>
      <w:r w:rsidRPr="00647C8A">
        <w:rPr>
          <w:rFonts w:asciiTheme="minorHAnsi" w:hAnsiTheme="minorHAnsi" w:cstheme="minorHAnsi"/>
          <w:sz w:val="24"/>
          <w:szCs w:val="24"/>
        </w:rPr>
        <w:t>să fie datate, personalizate şi semnate;</w:t>
      </w:r>
    </w:p>
    <w:p w:rsidR="00647C8A" w:rsidRPr="00647C8A" w:rsidRDefault="00647C8A" w:rsidP="00AD4726">
      <w:pPr>
        <w:numPr>
          <w:ilvl w:val="0"/>
          <w:numId w:val="27"/>
        </w:numPr>
        <w:spacing w:before="120" w:after="120" w:line="240" w:lineRule="auto"/>
        <w:ind w:firstLine="66"/>
        <w:contextualSpacing/>
        <w:rPr>
          <w:rFonts w:asciiTheme="minorHAnsi" w:hAnsiTheme="minorHAnsi" w:cstheme="minorHAnsi"/>
          <w:sz w:val="24"/>
          <w:szCs w:val="24"/>
        </w:rPr>
      </w:pPr>
      <w:r w:rsidRPr="00647C8A">
        <w:rPr>
          <w:rFonts w:asciiTheme="minorHAnsi" w:hAnsiTheme="minorHAnsi" w:cstheme="minorHAnsi"/>
          <w:sz w:val="24"/>
          <w:szCs w:val="24"/>
        </w:rPr>
        <w:t>să conțină detalierea unor specificații tehnice minimale, comparabile cu cele prevazute prin CF/ SF/ MJ/ DALI;</w:t>
      </w:r>
    </w:p>
    <w:p w:rsidR="00647C8A" w:rsidRPr="00647C8A" w:rsidRDefault="00647C8A" w:rsidP="00AD4726">
      <w:pPr>
        <w:numPr>
          <w:ilvl w:val="0"/>
          <w:numId w:val="27"/>
        </w:numPr>
        <w:spacing w:before="120" w:after="120" w:line="240" w:lineRule="auto"/>
        <w:ind w:firstLine="66"/>
        <w:contextualSpacing/>
        <w:jc w:val="both"/>
        <w:rPr>
          <w:rFonts w:asciiTheme="minorHAnsi" w:hAnsiTheme="minorHAnsi" w:cstheme="minorHAnsi"/>
          <w:sz w:val="24"/>
          <w:szCs w:val="24"/>
        </w:rPr>
      </w:pPr>
      <w:r w:rsidRPr="00647C8A">
        <w:rPr>
          <w:rFonts w:asciiTheme="minorHAnsi" w:hAnsiTheme="minorHAnsi" w:cstheme="minorHAnsi"/>
          <w:sz w:val="24"/>
          <w:szCs w:val="24"/>
        </w:rPr>
        <w:t>să conţină preţul de achiziţie pentru serviciile respective.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it-IT"/>
        </w:rPr>
        <w:t xml:space="preserve">Pot fi acceptate şi Facturile proforme sau </w:t>
      </w:r>
      <w:r w:rsidRPr="00647C8A">
        <w:rPr>
          <w:rFonts w:asciiTheme="minorHAnsi" w:hAnsiTheme="minorHAnsi" w:cstheme="minorHAnsi"/>
          <w:sz w:val="24"/>
          <w:szCs w:val="24"/>
        </w:rPr>
        <w:t>prețurile din alte surse disponibile pe Internet (PrintScreen – uri de pe site –urile furnizorilor) pentru servicii de același tip,</w:t>
      </w:r>
      <w:r w:rsidRPr="00647C8A">
        <w:rPr>
          <w:rFonts w:asciiTheme="minorHAnsi" w:hAnsiTheme="minorHAnsi" w:cstheme="minorHAnsi"/>
          <w:sz w:val="24"/>
          <w:szCs w:val="24"/>
          <w:lang w:val="it-IT"/>
        </w:rPr>
        <w:t xml:space="preserve"> dacă acestea respectă toate caracteristicile ofertelor (</w:t>
      </w:r>
      <w:r w:rsidRPr="00647C8A">
        <w:rPr>
          <w:rFonts w:asciiTheme="minorHAnsi" w:hAnsiTheme="minorHAnsi" w:cstheme="minorHAnsi"/>
          <w:sz w:val="24"/>
          <w:szCs w:val="24"/>
        </w:rPr>
        <w:t>cuprind furnizorul, caracteristicile tehnice precum și prețurile valabile la data întocmirii Bugetului indicativ).</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În același timp cu verificarea prețurilor, expertul evaluator trebuie să verifice în baza de date a ONRC codul CAEN al ofertantului, dacă acesta este în concordanță cu servicile pe care le va furniza.</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Astfel, prețurile din oferte vor fi acceptate numai în situația în care activitatea ofertantului demonstrată prin cod CAEN este în concordanță cu servicile pe care le va furniza.</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Dacă această condiție nu este îndeplinită, solicită prezentarea altor oferte prin intermediul informațiilor suplimentare.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Totodată expertul va compara valorile din bugetul indicativ pentru servicii cu  prețurile unor servicii de același tip disponibile pe Internet/SEAP cu ofertele prezentate.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lastRenderedPageBreak/>
        <w:t>Solicitantul poate alege să prezinte în locul ofertei/ofertelor pentru servicii print screen din catalogul electronic pus la dispoziție de SEAP.</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it-IT"/>
        </w:rPr>
        <w:t>Expertul verifică dacă valoarea inclusă în Bugetul indicativ se încadrează între nivelul minim şi maxim al ofertelor prezentate şi solicitantul a justificat alegerea.</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647C8A" w:rsidRPr="00647C8A" w:rsidRDefault="00647C8A" w:rsidP="00647C8A">
      <w:p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Ofertele sunt documente obligatorii care trebuie avute în vedere la stabilirea rezonabilității preţurilor şi trebuie să aibă cel puțin următoarele caracteristici:</w:t>
      </w:r>
    </w:p>
    <w:p w:rsidR="00647C8A" w:rsidRPr="00647C8A" w:rsidRDefault="00647C8A" w:rsidP="00AD4726">
      <w:pPr>
        <w:numPr>
          <w:ilvl w:val="0"/>
          <w:numId w:val="29"/>
        </w:num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să fie datate, personalizate şi semnate;</w:t>
      </w:r>
    </w:p>
    <w:p w:rsidR="00647C8A" w:rsidRPr="00647C8A" w:rsidRDefault="00647C8A" w:rsidP="00AD4726">
      <w:pPr>
        <w:numPr>
          <w:ilvl w:val="0"/>
          <w:numId w:val="29"/>
        </w:num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să conțină detalierea unor specificații tehnice minimale, comparabile cu cele prevazute prin CF/ SF/ MJ/ DALI;</w:t>
      </w:r>
    </w:p>
    <w:p w:rsidR="00647C8A" w:rsidRPr="00647C8A" w:rsidRDefault="00647C8A" w:rsidP="00AD4726">
      <w:pPr>
        <w:numPr>
          <w:ilvl w:val="0"/>
          <w:numId w:val="29"/>
        </w:num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să conţină preţul de achiziţie pentru serviciile respective.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it-IT"/>
        </w:rPr>
        <w:t xml:space="preserve">Pot fi acceptate şi Facturile proforme sau </w:t>
      </w:r>
      <w:r w:rsidRPr="00647C8A">
        <w:rPr>
          <w:rFonts w:asciiTheme="minorHAnsi" w:hAnsiTheme="minorHAnsi" w:cstheme="minorHAnsi"/>
          <w:sz w:val="24"/>
          <w:szCs w:val="24"/>
        </w:rPr>
        <w:t>prețurile din alte surse disponibile pe Internet (PrintScreen – uri de pe site –urile furnizorilor) pentru servicii de același tip,</w:t>
      </w:r>
      <w:r w:rsidRPr="00647C8A">
        <w:rPr>
          <w:rFonts w:asciiTheme="minorHAnsi" w:hAnsiTheme="minorHAnsi" w:cstheme="minorHAnsi"/>
          <w:sz w:val="24"/>
          <w:szCs w:val="24"/>
          <w:lang w:val="it-IT"/>
        </w:rPr>
        <w:t xml:space="preserve"> dacă acestea respectă toate caracteristicile ofertelor (</w:t>
      </w:r>
      <w:r w:rsidRPr="00647C8A">
        <w:rPr>
          <w:rFonts w:asciiTheme="minorHAnsi" w:hAnsiTheme="minorHAnsi" w:cstheme="minorHAnsi"/>
          <w:sz w:val="24"/>
          <w:szCs w:val="24"/>
        </w:rPr>
        <w:t>cuprind furnizorul, caracteristicile tehnice precum și prețurile valabile la data întocmirii Bugetului indicativ).</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Totodată expertul va compara valorile din bugetul indicativ pentru bunuri cu  prețurile unor bunuri de același tip disponibile pe Internet/SEAP cu ofertele prezentate.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lastRenderedPageBreak/>
        <w:t>Solicitantul poate alege să prezinte în locul ofertei/ofertelor pentru bunuri print screen din catalogul electronic pus la dispoziție de SEAP.</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it-IT"/>
        </w:rPr>
        <w:t>Expertul verifică dacă valoarea inclusă în Bugetul indicativ se încadrează între nivelul minim şi maxim al ofertelor prezentate şi solicitantul a justificat alegerea.</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Ofertele sunt documente obligatorii care trebuie avute în vedere la stabilirea rezonabilității preţurilor şi trebuie să aibă cel puțin următoarele caracteristici:</w:t>
      </w:r>
    </w:p>
    <w:p w:rsidR="00647C8A" w:rsidRPr="00647C8A" w:rsidRDefault="00647C8A" w:rsidP="00AD4726">
      <w:pPr>
        <w:numPr>
          <w:ilvl w:val="0"/>
          <w:numId w:val="30"/>
        </w:num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să fie datate, personalizate şi semnate;</w:t>
      </w:r>
    </w:p>
    <w:p w:rsidR="00647C8A" w:rsidRPr="00647C8A" w:rsidRDefault="00647C8A" w:rsidP="00AD4726">
      <w:pPr>
        <w:numPr>
          <w:ilvl w:val="0"/>
          <w:numId w:val="30"/>
        </w:num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să conțină detalierea unor specificații tehnice minimale, comparabile cu cele prevazute prin CF/ SF/ MJ/ DALI;</w:t>
      </w:r>
    </w:p>
    <w:p w:rsidR="00647C8A" w:rsidRPr="00647C8A" w:rsidRDefault="00647C8A" w:rsidP="00AD4726">
      <w:pPr>
        <w:numPr>
          <w:ilvl w:val="0"/>
          <w:numId w:val="30"/>
        </w:num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să conţină preţul de achiziţie pentru serviciile respective.</w:t>
      </w:r>
    </w:p>
    <w:p w:rsidR="00647C8A" w:rsidRPr="00647C8A" w:rsidRDefault="00647C8A" w:rsidP="00647C8A">
      <w:p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lang w:val="it-IT"/>
        </w:rPr>
        <w:t xml:space="preserve">Pot fi acceptate şi Facturile proforme sau </w:t>
      </w:r>
      <w:r w:rsidRPr="00647C8A">
        <w:rPr>
          <w:rFonts w:asciiTheme="minorHAnsi" w:hAnsiTheme="minorHAnsi" w:cstheme="minorHAnsi"/>
          <w:sz w:val="24"/>
          <w:szCs w:val="24"/>
        </w:rPr>
        <w:t>prețurile din alte surse disponibile pe Internet (PrintScreen – uri de pe site –urile furnizorilor) pentru bunuri de același tip,</w:t>
      </w:r>
      <w:r w:rsidRPr="00647C8A">
        <w:rPr>
          <w:rFonts w:asciiTheme="minorHAnsi" w:hAnsiTheme="minorHAnsi" w:cstheme="minorHAnsi"/>
          <w:sz w:val="24"/>
          <w:szCs w:val="24"/>
          <w:lang w:val="it-IT"/>
        </w:rPr>
        <w:t xml:space="preserve"> dacă acestea respectă toate caracteristicile ofertelor (</w:t>
      </w:r>
      <w:r w:rsidRPr="00647C8A">
        <w:rPr>
          <w:rFonts w:asciiTheme="minorHAnsi" w:hAnsiTheme="minorHAnsi" w:cstheme="minorHAnsi"/>
          <w:sz w:val="24"/>
          <w:szCs w:val="24"/>
        </w:rPr>
        <w:t>cuprind furnizorul, caracteristicile tehnice precum și prețurile valabile la data întocmirii Bugetului indicativ).</w:t>
      </w:r>
    </w:p>
    <w:p w:rsidR="00647C8A" w:rsidRPr="00647C8A" w:rsidRDefault="00647C8A" w:rsidP="00647C8A">
      <w:p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647C8A" w:rsidRPr="00647C8A" w:rsidRDefault="00647C8A" w:rsidP="00647C8A">
      <w:pPr>
        <w:spacing w:before="120" w:after="120" w:line="240" w:lineRule="auto"/>
        <w:contextualSpacing/>
        <w:jc w:val="both"/>
        <w:rPr>
          <w:rFonts w:asciiTheme="minorHAnsi" w:hAnsiTheme="minorHAnsi" w:cstheme="minorHAnsi"/>
          <w:sz w:val="24"/>
          <w:szCs w:val="24"/>
        </w:rPr>
      </w:pP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 xml:space="preserve">8. Pentru lucrari, exista in studiul de fezabilitate declaraţia proiectantului semnată şi ştampilată privind sursa de preţuri?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Expertul verifica existenta precizarilor proiectantului privind  sursa de preţuri din Studiul de fezabilitate, daca declaraţia este semnata şi  bifează in caseta corespunzatoare DA sau NU.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647C8A" w:rsidRPr="00647C8A" w:rsidRDefault="00647C8A" w:rsidP="00647C8A">
      <w:pPr>
        <w:shd w:val="clear" w:color="auto" w:fill="FFFFFF"/>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lastRenderedPageBreak/>
        <w:t xml:space="preserve">În situatia în care o parte din bunuri se regăseşte în baza de date, iar pentru cealaltă se prezintă oferte, se bifează </w:t>
      </w:r>
      <w:r w:rsidRPr="00647C8A">
        <w:rPr>
          <w:rFonts w:asciiTheme="minorHAnsi" w:hAnsiTheme="minorHAnsi" w:cstheme="minorHAnsi"/>
          <w:b/>
          <w:sz w:val="24"/>
          <w:szCs w:val="24"/>
        </w:rPr>
        <w:t>DA</w:t>
      </w:r>
      <w:r w:rsidRPr="00647C8A">
        <w:rPr>
          <w:rFonts w:asciiTheme="minorHAnsi" w:hAnsiTheme="minorHAnsi" w:cstheme="minorHAnsi"/>
          <w:sz w:val="24"/>
          <w:szCs w:val="24"/>
        </w:rPr>
        <w:t xml:space="preserve"> şi la pct.1 şi la pct.4., iar la rubrica Observaţii expertul va preciza acest lucru.</w:t>
      </w:r>
    </w:p>
    <w:p w:rsidR="00647C8A" w:rsidRPr="00647C8A" w:rsidRDefault="00647C8A" w:rsidP="00647C8A">
      <w:pPr>
        <w:shd w:val="clear" w:color="auto" w:fill="FFFFFF"/>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647C8A" w:rsidRPr="00647C8A" w:rsidRDefault="00647C8A" w:rsidP="00647C8A">
      <w:pPr>
        <w:shd w:val="clear" w:color="auto" w:fill="FFFFFF"/>
        <w:spacing w:before="120" w:after="120" w:line="240" w:lineRule="auto"/>
        <w:jc w:val="both"/>
        <w:rPr>
          <w:rFonts w:asciiTheme="minorHAnsi" w:hAnsiTheme="minorHAnsi" w:cstheme="minorHAnsi"/>
          <w:sz w:val="24"/>
          <w:szCs w:val="24"/>
        </w:rPr>
      </w:pPr>
    </w:p>
    <w:p w:rsidR="00647C8A" w:rsidRPr="00647C8A" w:rsidRDefault="00647C8A" w:rsidP="00647C8A">
      <w:pPr>
        <w:spacing w:before="120" w:after="120" w:line="240" w:lineRule="auto"/>
        <w:jc w:val="both"/>
        <w:rPr>
          <w:rFonts w:asciiTheme="minorHAnsi" w:hAnsiTheme="minorHAnsi" w:cstheme="minorHAnsi"/>
          <w:b/>
          <w:sz w:val="24"/>
          <w:szCs w:val="24"/>
          <w:u w:val="single"/>
        </w:rPr>
      </w:pPr>
      <w:r w:rsidRPr="00647C8A">
        <w:rPr>
          <w:rFonts w:asciiTheme="minorHAnsi" w:hAnsiTheme="minorHAnsi" w:cstheme="minorHAnsi"/>
          <w:b/>
          <w:sz w:val="24"/>
          <w:szCs w:val="24"/>
          <w:u w:val="single"/>
        </w:rPr>
        <w:t>D 4. Verificarea planului financiar</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 xml:space="preserve">1 Planul financiar este corect completat şi respectă gradul de intervenţie publică?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Totalul cheltuielilor eligibile şi gradul de intervenţie publică nu vor depăşi valoarea prevazuta prin Fisa interventiei din SDL aprobat si Ghidul solicitantuluicu respectarea cerintelor privind intensitatea sprijinului. </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sz w:val="24"/>
          <w:szCs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2 Proiectul se încadreaza în plafonul maxim al sprijinului public nerambursabil asa cum este acesta stabilit prin Fisa interventiei aprobata in SDL dar nu mai mult de 200.000 euro?</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Expertul verifica in Planul financiar, randul „Ajutor public nerambursabil”, coloana 1, daca cheltuielile eligibile corespund cu plafonul maxim precizat la punctul 1 şi sunt in conformitate cu conditiile precizate.</w:t>
      </w:r>
    </w:p>
    <w:p w:rsidR="00647C8A" w:rsidRPr="00647C8A" w:rsidRDefault="00647C8A" w:rsidP="00647C8A">
      <w:pPr>
        <w:spacing w:before="120" w:after="120" w:line="240" w:lineRule="auto"/>
        <w:jc w:val="both"/>
        <w:rPr>
          <w:rFonts w:asciiTheme="minorHAnsi" w:hAnsiTheme="minorHAnsi" w:cstheme="minorHAnsi"/>
          <w:sz w:val="24"/>
          <w:szCs w:val="24"/>
          <w:lang w:val="it-IT"/>
        </w:rPr>
      </w:pPr>
      <w:r w:rsidRPr="00647C8A">
        <w:rPr>
          <w:rFonts w:asciiTheme="minorHAnsi" w:hAnsiTheme="minorHAnsi" w:cstheme="minorHAnsi"/>
          <w:sz w:val="24"/>
          <w:szCs w:val="24"/>
        </w:rPr>
        <w:t xml:space="preserve">Daca </w:t>
      </w:r>
      <w:r w:rsidRPr="00647C8A">
        <w:rPr>
          <w:rFonts w:asciiTheme="minorHAnsi" w:hAnsiTheme="minorHAnsi" w:cstheme="minorHAnsi"/>
          <w:sz w:val="24"/>
          <w:szCs w:val="24"/>
          <w:lang w:val="it-IT"/>
        </w:rPr>
        <w:t xml:space="preserve">valoarea eligibila a proiectului se incadreaza in </w:t>
      </w:r>
      <w:r w:rsidRPr="00647C8A">
        <w:rPr>
          <w:rFonts w:asciiTheme="minorHAnsi" w:hAnsiTheme="minorHAnsi" w:cstheme="minorHAnsi"/>
          <w:sz w:val="24"/>
          <w:szCs w:val="24"/>
        </w:rPr>
        <w:t xml:space="preserve">plafonul </w:t>
      </w:r>
      <w:r w:rsidRPr="00647C8A">
        <w:rPr>
          <w:rFonts w:asciiTheme="minorHAnsi" w:hAnsiTheme="minorHAnsi" w:cstheme="minorHAnsi"/>
          <w:sz w:val="24"/>
          <w:szCs w:val="24"/>
          <w:lang w:val="it-IT"/>
        </w:rPr>
        <w:t>maxim al sprijinului public nerambursabil, expertul bifează in caseta corespunzatoare DA.</w:t>
      </w:r>
    </w:p>
    <w:p w:rsidR="00647C8A" w:rsidRPr="00647C8A" w:rsidRDefault="00647C8A" w:rsidP="00647C8A">
      <w:pPr>
        <w:tabs>
          <w:tab w:val="left" w:pos="0"/>
        </w:tabs>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rsidR="00647C8A" w:rsidRPr="00647C8A" w:rsidRDefault="00647C8A" w:rsidP="00647C8A">
      <w:pPr>
        <w:tabs>
          <w:tab w:val="left" w:pos="0"/>
        </w:tabs>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3. Avansul solicitat se încadreaza într-un cuantum de până la 50% din ajutorul public nerambursabil?</w:t>
      </w:r>
    </w:p>
    <w:p w:rsidR="00647C8A" w:rsidRPr="00647C8A" w:rsidRDefault="00647C8A" w:rsidP="00647C8A">
      <w:pPr>
        <w:spacing w:after="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rsidR="00647C8A" w:rsidRPr="00647C8A" w:rsidRDefault="00647C8A" w:rsidP="00647C8A">
      <w:pPr>
        <w:spacing w:after="0" w:line="240" w:lineRule="auto"/>
        <w:jc w:val="both"/>
        <w:rPr>
          <w:rFonts w:asciiTheme="minorHAnsi" w:hAnsiTheme="minorHAnsi" w:cstheme="minorHAnsi"/>
          <w:sz w:val="24"/>
          <w:szCs w:val="24"/>
        </w:rPr>
      </w:pPr>
      <w:r w:rsidRPr="00647C8A">
        <w:rPr>
          <w:rFonts w:asciiTheme="minorHAnsi" w:hAnsiTheme="minorHAnsi" w:cstheme="minorHAnsi"/>
          <w:sz w:val="24"/>
          <w:szCs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rsidR="00647C8A" w:rsidRPr="00647C8A" w:rsidRDefault="00647C8A" w:rsidP="00647C8A">
      <w:pPr>
        <w:spacing w:after="0" w:line="240" w:lineRule="auto"/>
        <w:jc w:val="both"/>
        <w:rPr>
          <w:rFonts w:asciiTheme="minorHAnsi" w:hAnsiTheme="minorHAnsi" w:cstheme="minorHAnsi"/>
          <w:sz w:val="24"/>
          <w:szCs w:val="24"/>
        </w:rPr>
      </w:pPr>
      <w:r w:rsidRPr="00647C8A">
        <w:rPr>
          <w:rFonts w:asciiTheme="minorHAnsi" w:hAnsiTheme="minorHAnsi" w:cstheme="minorHAnsi"/>
          <w:sz w:val="24"/>
          <w:szCs w:val="24"/>
        </w:rPr>
        <w:lastRenderedPageBreak/>
        <w:t>În cazul în care nu se efectuează corectura de catre solicitant, expertul bifeaza NU și îşi motivează poziţia în linia prevăzută în acest scop la rubrica Observatii.</w:t>
      </w:r>
    </w:p>
    <w:p w:rsidR="00647C8A" w:rsidRPr="00647C8A" w:rsidRDefault="00647C8A" w:rsidP="00647C8A">
      <w:pPr>
        <w:spacing w:before="120" w:after="120" w:line="240" w:lineRule="auto"/>
        <w:jc w:val="both"/>
        <w:rPr>
          <w:rFonts w:asciiTheme="minorHAnsi" w:eastAsia="Times New Roman" w:hAnsiTheme="minorHAnsi" w:cstheme="minorHAnsi"/>
          <w:i/>
          <w:sz w:val="24"/>
          <w:szCs w:val="24"/>
          <w:lang w:val="en-US"/>
        </w:rPr>
      </w:pPr>
      <w:r w:rsidRPr="00647C8A">
        <w:rPr>
          <w:rFonts w:asciiTheme="minorHAnsi" w:hAnsiTheme="minorHAnsi" w:cstheme="minorHAnsi"/>
          <w:sz w:val="24"/>
          <w:szCs w:val="24"/>
        </w:rPr>
        <w:t>În cazul în care potențialul beneficiar nu a solicitat avans, expertul bifează caseta Nu este cazul.</w:t>
      </w:r>
    </w:p>
    <w:p w:rsidR="00647C8A" w:rsidRPr="00647C8A" w:rsidRDefault="00647C8A" w:rsidP="00647C8A">
      <w:pPr>
        <w:spacing w:after="0" w:line="240" w:lineRule="auto"/>
        <w:jc w:val="both"/>
        <w:rPr>
          <w:rFonts w:asciiTheme="minorHAnsi" w:hAnsiTheme="minorHAnsi" w:cstheme="minorHAnsi"/>
          <w:b/>
          <w:sz w:val="24"/>
          <w:szCs w:val="24"/>
        </w:rPr>
      </w:pPr>
    </w:p>
    <w:p w:rsidR="00647C8A" w:rsidRPr="00647C8A" w:rsidRDefault="00647C8A" w:rsidP="00647C8A">
      <w:pPr>
        <w:spacing w:after="0" w:line="240" w:lineRule="auto"/>
        <w:rPr>
          <w:rFonts w:asciiTheme="minorHAnsi" w:hAnsiTheme="minorHAnsi" w:cstheme="minorHAnsi"/>
          <w:b/>
          <w:sz w:val="24"/>
          <w:szCs w:val="24"/>
        </w:rPr>
      </w:pPr>
      <w:r w:rsidRPr="00647C8A">
        <w:rPr>
          <w:rFonts w:asciiTheme="minorHAnsi" w:hAnsiTheme="minorHAnsi" w:cstheme="minorHAnsi"/>
          <w:b/>
          <w:sz w:val="24"/>
          <w:szCs w:val="24"/>
        </w:rPr>
        <w:t>G. VIZITA PE TEREN – daca este aplicabil</w:t>
      </w:r>
    </w:p>
    <w:p w:rsidR="00647C8A" w:rsidRPr="00647C8A" w:rsidRDefault="00647C8A" w:rsidP="00647C8A">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34"/>
        <w:gridCol w:w="1384"/>
        <w:gridCol w:w="871"/>
      </w:tblGrid>
      <w:tr w:rsidR="00647C8A" w:rsidRPr="00647C8A" w:rsidTr="00647C8A">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647C8A">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647C8A">
              <w:rPr>
                <w:rFonts w:asciiTheme="minorHAnsi" w:hAnsiTheme="minorHAnsi" w:cstheme="minorHAnsi"/>
                <w:b/>
                <w:sz w:val="24"/>
                <w:szCs w:val="24"/>
              </w:rPr>
              <w:t>Verificare efectuată</w:t>
            </w:r>
          </w:p>
        </w:tc>
      </w:tr>
      <w:tr w:rsidR="00647C8A" w:rsidRPr="00647C8A" w:rsidTr="00647C8A">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647C8A">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rsidR="00647C8A" w:rsidRPr="00647C8A" w:rsidRDefault="00647C8A" w:rsidP="00647C8A">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647C8A">
              <w:rPr>
                <w:rFonts w:asciiTheme="minorHAnsi" w:hAnsiTheme="minorHAnsi" w:cstheme="minorHAnsi"/>
                <w:b/>
                <w:sz w:val="24"/>
                <w:szCs w:val="24"/>
              </w:rPr>
              <w:t xml:space="preserve">NU </w:t>
            </w:r>
          </w:p>
        </w:tc>
      </w:tr>
      <w:tr w:rsidR="00647C8A" w:rsidRPr="00647C8A" w:rsidTr="00647C8A">
        <w:trPr>
          <w:trHeight w:val="624"/>
        </w:trPr>
        <w:tc>
          <w:tcPr>
            <w:tcW w:w="3786" w:type="pct"/>
            <w:tcBorders>
              <w:top w:val="single" w:sz="4" w:space="0" w:color="auto"/>
              <w:left w:val="single" w:sz="4" w:space="0" w:color="auto"/>
              <w:bottom w:val="single" w:sz="4" w:space="0" w:color="auto"/>
              <w:right w:val="single" w:sz="4" w:space="0" w:color="auto"/>
            </w:tcBorders>
          </w:tcPr>
          <w:p w:rsidR="00647C8A" w:rsidRPr="00647C8A" w:rsidRDefault="00647C8A" w:rsidP="00647C8A">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647C8A">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rsidR="00647C8A" w:rsidRPr="00647C8A" w:rsidRDefault="00647C8A" w:rsidP="00647C8A">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rsidR="00647C8A" w:rsidRPr="00647C8A" w:rsidRDefault="00647C8A" w:rsidP="00647C8A">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bl>
    <w:p w:rsidR="00647C8A" w:rsidRPr="00647C8A" w:rsidRDefault="00647C8A" w:rsidP="00647C8A">
      <w:pPr>
        <w:spacing w:before="120" w:after="120" w:line="240" w:lineRule="auto"/>
        <w:contextualSpacing/>
        <w:jc w:val="both"/>
        <w:rPr>
          <w:rFonts w:asciiTheme="minorHAnsi" w:hAnsiTheme="minorHAnsi" w:cstheme="minorHAnsi"/>
          <w:sz w:val="24"/>
          <w:szCs w:val="24"/>
        </w:rPr>
      </w:pPr>
    </w:p>
    <w:p w:rsidR="00647C8A" w:rsidRPr="00647C8A" w:rsidRDefault="00647C8A" w:rsidP="00647C8A">
      <w:pPr>
        <w:spacing w:before="120" w:after="120" w:line="240" w:lineRule="auto"/>
        <w:contextualSpacing/>
        <w:jc w:val="both"/>
        <w:rPr>
          <w:rFonts w:asciiTheme="minorHAnsi" w:hAnsiTheme="minorHAnsi" w:cstheme="minorHAnsi"/>
          <w:b/>
          <w:kern w:val="32"/>
          <w:sz w:val="24"/>
          <w:szCs w:val="24"/>
        </w:rPr>
      </w:pPr>
      <w:r w:rsidRPr="00647C8A">
        <w:rPr>
          <w:rFonts w:asciiTheme="minorHAnsi" w:hAnsiTheme="minorHAnsi" w:cstheme="minorHAnsi"/>
          <w:b/>
          <w:kern w:val="32"/>
          <w:sz w:val="24"/>
          <w:szCs w:val="24"/>
        </w:rPr>
        <w:t>F. DECIZIA REFERITOARE LA PROIECT</w:t>
      </w:r>
    </w:p>
    <w:p w:rsidR="00647C8A" w:rsidRPr="00647C8A" w:rsidRDefault="00647C8A" w:rsidP="00647C8A">
      <w:pPr>
        <w:spacing w:before="120" w:after="120" w:line="240" w:lineRule="auto"/>
        <w:contextualSpacing/>
        <w:jc w:val="both"/>
        <w:rPr>
          <w:rFonts w:asciiTheme="minorHAnsi" w:hAnsiTheme="minorHAnsi" w:cstheme="minorHAnsi"/>
          <w:b/>
          <w:kern w:val="32"/>
          <w:sz w:val="24"/>
          <w:szCs w:val="24"/>
        </w:rPr>
      </w:pPr>
      <w:r w:rsidRPr="00647C8A">
        <w:rPr>
          <w:rFonts w:asciiTheme="minorHAnsi" w:hAnsiTheme="minorHAnsi" w:cstheme="minorHAnsi"/>
          <w:b/>
          <w:kern w:val="32"/>
          <w:sz w:val="24"/>
          <w:szCs w:val="24"/>
        </w:rPr>
        <w:t>PROIECTUL ESTE:</w:t>
      </w:r>
    </w:p>
    <w:p w:rsidR="00647C8A" w:rsidRPr="00647C8A" w:rsidRDefault="00647C8A" w:rsidP="00AD4726">
      <w:pPr>
        <w:numPr>
          <w:ilvl w:val="0"/>
          <w:numId w:val="2"/>
        </w:numPr>
        <w:spacing w:before="120" w:after="120" w:line="240" w:lineRule="auto"/>
        <w:contextualSpacing/>
        <w:jc w:val="both"/>
        <w:rPr>
          <w:rFonts w:asciiTheme="minorHAnsi" w:hAnsiTheme="minorHAnsi" w:cstheme="minorHAnsi"/>
          <w:b/>
          <w:kern w:val="32"/>
          <w:sz w:val="24"/>
          <w:szCs w:val="24"/>
        </w:rPr>
      </w:pPr>
      <w:r w:rsidRPr="00647C8A">
        <w:rPr>
          <w:rFonts w:asciiTheme="minorHAnsi" w:hAnsiTheme="minorHAnsi" w:cstheme="minorHAnsi"/>
          <w:b/>
          <w:kern w:val="32"/>
          <w:sz w:val="24"/>
          <w:szCs w:val="24"/>
        </w:rPr>
        <w:t xml:space="preserve">ELIGIBIL </w:t>
      </w:r>
    </w:p>
    <w:p w:rsidR="00647C8A" w:rsidRPr="00647C8A" w:rsidRDefault="00647C8A" w:rsidP="00AD4726">
      <w:pPr>
        <w:numPr>
          <w:ilvl w:val="0"/>
          <w:numId w:val="2"/>
        </w:numPr>
        <w:spacing w:before="120" w:after="120" w:line="240" w:lineRule="auto"/>
        <w:contextualSpacing/>
        <w:jc w:val="both"/>
        <w:rPr>
          <w:rFonts w:asciiTheme="minorHAnsi" w:hAnsiTheme="minorHAnsi" w:cstheme="minorHAnsi"/>
          <w:b/>
          <w:kern w:val="32"/>
          <w:sz w:val="24"/>
          <w:szCs w:val="24"/>
        </w:rPr>
      </w:pPr>
      <w:r w:rsidRPr="00647C8A">
        <w:rPr>
          <w:rFonts w:asciiTheme="minorHAnsi" w:hAnsiTheme="minorHAnsi" w:cstheme="minorHAnsi"/>
          <w:b/>
          <w:kern w:val="32"/>
          <w:sz w:val="24"/>
          <w:szCs w:val="24"/>
        </w:rPr>
        <w:t>NEELIGIBIL</w:t>
      </w:r>
    </w:p>
    <w:p w:rsidR="00647C8A" w:rsidRPr="00647C8A" w:rsidRDefault="00647C8A" w:rsidP="00647C8A">
      <w:pPr>
        <w:spacing w:before="120" w:after="120" w:line="240" w:lineRule="auto"/>
        <w:contextualSpacing/>
        <w:jc w:val="both"/>
        <w:rPr>
          <w:rFonts w:asciiTheme="minorHAnsi" w:hAnsiTheme="minorHAnsi" w:cstheme="minorHAnsi"/>
          <w:b/>
          <w:kern w:val="32"/>
          <w:sz w:val="24"/>
          <w:szCs w:val="24"/>
        </w:rPr>
      </w:pPr>
    </w:p>
    <w:p w:rsidR="00647C8A" w:rsidRPr="00647C8A" w:rsidRDefault="00647C8A" w:rsidP="00647C8A">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647C8A">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rsidR="00647C8A" w:rsidRPr="00647C8A" w:rsidRDefault="00647C8A" w:rsidP="00647C8A">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rsidR="00647C8A" w:rsidRPr="00647C8A" w:rsidRDefault="00647C8A" w:rsidP="00647C8A">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647C8A">
        <w:rPr>
          <w:rFonts w:asciiTheme="minorHAnsi" w:hAnsiTheme="minorHAnsi" w:cstheme="minorHAnsi"/>
          <w:i/>
          <w:sz w:val="24"/>
          <w:szCs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647C8A" w:rsidRPr="00647C8A" w:rsidRDefault="00647C8A" w:rsidP="00647C8A">
      <w:pPr>
        <w:overflowPunct w:val="0"/>
        <w:autoSpaceDE w:val="0"/>
        <w:autoSpaceDN w:val="0"/>
        <w:adjustRightInd w:val="0"/>
        <w:spacing w:before="120" w:after="120" w:line="240" w:lineRule="auto"/>
        <w:jc w:val="both"/>
        <w:textAlignment w:val="baseline"/>
        <w:rPr>
          <w:rFonts w:asciiTheme="minorHAnsi" w:hAnsiTheme="minorHAnsi" w:cstheme="minorHAnsi"/>
          <w:i/>
          <w:sz w:val="24"/>
          <w:szCs w:val="24"/>
        </w:rPr>
      </w:pPr>
    </w:p>
    <w:p w:rsidR="00647C8A" w:rsidRPr="00647C8A" w:rsidRDefault="00647C8A" w:rsidP="00647C8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647C8A">
        <w:rPr>
          <w:rFonts w:asciiTheme="minorHAnsi" w:hAnsiTheme="minorHAnsi" w:cstheme="minorHAnsi"/>
          <w:sz w:val="24"/>
          <w:szCs w:val="24"/>
          <w:u w:val="single"/>
        </w:rPr>
        <w:t>Observatii:</w:t>
      </w:r>
    </w:p>
    <w:p w:rsidR="00647C8A" w:rsidRPr="00647C8A" w:rsidRDefault="00647C8A" w:rsidP="00647C8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rsidR="00647C8A" w:rsidRPr="00647C8A" w:rsidRDefault="00647C8A" w:rsidP="00647C8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 xml:space="preserve">- pentru fiecare criteriu de eligibilitate care nu a fost îndeplinit, motivul neeligibilităţii, dacă este cazul, </w:t>
      </w:r>
    </w:p>
    <w:p w:rsidR="00647C8A" w:rsidRPr="00647C8A" w:rsidRDefault="00647C8A" w:rsidP="00647C8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 motivul reducerii valorii eligibile, a valorii publice sau a intensităţii sprijinului, dacă este cazul,</w:t>
      </w:r>
    </w:p>
    <w:p w:rsidR="00647C8A" w:rsidRPr="00647C8A" w:rsidRDefault="00647C8A" w:rsidP="00647C8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 motivul neeligibilităţii din punct de vedere al verificării pe teren, dacă este cazul.</w:t>
      </w:r>
    </w:p>
    <w:p w:rsidR="00647C8A" w:rsidRPr="00647C8A" w:rsidRDefault="00647C8A" w:rsidP="00647C8A">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647C8A">
        <w:rPr>
          <w:rFonts w:asciiTheme="minorHAnsi" w:eastAsia="Times New Roman" w:hAnsiTheme="minorHAnsi" w:cstheme="minorHAnsi"/>
          <w:bCs/>
          <w:iCs/>
          <w:sz w:val="24"/>
          <w:szCs w:val="24"/>
          <w:lang w:eastAsia="fr-FR"/>
        </w:rPr>
        <w:t>.........................................................................................................................................................</w:t>
      </w:r>
    </w:p>
    <w:p w:rsidR="00647C8A" w:rsidRPr="00647C8A" w:rsidRDefault="00647C8A" w:rsidP="00647C8A">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647C8A">
        <w:rPr>
          <w:rFonts w:asciiTheme="minorHAnsi" w:eastAsia="Times New Roman" w:hAnsiTheme="minorHAnsi" w:cstheme="minorHAnsi"/>
          <w:bCs/>
          <w:iCs/>
          <w:sz w:val="24"/>
          <w:szCs w:val="24"/>
          <w:lang w:eastAsia="fr-FR"/>
        </w:rPr>
        <w:t>..........................................................................................................................................................</w:t>
      </w:r>
    </w:p>
    <w:p w:rsidR="00647C8A" w:rsidRPr="00647C8A" w:rsidRDefault="00647C8A" w:rsidP="00647C8A">
      <w:pPr>
        <w:spacing w:after="0" w:line="240" w:lineRule="auto"/>
        <w:jc w:val="both"/>
        <w:rPr>
          <w:rFonts w:asciiTheme="minorHAnsi" w:hAnsiTheme="minorHAnsi" w:cstheme="minorHAnsi"/>
          <w:b/>
          <w:sz w:val="24"/>
          <w:szCs w:val="24"/>
        </w:rPr>
      </w:pPr>
    </w:p>
    <w:p w:rsidR="00647C8A" w:rsidRPr="00647C8A" w:rsidRDefault="00647C8A" w:rsidP="00647C8A">
      <w:pPr>
        <w:spacing w:after="0" w:line="240" w:lineRule="auto"/>
        <w:jc w:val="both"/>
        <w:rPr>
          <w:rFonts w:asciiTheme="minorHAnsi" w:hAnsiTheme="minorHAnsi" w:cstheme="minorHAnsi"/>
          <w:b/>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SECTIUNEA II</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C. Verificarea conformitatii si eligibilitatii documentelor la semnarea  contractului de finantare </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Numărul de înregistrare al Cererii de Finanţare* (CF):</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5"/>
        <w:gridCol w:w="2088"/>
        <w:gridCol w:w="234"/>
        <w:gridCol w:w="840"/>
        <w:gridCol w:w="840"/>
        <w:gridCol w:w="983"/>
      </w:tblGrid>
      <w:tr w:rsidR="00647C8A" w:rsidRPr="00647C8A" w:rsidTr="00647C8A">
        <w:tc>
          <w:tcPr>
            <w:tcW w:w="6897" w:type="dxa"/>
            <w:gridSpan w:val="3"/>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Documente de verificat</w:t>
            </w:r>
          </w:p>
        </w:tc>
        <w:tc>
          <w:tcPr>
            <w:tcW w:w="840" w:type="dxa"/>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DA</w:t>
            </w:r>
          </w:p>
        </w:tc>
        <w:tc>
          <w:tcPr>
            <w:tcW w:w="840" w:type="dxa"/>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NU</w:t>
            </w:r>
          </w:p>
        </w:tc>
        <w:tc>
          <w:tcPr>
            <w:tcW w:w="983" w:type="dxa"/>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NU este cazul</w:t>
            </w:r>
          </w:p>
        </w:tc>
      </w:tr>
      <w:tr w:rsidR="00647C8A" w:rsidRPr="00647C8A" w:rsidTr="00647C8A">
        <w:trPr>
          <w:trHeight w:val="693"/>
        </w:trPr>
        <w:tc>
          <w:tcPr>
            <w:tcW w:w="6897" w:type="dxa"/>
            <w:gridSpan w:val="3"/>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Dosarul original după care s-a scanat, pentru conformitatea documentelor încărcate on-line; </w:t>
            </w:r>
          </w:p>
        </w:tc>
        <w:tc>
          <w:tcPr>
            <w:tcW w:w="840" w:type="dxa"/>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840" w:type="dxa"/>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983" w:type="dxa"/>
            <w:vAlign w:val="center"/>
          </w:tcPr>
          <w:p w:rsidR="00647C8A" w:rsidRPr="00647C8A" w:rsidRDefault="00647C8A" w:rsidP="00647C8A">
            <w:pPr>
              <w:rPr>
                <w:rFonts w:asciiTheme="minorHAnsi" w:hAnsiTheme="minorHAnsi" w:cstheme="minorHAnsi"/>
                <w:sz w:val="24"/>
                <w:szCs w:val="24"/>
              </w:rPr>
            </w:pPr>
          </w:p>
        </w:tc>
      </w:tr>
      <w:tr w:rsidR="00647C8A" w:rsidRPr="00647C8A" w:rsidTr="00647C8A">
        <w:trPr>
          <w:trHeight w:val="643"/>
        </w:trPr>
        <w:tc>
          <w:tcPr>
            <w:tcW w:w="6897" w:type="dxa"/>
            <w:gridSpan w:val="3"/>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Proiectul tehnic (PT)</w:t>
            </w:r>
          </w:p>
          <w:p w:rsidR="00647C8A" w:rsidRPr="00647C8A" w:rsidRDefault="00647C8A" w:rsidP="00647C8A">
            <w:pPr>
              <w:autoSpaceDE w:val="0"/>
              <w:autoSpaceDN w:val="0"/>
              <w:adjustRightInd w:val="0"/>
              <w:spacing w:after="0" w:line="240" w:lineRule="auto"/>
              <w:rPr>
                <w:rFonts w:asciiTheme="minorHAnsi" w:hAnsiTheme="minorHAnsi" w:cstheme="minorHAnsi"/>
                <w:sz w:val="24"/>
                <w:szCs w:val="24"/>
                <w:lang w:val="en-GB"/>
              </w:rPr>
            </w:pPr>
            <w:r w:rsidRPr="00647C8A">
              <w:rPr>
                <w:rFonts w:asciiTheme="minorHAnsi" w:hAnsiTheme="minorHAnsi" w:cstheme="minorHAnsi"/>
                <w:b/>
                <w:bCs/>
                <w:sz w:val="24"/>
                <w:szCs w:val="24"/>
                <w:lang w:val="en-GB"/>
              </w:rPr>
              <w:t>*</w:t>
            </w:r>
            <w:r w:rsidRPr="00647C8A">
              <w:rPr>
                <w:rFonts w:asciiTheme="minorHAnsi" w:hAnsiTheme="minorHAnsi" w:cstheme="minorHAnsi"/>
                <w:sz w:val="24"/>
                <w:szCs w:val="24"/>
                <w:lang w:val="en-GB"/>
              </w:rPr>
              <w:t>beneficiarii privaţi depun PT-ul la contractare; beneficiarii publici vor depune PT-ul ulterior contractării proiectului</w:t>
            </w:r>
          </w:p>
        </w:tc>
        <w:tc>
          <w:tcPr>
            <w:tcW w:w="84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84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983" w:type="dxa"/>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6897" w:type="dxa"/>
            <w:gridSpan w:val="3"/>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4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84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983" w:type="dxa"/>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6897" w:type="dxa"/>
            <w:gridSpan w:val="3"/>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Doc 9. Adresă emisă de instituția financiară (bancă/ trezorerie)cu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shd w:val="clear" w:color="auto" w:fill="auto"/>
            <w:vAlign w:val="center"/>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tc>
        <w:tc>
          <w:tcPr>
            <w:tcW w:w="840" w:type="dxa"/>
            <w:shd w:val="clear" w:color="auto" w:fill="auto"/>
            <w:vAlign w:val="center"/>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tc>
        <w:tc>
          <w:tcPr>
            <w:tcW w:w="983" w:type="dxa"/>
            <w:vAlign w:val="center"/>
          </w:tcPr>
          <w:p w:rsidR="00647C8A" w:rsidRPr="00647C8A" w:rsidRDefault="00647C8A" w:rsidP="00647C8A">
            <w:pPr>
              <w:rPr>
                <w:rFonts w:asciiTheme="minorHAnsi" w:hAnsiTheme="minorHAnsi" w:cstheme="minorHAnsi"/>
                <w:sz w:val="24"/>
                <w:szCs w:val="24"/>
              </w:rPr>
            </w:pPr>
          </w:p>
        </w:tc>
      </w:tr>
      <w:tr w:rsidR="00647C8A" w:rsidRPr="00647C8A" w:rsidTr="00647C8A">
        <w:tc>
          <w:tcPr>
            <w:tcW w:w="6897" w:type="dxa"/>
            <w:gridSpan w:val="3"/>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Documentul de identitate al reprezentantului legal al beneficiarului</w:t>
            </w:r>
          </w:p>
        </w:tc>
        <w:tc>
          <w:tcPr>
            <w:tcW w:w="84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84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983" w:type="dxa"/>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6897" w:type="dxa"/>
            <w:gridSpan w:val="3"/>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Dovada achitării integrale a datoriei față de AFIR, inclusiv dobânzile și majorările de întârziere (dacă este cazul).</w:t>
            </w:r>
          </w:p>
        </w:tc>
        <w:tc>
          <w:tcPr>
            <w:tcW w:w="84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84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983" w:type="dxa"/>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6897" w:type="dxa"/>
            <w:gridSpan w:val="3"/>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Graficul de eşalonare anuală a plăților, asumat de beneficiar, inclusiv cea pentru decontarea TVA., unde este cazul.</w:t>
            </w:r>
          </w:p>
        </w:tc>
        <w:tc>
          <w:tcPr>
            <w:tcW w:w="84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84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983" w:type="dxa"/>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6897" w:type="dxa"/>
            <w:gridSpan w:val="3"/>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Doc. 2.1 Certificat care să ateste lipsa datoriilor restante la bugetul local emise de primăriile pe raza cărora solicitanții au sediul social și punctul de lucru (numai în cazul în care solicitantul este proprietar </w:t>
            </w:r>
            <w:r w:rsidRPr="00647C8A">
              <w:rPr>
                <w:rFonts w:asciiTheme="minorHAnsi" w:hAnsiTheme="minorHAnsi" w:cstheme="minorHAnsi"/>
                <w:sz w:val="24"/>
                <w:szCs w:val="24"/>
              </w:rPr>
              <w:lastRenderedPageBreak/>
              <w:t>asupra imobilelor).</w:t>
            </w:r>
          </w:p>
        </w:tc>
        <w:tc>
          <w:tcPr>
            <w:tcW w:w="840" w:type="dxa"/>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lastRenderedPageBreak/>
              <w:sym w:font="Wingdings" w:char="F06F"/>
            </w:r>
          </w:p>
        </w:tc>
        <w:tc>
          <w:tcPr>
            <w:tcW w:w="840" w:type="dxa"/>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983" w:type="dxa"/>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6897" w:type="dxa"/>
            <w:gridSpan w:val="3"/>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lastRenderedPageBreak/>
              <w:t>Doc. 2.2 Graficul de eșalonare a datoriilor la bugetul consolidat (în cazul în care beneficiarul figurează cu datorii restante fiscale).  – verificare în PATRIMVEN</w:t>
            </w:r>
          </w:p>
        </w:tc>
        <w:tc>
          <w:tcPr>
            <w:tcW w:w="840" w:type="dxa"/>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840" w:type="dxa"/>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983" w:type="dxa"/>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blPrEx>
          <w:tblLook w:val="01E0"/>
        </w:tblPrEx>
        <w:tc>
          <w:tcPr>
            <w:tcW w:w="4575" w:type="dxa"/>
            <w:vMerge w:val="restar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Cererea de finantare este eligibila ?</w:t>
            </w:r>
          </w:p>
        </w:tc>
        <w:tc>
          <w:tcPr>
            <w:tcW w:w="2088" w:type="dxa"/>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DA</w:t>
            </w:r>
          </w:p>
        </w:tc>
        <w:tc>
          <w:tcPr>
            <w:tcW w:w="2897" w:type="dxa"/>
            <w:gridSpan w:val="4"/>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NU </w:t>
            </w:r>
          </w:p>
        </w:tc>
      </w:tr>
      <w:tr w:rsidR="00647C8A" w:rsidRPr="00647C8A" w:rsidTr="00647C8A">
        <w:tblPrEx>
          <w:tblLook w:val="01E0"/>
        </w:tblPrEx>
        <w:tc>
          <w:tcPr>
            <w:tcW w:w="4575" w:type="dxa"/>
            <w:vMerge/>
          </w:tcPr>
          <w:p w:rsidR="00647C8A" w:rsidRPr="00647C8A" w:rsidRDefault="00647C8A" w:rsidP="00647C8A">
            <w:pPr>
              <w:rPr>
                <w:rFonts w:asciiTheme="minorHAnsi" w:hAnsiTheme="minorHAnsi" w:cstheme="minorHAnsi"/>
                <w:sz w:val="24"/>
                <w:szCs w:val="24"/>
              </w:rPr>
            </w:pPr>
          </w:p>
        </w:tc>
        <w:tc>
          <w:tcPr>
            <w:tcW w:w="2088" w:type="dxa"/>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2897" w:type="dxa"/>
            <w:gridSpan w:val="4"/>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bl>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Observaţii ....................................................................................................................................................</w:t>
      </w: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w:t>
      </w:r>
    </w:p>
    <w:p w:rsidR="00647C8A" w:rsidRPr="00647C8A" w:rsidRDefault="00647C8A" w:rsidP="00647C8A">
      <w:pPr>
        <w:spacing w:before="120" w:after="120" w:line="240" w:lineRule="auto"/>
        <w:rPr>
          <w:rFonts w:asciiTheme="minorHAnsi" w:hAnsiTheme="minorHAnsi" w:cstheme="minorHAnsi"/>
          <w:sz w:val="24"/>
          <w:szCs w:val="24"/>
        </w:rPr>
      </w:pP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Aprobat de: Director  OJFIR/CRFIR</w:t>
      </w: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 xml:space="preserve">Nume/Prenume ……………………..................... </w:t>
      </w: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 xml:space="preserve">Semnătura - ..................................  </w:t>
      </w: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DATA……….....................................................</w:t>
      </w:r>
    </w:p>
    <w:p w:rsidR="00647C8A" w:rsidRPr="00647C8A" w:rsidRDefault="00647C8A" w:rsidP="00647C8A">
      <w:pPr>
        <w:spacing w:before="120" w:after="120" w:line="240" w:lineRule="auto"/>
        <w:rPr>
          <w:rFonts w:asciiTheme="minorHAnsi" w:hAnsiTheme="minorHAnsi" w:cstheme="minorHAnsi"/>
          <w:sz w:val="24"/>
          <w:szCs w:val="24"/>
        </w:rPr>
      </w:pP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Verificat: Şef Serviciu OJFIR/CRFIR</w:t>
      </w: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 xml:space="preserve">Nume/Prenume ……………………........................ </w:t>
      </w: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 xml:space="preserve">Semnătura....................................................... </w:t>
      </w: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DATA………........................................................</w:t>
      </w:r>
    </w:p>
    <w:p w:rsidR="00647C8A" w:rsidRPr="00647C8A" w:rsidRDefault="00647C8A" w:rsidP="00647C8A">
      <w:pPr>
        <w:spacing w:before="120" w:after="120" w:line="240" w:lineRule="auto"/>
        <w:rPr>
          <w:rFonts w:asciiTheme="minorHAnsi" w:hAnsiTheme="minorHAnsi" w:cstheme="minorHAnsi"/>
          <w:sz w:val="24"/>
          <w:szCs w:val="24"/>
        </w:rPr>
      </w:pP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Întocmit de: Expert  OJFIR/CRFIR</w:t>
      </w: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 xml:space="preserve">Nume/Prenume ……………………......................... </w:t>
      </w: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 xml:space="preserve">Semnătura........................................................ </w:t>
      </w: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DATA………..........................................................</w:t>
      </w: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br w:type="page"/>
      </w:r>
      <w:r w:rsidRPr="00647C8A">
        <w:rPr>
          <w:rFonts w:asciiTheme="minorHAnsi" w:hAnsiTheme="minorHAnsi" w:cstheme="minorHAnsi"/>
          <w:sz w:val="24"/>
          <w:szCs w:val="24"/>
        </w:rPr>
        <w:lastRenderedPageBreak/>
        <w:t>C. Metodologia de verificare pentru documentele prezentate in vederea contractarii</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rsidR="00647C8A" w:rsidRPr="00647C8A" w:rsidRDefault="00647C8A" w:rsidP="00647C8A">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6237"/>
      </w:tblGrid>
      <w:tr w:rsidR="00647C8A" w:rsidRPr="00647C8A" w:rsidTr="00647C8A">
        <w:trPr>
          <w:trHeight w:val="650"/>
        </w:trPr>
        <w:tc>
          <w:tcPr>
            <w:tcW w:w="3510" w:type="dxa"/>
            <w:shd w:val="clear" w:color="auto" w:fill="auto"/>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DOCUMENTE   DE   PREZENTAT</w:t>
            </w:r>
          </w:p>
        </w:tc>
        <w:tc>
          <w:tcPr>
            <w:tcW w:w="6237" w:type="dxa"/>
            <w:shd w:val="clear" w:color="auto" w:fill="auto"/>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PUNCTE DE VERIFICAT IN DOCUMENTE</w:t>
            </w:r>
          </w:p>
        </w:tc>
      </w:tr>
      <w:tr w:rsidR="00647C8A" w:rsidRPr="00647C8A" w:rsidTr="00647C8A">
        <w:trPr>
          <w:trHeight w:val="1025"/>
        </w:trPr>
        <w:tc>
          <w:tcPr>
            <w:tcW w:w="3510" w:type="dxa"/>
            <w:shd w:val="clear" w:color="auto" w:fill="auto"/>
          </w:tcPr>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Dosarul original după care s-a scanat, pentru conformitatea documentelor încărcate on-line</w:t>
            </w:r>
          </w:p>
        </w:tc>
        <w:tc>
          <w:tcPr>
            <w:tcW w:w="6237" w:type="dxa"/>
            <w:shd w:val="clear" w:color="auto" w:fill="auto"/>
          </w:tcPr>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647C8A" w:rsidRPr="00647C8A" w:rsidTr="00647C8A">
        <w:trPr>
          <w:trHeight w:val="1025"/>
        </w:trPr>
        <w:tc>
          <w:tcPr>
            <w:tcW w:w="3510" w:type="dxa"/>
            <w:shd w:val="clear" w:color="auto" w:fill="auto"/>
          </w:tcPr>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În cazul în care dovada co-finanţării se prezintă prin extras de cont, acesta va fi însoțit de Angajamentul  solicitantului (model afișat pe site www.afir.info) că minimum 50% din disponibilul de cofinanțarea </w:t>
            </w:r>
            <w:r w:rsidRPr="00647C8A">
              <w:rPr>
                <w:rFonts w:asciiTheme="minorHAnsi" w:hAnsiTheme="minorHAnsi" w:cstheme="minorHAnsi"/>
                <w:sz w:val="24"/>
                <w:szCs w:val="24"/>
              </w:rPr>
              <w:lastRenderedPageBreak/>
              <w:t>privată va fi destinat plăților aferente implementării proiectului</w:t>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tc>
        <w:tc>
          <w:tcPr>
            <w:tcW w:w="6237" w:type="dxa"/>
            <w:shd w:val="clear" w:color="auto" w:fill="auto"/>
          </w:tcPr>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lastRenderedPageBreak/>
              <w:t>Expertul verifica existenta acestor documente, sa fie emise pe numele solicitantului, sa contina datele solicitate. -</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Documentele sunt  obligatoriu de prezentat.</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În cazul depunerii unor solicitări pentru mai multe proiecte, solicitantul/beneficiarul, după caz, trebuie să dovedească existența co-finanțării private pentru proiect, sau, după caz, cumulat pentru toate proiectele.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În cazul în care dovada co-finanţării se prezintă prin extras de </w:t>
            </w:r>
            <w:r w:rsidRPr="00647C8A">
              <w:rPr>
                <w:rFonts w:asciiTheme="minorHAnsi" w:hAnsiTheme="minorHAnsi" w:cstheme="minorHAnsi"/>
                <w:sz w:val="24"/>
                <w:szCs w:val="24"/>
              </w:rPr>
              <w:lastRenderedPageBreak/>
              <w:t xml:space="preserve">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647C8A" w:rsidRPr="00647C8A" w:rsidTr="00647C8A">
        <w:trPr>
          <w:trHeight w:val="1025"/>
        </w:trPr>
        <w:tc>
          <w:tcPr>
            <w:tcW w:w="3510" w:type="dxa"/>
            <w:shd w:val="clear" w:color="auto" w:fill="auto"/>
          </w:tcPr>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lastRenderedPageBreak/>
              <w:t xml:space="preserve">Doc 9. Adresă emisă de instituția financiară (bancă/ trezorerie)cu datele de identificare ale băncii şi ale contului aferent proiectului FEADR (denumirea, adresa băncii/trezoreriei, codul IBAN al contului în care se derulează operaţiunile cu AFIR). </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Nu este obligatorie deschiderea unui cont separat pentru derularea proiectului.</w:t>
            </w:r>
          </w:p>
        </w:tc>
        <w:tc>
          <w:tcPr>
            <w:tcW w:w="6237"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Nu este obligatorie deschiderea unui cont separat pentru derularea proiectului.</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Documentul este obligatoriu de prezentat.</w:t>
            </w:r>
          </w:p>
        </w:tc>
      </w:tr>
      <w:tr w:rsidR="00647C8A" w:rsidRPr="00647C8A" w:rsidTr="00647C8A">
        <w:trPr>
          <w:trHeight w:val="1025"/>
        </w:trPr>
        <w:tc>
          <w:tcPr>
            <w:tcW w:w="3510" w:type="dxa"/>
            <w:shd w:val="clear" w:color="auto" w:fill="auto"/>
          </w:tcPr>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shd w:val="clear" w:color="auto" w:fill="auto"/>
          </w:tcPr>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647C8A" w:rsidRPr="00647C8A" w:rsidTr="00647C8A">
        <w:trPr>
          <w:trHeight w:val="1025"/>
        </w:trPr>
        <w:tc>
          <w:tcPr>
            <w:tcW w:w="3510" w:type="dxa"/>
            <w:shd w:val="clear" w:color="auto" w:fill="auto"/>
          </w:tcPr>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lastRenderedPageBreak/>
              <w:t>Doc. 2.2 Graficul de eșalonare a datoriilor la bugetul consolidat (în cazul în care beneficiarul figurează cu datorii restante fiscale)</w:t>
            </w:r>
          </w:p>
        </w:tc>
        <w:tc>
          <w:tcPr>
            <w:tcW w:w="6237" w:type="dxa"/>
            <w:shd w:val="clear" w:color="auto" w:fill="auto"/>
          </w:tcPr>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Expertul verifica  în baza de date a PATRIMVEN, accesând link-ul </w:t>
            </w:r>
            <w:hyperlink r:id="rId17" w:history="1">
              <w:r w:rsidRPr="00647C8A">
                <w:rPr>
                  <w:rFonts w:asciiTheme="minorHAnsi" w:hAnsiTheme="minorHAnsi" w:cstheme="minorHAnsi"/>
                  <w:sz w:val="24"/>
                  <w:szCs w:val="24"/>
                </w:rPr>
                <w:t>https://epatrim.fiscnet.ro/</w:t>
              </w:r>
            </w:hyperlink>
            <w:r w:rsidRPr="00647C8A">
              <w:rPr>
                <w:rFonts w:asciiTheme="minorHAnsi" w:hAnsiTheme="minorHAnsi" w:cstheme="minorHAnsi"/>
                <w:sz w:val="24"/>
                <w:szCs w:val="24"/>
              </w:rPr>
              <w:t xml:space="preserve"> și va descărca din baza de date certificatul de atestare fiscală al beneficiarului care se  va ataşa la dosarul administrativ.</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bl>
    <w:p w:rsidR="00647C8A" w:rsidRPr="00647C8A" w:rsidRDefault="00647C8A" w:rsidP="00647C8A">
      <w:pPr>
        <w:rPr>
          <w:rFonts w:asciiTheme="minorHAnsi" w:hAnsiTheme="minorHAnsi" w:cstheme="minorHAnsi"/>
          <w:sz w:val="24"/>
          <w:szCs w:val="24"/>
        </w:rPr>
      </w:pP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Notă: </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rsidR="00647C8A" w:rsidRPr="00647C8A" w:rsidRDefault="00647C8A" w:rsidP="00647C8A">
      <w:pPr>
        <w:spacing w:before="240"/>
        <w:jc w:val="both"/>
        <w:rPr>
          <w:rFonts w:asciiTheme="minorHAnsi" w:hAnsiTheme="minorHAnsi" w:cstheme="minorHAnsi"/>
          <w:sz w:val="24"/>
          <w:szCs w:val="24"/>
        </w:rPr>
      </w:pPr>
      <w:r w:rsidRPr="00647C8A">
        <w:rPr>
          <w:rFonts w:asciiTheme="minorHAnsi" w:hAnsiTheme="minorHAnsi" w:cstheme="minorHAnsi"/>
          <w:sz w:val="24"/>
          <w:szCs w:val="24"/>
        </w:rPr>
        <w:lastRenderedPageBreak/>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rsidR="00647C8A" w:rsidRPr="00647C8A" w:rsidRDefault="00647C8A" w:rsidP="00647C8A">
      <w:pPr>
        <w:jc w:val="both"/>
        <w:rPr>
          <w:rFonts w:asciiTheme="minorHAnsi" w:hAnsiTheme="minorHAnsi" w:cstheme="minorHAnsi"/>
          <w:sz w:val="24"/>
          <w:szCs w:val="24"/>
        </w:rPr>
      </w:pPr>
    </w:p>
    <w:p w:rsidR="00647C8A" w:rsidRPr="00647C8A" w:rsidRDefault="00647C8A" w:rsidP="00647C8A">
      <w:pPr>
        <w:jc w:val="both"/>
        <w:rPr>
          <w:rFonts w:asciiTheme="minorHAnsi" w:hAnsiTheme="minorHAnsi" w:cstheme="minorHAnsi"/>
          <w:sz w:val="24"/>
          <w:szCs w:val="24"/>
        </w:rPr>
      </w:pP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În urma verificării documentelor de mai sus proiectul poate fi incadrat cu statut:</w:t>
      </w:r>
    </w:p>
    <w:p w:rsidR="00647C8A" w:rsidRPr="00647C8A" w:rsidRDefault="00647C8A" w:rsidP="00AD4726">
      <w:pPr>
        <w:pStyle w:val="Listparagraf"/>
        <w:numPr>
          <w:ilvl w:val="0"/>
          <w:numId w:val="31"/>
        </w:numPr>
        <w:jc w:val="both"/>
        <w:rPr>
          <w:rFonts w:asciiTheme="minorHAnsi" w:hAnsiTheme="minorHAnsi" w:cstheme="minorHAnsi"/>
          <w:sz w:val="24"/>
          <w:szCs w:val="24"/>
        </w:rPr>
      </w:pPr>
      <w:r w:rsidRPr="00647C8A">
        <w:rPr>
          <w:rFonts w:asciiTheme="minorHAnsi" w:hAnsiTheme="minorHAnsi" w:cstheme="minorHAnsi"/>
          <w:sz w:val="24"/>
          <w:szCs w:val="24"/>
        </w:rPr>
        <w:t>eligibil;</w:t>
      </w:r>
    </w:p>
    <w:p w:rsidR="00647C8A" w:rsidRPr="00647C8A" w:rsidRDefault="00647C8A" w:rsidP="00AD4726">
      <w:pPr>
        <w:pStyle w:val="Listparagraf"/>
        <w:numPr>
          <w:ilvl w:val="0"/>
          <w:numId w:val="31"/>
        </w:numPr>
        <w:jc w:val="both"/>
        <w:rPr>
          <w:rFonts w:asciiTheme="minorHAnsi" w:hAnsiTheme="minorHAnsi" w:cstheme="minorHAnsi"/>
          <w:sz w:val="24"/>
          <w:szCs w:val="24"/>
        </w:rPr>
      </w:pPr>
      <w:r w:rsidRPr="00647C8A">
        <w:rPr>
          <w:rFonts w:asciiTheme="minorHAnsi" w:hAnsiTheme="minorHAnsi" w:cstheme="minorHAnsi"/>
          <w:sz w:val="24"/>
          <w:szCs w:val="24"/>
        </w:rPr>
        <w:t>neeligibil.</w:t>
      </w:r>
    </w:p>
    <w:p w:rsidR="00647C8A" w:rsidRPr="00647C8A" w:rsidRDefault="00647C8A" w:rsidP="00647C8A">
      <w:pPr>
        <w:jc w:val="both"/>
        <w:rPr>
          <w:rFonts w:asciiTheme="minorHAnsi" w:hAnsiTheme="minorHAnsi" w:cstheme="minorHAnsi"/>
          <w:sz w:val="24"/>
          <w:szCs w:val="24"/>
        </w:rPr>
      </w:pPr>
    </w:p>
    <w:tbl>
      <w:tblPr>
        <w:tblStyle w:val="TableGrid1"/>
        <w:tblW w:w="0" w:type="auto"/>
        <w:tblLook w:val="04A0"/>
      </w:tblPr>
      <w:tblGrid>
        <w:gridCol w:w="516"/>
        <w:gridCol w:w="5536"/>
        <w:gridCol w:w="1023"/>
        <w:gridCol w:w="1182"/>
        <w:gridCol w:w="1146"/>
      </w:tblGrid>
      <w:tr w:rsidR="00647C8A" w:rsidRPr="00647C8A" w:rsidTr="00647C8A">
        <w:tc>
          <w:tcPr>
            <w:tcW w:w="486" w:type="dxa"/>
            <w:hideMark/>
          </w:tcPr>
          <w:p w:rsidR="00647C8A" w:rsidRPr="00647C8A" w:rsidRDefault="00647C8A" w:rsidP="00647C8A">
            <w:pPr>
              <w:overflowPunct w:val="0"/>
              <w:autoSpaceDE w:val="0"/>
              <w:autoSpaceDN w:val="0"/>
              <w:textAlignment w:val="baseline"/>
              <w:rPr>
                <w:rFonts w:asciiTheme="minorHAnsi" w:hAnsiTheme="minorHAnsi" w:cstheme="minorHAnsi"/>
                <w:bCs/>
                <w:sz w:val="24"/>
                <w:szCs w:val="24"/>
                <w:lang w:eastAsia="fr-FR"/>
              </w:rPr>
            </w:pPr>
            <w:r w:rsidRPr="00647C8A">
              <w:rPr>
                <w:rFonts w:asciiTheme="minorHAnsi" w:hAnsiTheme="minorHAnsi" w:cstheme="minorHAnsi"/>
                <w:bCs/>
                <w:sz w:val="24"/>
                <w:szCs w:val="24"/>
                <w:lang w:eastAsia="fr-FR"/>
              </w:rPr>
              <w:t>Nr. crt</w:t>
            </w:r>
          </w:p>
        </w:tc>
        <w:tc>
          <w:tcPr>
            <w:tcW w:w="5536" w:type="dxa"/>
          </w:tcPr>
          <w:p w:rsidR="00647C8A" w:rsidRPr="00647C8A" w:rsidRDefault="00647C8A" w:rsidP="00647C8A">
            <w:pPr>
              <w:overflowPunct w:val="0"/>
              <w:autoSpaceDE w:val="0"/>
              <w:autoSpaceDN w:val="0"/>
              <w:jc w:val="center"/>
              <w:textAlignment w:val="baseline"/>
              <w:rPr>
                <w:rFonts w:asciiTheme="minorHAnsi" w:hAnsiTheme="minorHAnsi" w:cstheme="minorHAnsi"/>
                <w:b/>
                <w:bCs/>
                <w:sz w:val="24"/>
                <w:szCs w:val="24"/>
                <w:lang w:eastAsia="fr-FR"/>
              </w:rPr>
            </w:pPr>
            <w:r w:rsidRPr="00647C8A">
              <w:rPr>
                <w:rFonts w:asciiTheme="minorHAnsi" w:hAnsiTheme="minorHAnsi" w:cstheme="minorHAnsi"/>
                <w:b/>
                <w:bCs/>
                <w:sz w:val="24"/>
                <w:szCs w:val="24"/>
                <w:lang w:eastAsia="fr-FR"/>
              </w:rPr>
              <w:t>Verificarea pe teren</w:t>
            </w:r>
          </w:p>
        </w:tc>
        <w:tc>
          <w:tcPr>
            <w:tcW w:w="1023" w:type="dxa"/>
            <w:hideMark/>
          </w:tcPr>
          <w:p w:rsidR="00647C8A" w:rsidRPr="00647C8A" w:rsidRDefault="00647C8A" w:rsidP="00647C8A">
            <w:pPr>
              <w:overflowPunct w:val="0"/>
              <w:autoSpaceDE w:val="0"/>
              <w:autoSpaceDN w:val="0"/>
              <w:jc w:val="center"/>
              <w:textAlignment w:val="baseline"/>
              <w:rPr>
                <w:rFonts w:asciiTheme="minorHAnsi" w:hAnsiTheme="minorHAnsi" w:cstheme="minorHAnsi"/>
                <w:b/>
                <w:bCs/>
                <w:sz w:val="24"/>
                <w:szCs w:val="24"/>
                <w:lang w:eastAsia="fr-FR"/>
              </w:rPr>
            </w:pPr>
            <w:r w:rsidRPr="00647C8A">
              <w:rPr>
                <w:rFonts w:asciiTheme="minorHAnsi" w:hAnsiTheme="minorHAnsi" w:cstheme="minorHAnsi"/>
                <w:b/>
                <w:bCs/>
                <w:sz w:val="24"/>
                <w:szCs w:val="24"/>
                <w:lang w:eastAsia="fr-FR"/>
              </w:rPr>
              <w:t>DA</w:t>
            </w:r>
          </w:p>
        </w:tc>
        <w:tc>
          <w:tcPr>
            <w:tcW w:w="1182" w:type="dxa"/>
            <w:hideMark/>
          </w:tcPr>
          <w:p w:rsidR="00647C8A" w:rsidRPr="00647C8A" w:rsidRDefault="00647C8A" w:rsidP="00647C8A">
            <w:pPr>
              <w:overflowPunct w:val="0"/>
              <w:autoSpaceDE w:val="0"/>
              <w:autoSpaceDN w:val="0"/>
              <w:jc w:val="center"/>
              <w:textAlignment w:val="baseline"/>
              <w:rPr>
                <w:rFonts w:asciiTheme="minorHAnsi" w:hAnsiTheme="minorHAnsi" w:cstheme="minorHAnsi"/>
                <w:b/>
                <w:bCs/>
                <w:sz w:val="24"/>
                <w:szCs w:val="24"/>
                <w:lang w:eastAsia="fr-FR"/>
              </w:rPr>
            </w:pPr>
            <w:r w:rsidRPr="00647C8A">
              <w:rPr>
                <w:rFonts w:asciiTheme="minorHAnsi" w:hAnsiTheme="minorHAnsi" w:cstheme="minorHAnsi"/>
                <w:b/>
                <w:bCs/>
                <w:sz w:val="24"/>
                <w:szCs w:val="24"/>
                <w:lang w:eastAsia="fr-FR"/>
              </w:rPr>
              <w:t>NU</w:t>
            </w:r>
          </w:p>
        </w:tc>
        <w:tc>
          <w:tcPr>
            <w:tcW w:w="1146" w:type="dxa"/>
          </w:tcPr>
          <w:p w:rsidR="00647C8A" w:rsidRPr="00647C8A" w:rsidRDefault="00647C8A" w:rsidP="00647C8A">
            <w:pPr>
              <w:overflowPunct w:val="0"/>
              <w:autoSpaceDE w:val="0"/>
              <w:autoSpaceDN w:val="0"/>
              <w:jc w:val="center"/>
              <w:textAlignment w:val="baseline"/>
              <w:rPr>
                <w:rFonts w:asciiTheme="minorHAnsi" w:hAnsiTheme="minorHAnsi" w:cstheme="minorHAnsi"/>
                <w:b/>
                <w:bCs/>
                <w:sz w:val="24"/>
                <w:szCs w:val="24"/>
                <w:lang w:eastAsia="fr-FR"/>
              </w:rPr>
            </w:pPr>
            <w:r w:rsidRPr="00647C8A">
              <w:rPr>
                <w:rFonts w:asciiTheme="minorHAnsi" w:hAnsiTheme="minorHAnsi" w:cstheme="minorHAnsi"/>
                <w:b/>
                <w:bCs/>
                <w:sz w:val="24"/>
                <w:szCs w:val="24"/>
                <w:lang w:eastAsia="fr-FR"/>
              </w:rPr>
              <w:t>NU ESTE CAZUL</w:t>
            </w:r>
          </w:p>
        </w:tc>
      </w:tr>
      <w:tr w:rsidR="00647C8A" w:rsidRPr="00647C8A" w:rsidTr="00647C8A">
        <w:tc>
          <w:tcPr>
            <w:tcW w:w="486" w:type="dxa"/>
          </w:tcPr>
          <w:p w:rsidR="00647C8A" w:rsidRPr="00647C8A" w:rsidRDefault="00647C8A" w:rsidP="00647C8A">
            <w:pPr>
              <w:overflowPunct w:val="0"/>
              <w:autoSpaceDE w:val="0"/>
              <w:autoSpaceDN w:val="0"/>
              <w:jc w:val="center"/>
              <w:textAlignment w:val="baseline"/>
              <w:rPr>
                <w:rFonts w:asciiTheme="minorHAnsi" w:hAnsiTheme="minorHAnsi" w:cstheme="minorHAnsi"/>
                <w:bCs/>
                <w:sz w:val="24"/>
                <w:szCs w:val="24"/>
                <w:lang w:eastAsia="fr-FR"/>
              </w:rPr>
            </w:pPr>
            <w:r w:rsidRPr="00647C8A">
              <w:rPr>
                <w:rFonts w:asciiTheme="minorHAnsi" w:hAnsiTheme="minorHAnsi" w:cstheme="minorHAnsi"/>
                <w:bCs/>
                <w:sz w:val="24"/>
                <w:szCs w:val="24"/>
                <w:lang w:eastAsia="fr-FR"/>
              </w:rPr>
              <w:t>1</w:t>
            </w:r>
          </w:p>
        </w:tc>
        <w:tc>
          <w:tcPr>
            <w:tcW w:w="5536" w:type="dxa"/>
          </w:tcPr>
          <w:p w:rsidR="00647C8A" w:rsidRPr="00647C8A" w:rsidRDefault="00647C8A" w:rsidP="00647C8A">
            <w:pPr>
              <w:overflowPunct w:val="0"/>
              <w:autoSpaceDE w:val="0"/>
              <w:autoSpaceDN w:val="0"/>
              <w:textAlignment w:val="baseline"/>
              <w:rPr>
                <w:rFonts w:asciiTheme="minorHAnsi" w:hAnsiTheme="minorHAnsi" w:cstheme="minorHAnsi"/>
                <w:b/>
                <w:bCs/>
                <w:sz w:val="24"/>
                <w:szCs w:val="24"/>
                <w:lang w:eastAsia="fr-FR"/>
              </w:rPr>
            </w:pPr>
            <w:r w:rsidRPr="00647C8A">
              <w:rPr>
                <w:rFonts w:asciiTheme="minorHAnsi" w:hAnsiTheme="minorHAnsi" w:cstheme="minorHAnsi"/>
                <w:sz w:val="24"/>
                <w:szCs w:val="24"/>
                <w:lang w:eastAsia="fr-FR"/>
              </w:rPr>
              <w:t>A fost efectuată vizita pe teren ?</w:t>
            </w:r>
          </w:p>
        </w:tc>
        <w:tc>
          <w:tcPr>
            <w:tcW w:w="1023" w:type="dxa"/>
          </w:tcPr>
          <w:p w:rsidR="00647C8A" w:rsidRPr="00647C8A" w:rsidRDefault="00647C8A" w:rsidP="00647C8A">
            <w:pPr>
              <w:overflowPunct w:val="0"/>
              <w:autoSpaceDE w:val="0"/>
              <w:autoSpaceDN w:val="0"/>
              <w:jc w:val="center"/>
              <w:textAlignment w:val="baseline"/>
              <w:rPr>
                <w:rFonts w:asciiTheme="minorHAnsi" w:hAnsiTheme="minorHAnsi" w:cstheme="minorHAnsi"/>
                <w:b/>
                <w:bCs/>
                <w:sz w:val="24"/>
                <w:szCs w:val="24"/>
                <w:lang w:eastAsia="fr-FR"/>
              </w:rPr>
            </w:pPr>
            <w:r w:rsidRPr="00647C8A">
              <w:rPr>
                <w:rFonts w:asciiTheme="minorHAnsi" w:hAnsiTheme="minorHAnsi" w:cstheme="minorHAnsi"/>
                <w:b/>
                <w:noProof/>
                <w:sz w:val="24"/>
                <w:szCs w:val="24"/>
              </w:rPr>
              <w:sym w:font="Wingdings" w:char="F06F"/>
            </w:r>
          </w:p>
        </w:tc>
        <w:tc>
          <w:tcPr>
            <w:tcW w:w="1182" w:type="dxa"/>
          </w:tcPr>
          <w:p w:rsidR="00647C8A" w:rsidRPr="00647C8A" w:rsidRDefault="00647C8A" w:rsidP="00647C8A">
            <w:pPr>
              <w:overflowPunct w:val="0"/>
              <w:autoSpaceDE w:val="0"/>
              <w:autoSpaceDN w:val="0"/>
              <w:jc w:val="center"/>
              <w:textAlignment w:val="baseline"/>
              <w:rPr>
                <w:rFonts w:asciiTheme="minorHAnsi" w:hAnsiTheme="minorHAnsi" w:cstheme="minorHAnsi"/>
                <w:b/>
                <w:bCs/>
                <w:sz w:val="24"/>
                <w:szCs w:val="24"/>
                <w:lang w:eastAsia="fr-FR"/>
              </w:rPr>
            </w:pPr>
            <w:r w:rsidRPr="00647C8A">
              <w:rPr>
                <w:rFonts w:asciiTheme="minorHAnsi" w:hAnsiTheme="minorHAnsi" w:cstheme="minorHAnsi"/>
                <w:b/>
                <w:noProof/>
                <w:sz w:val="24"/>
                <w:szCs w:val="24"/>
              </w:rPr>
              <w:sym w:font="Wingdings" w:char="F06F"/>
            </w:r>
          </w:p>
        </w:tc>
        <w:tc>
          <w:tcPr>
            <w:tcW w:w="1146" w:type="dxa"/>
          </w:tcPr>
          <w:p w:rsidR="00647C8A" w:rsidRPr="00647C8A" w:rsidRDefault="00647C8A" w:rsidP="00647C8A">
            <w:pPr>
              <w:overflowPunct w:val="0"/>
              <w:autoSpaceDE w:val="0"/>
              <w:autoSpaceDN w:val="0"/>
              <w:jc w:val="center"/>
              <w:textAlignment w:val="baseline"/>
              <w:rPr>
                <w:rFonts w:asciiTheme="minorHAnsi" w:hAnsiTheme="minorHAnsi" w:cstheme="minorHAnsi"/>
                <w:b/>
                <w:bCs/>
                <w:sz w:val="24"/>
                <w:szCs w:val="24"/>
                <w:lang w:eastAsia="fr-FR"/>
              </w:rPr>
            </w:pPr>
            <w:r w:rsidRPr="00647C8A">
              <w:rPr>
                <w:rFonts w:asciiTheme="minorHAnsi" w:hAnsiTheme="minorHAnsi" w:cstheme="minorHAnsi"/>
                <w:b/>
                <w:noProof/>
                <w:sz w:val="24"/>
                <w:szCs w:val="24"/>
              </w:rPr>
              <w:sym w:font="Wingdings" w:char="F06F"/>
            </w:r>
          </w:p>
        </w:tc>
      </w:tr>
      <w:tr w:rsidR="00647C8A" w:rsidRPr="00647C8A" w:rsidTr="00647C8A">
        <w:tc>
          <w:tcPr>
            <w:tcW w:w="486" w:type="dxa"/>
          </w:tcPr>
          <w:p w:rsidR="00647C8A" w:rsidRPr="00647C8A" w:rsidRDefault="00647C8A" w:rsidP="00647C8A">
            <w:pPr>
              <w:overflowPunct w:val="0"/>
              <w:autoSpaceDE w:val="0"/>
              <w:autoSpaceDN w:val="0"/>
              <w:jc w:val="center"/>
              <w:textAlignment w:val="baseline"/>
              <w:rPr>
                <w:rFonts w:asciiTheme="minorHAnsi" w:hAnsiTheme="minorHAnsi" w:cstheme="minorHAnsi"/>
                <w:bCs/>
                <w:sz w:val="24"/>
                <w:szCs w:val="24"/>
                <w:lang w:eastAsia="fr-FR"/>
              </w:rPr>
            </w:pPr>
            <w:r w:rsidRPr="00647C8A">
              <w:rPr>
                <w:rFonts w:asciiTheme="minorHAnsi" w:hAnsiTheme="minorHAnsi" w:cstheme="minorHAnsi"/>
                <w:bCs/>
                <w:sz w:val="24"/>
                <w:szCs w:val="24"/>
                <w:lang w:eastAsia="fr-FR"/>
              </w:rPr>
              <w:t>2</w:t>
            </w:r>
          </w:p>
        </w:tc>
        <w:tc>
          <w:tcPr>
            <w:tcW w:w="5536" w:type="dxa"/>
          </w:tcPr>
          <w:p w:rsidR="00647C8A" w:rsidRPr="00647C8A" w:rsidRDefault="00647C8A" w:rsidP="00647C8A">
            <w:pPr>
              <w:overflowPunct w:val="0"/>
              <w:autoSpaceDE w:val="0"/>
              <w:autoSpaceDN w:val="0"/>
              <w:jc w:val="both"/>
              <w:textAlignment w:val="baseline"/>
              <w:rPr>
                <w:rFonts w:asciiTheme="minorHAnsi" w:hAnsiTheme="minorHAnsi" w:cstheme="minorHAnsi"/>
                <w:bCs/>
                <w:sz w:val="24"/>
                <w:szCs w:val="24"/>
                <w:lang w:eastAsia="fr-FR"/>
              </w:rPr>
            </w:pPr>
            <w:r w:rsidRPr="00647C8A">
              <w:rPr>
                <w:rFonts w:asciiTheme="minorHAnsi" w:hAnsiTheme="minorHAnsi" w:cstheme="minorHAnsi"/>
                <w:bCs/>
                <w:sz w:val="24"/>
                <w:szCs w:val="24"/>
                <w:lang w:eastAsia="fr-FR"/>
              </w:rPr>
              <w:t>Conform E3.8L Cele observate în cursul verificării pe teren corespund cu Cererea de finanţare?</w:t>
            </w:r>
          </w:p>
        </w:tc>
        <w:tc>
          <w:tcPr>
            <w:tcW w:w="1023" w:type="dxa"/>
          </w:tcPr>
          <w:p w:rsidR="00647C8A" w:rsidRPr="00647C8A" w:rsidRDefault="00647C8A" w:rsidP="00647C8A">
            <w:pPr>
              <w:overflowPunct w:val="0"/>
              <w:autoSpaceDE w:val="0"/>
              <w:autoSpaceDN w:val="0"/>
              <w:jc w:val="center"/>
              <w:textAlignment w:val="baseline"/>
              <w:rPr>
                <w:rFonts w:asciiTheme="minorHAnsi" w:hAnsiTheme="minorHAnsi" w:cstheme="minorHAnsi"/>
                <w:b/>
                <w:bCs/>
                <w:sz w:val="24"/>
                <w:szCs w:val="24"/>
                <w:lang w:eastAsia="fr-FR"/>
              </w:rPr>
            </w:pPr>
            <w:r w:rsidRPr="00647C8A">
              <w:rPr>
                <w:rFonts w:asciiTheme="minorHAnsi" w:hAnsiTheme="minorHAnsi" w:cstheme="minorHAnsi"/>
                <w:b/>
                <w:noProof/>
                <w:sz w:val="24"/>
                <w:szCs w:val="24"/>
              </w:rPr>
              <w:sym w:font="Wingdings" w:char="F06F"/>
            </w:r>
          </w:p>
        </w:tc>
        <w:tc>
          <w:tcPr>
            <w:tcW w:w="1182" w:type="dxa"/>
          </w:tcPr>
          <w:p w:rsidR="00647C8A" w:rsidRPr="00647C8A" w:rsidRDefault="00647C8A" w:rsidP="00647C8A">
            <w:pPr>
              <w:overflowPunct w:val="0"/>
              <w:autoSpaceDE w:val="0"/>
              <w:autoSpaceDN w:val="0"/>
              <w:jc w:val="center"/>
              <w:textAlignment w:val="baseline"/>
              <w:rPr>
                <w:rFonts w:asciiTheme="minorHAnsi" w:hAnsiTheme="minorHAnsi" w:cstheme="minorHAnsi"/>
                <w:b/>
                <w:bCs/>
                <w:sz w:val="24"/>
                <w:szCs w:val="24"/>
                <w:lang w:eastAsia="fr-FR"/>
              </w:rPr>
            </w:pPr>
            <w:r w:rsidRPr="00647C8A">
              <w:rPr>
                <w:rFonts w:asciiTheme="minorHAnsi" w:hAnsiTheme="minorHAnsi" w:cstheme="minorHAnsi"/>
                <w:b/>
                <w:noProof/>
                <w:sz w:val="24"/>
                <w:szCs w:val="24"/>
              </w:rPr>
              <w:sym w:font="Wingdings" w:char="F06F"/>
            </w:r>
          </w:p>
        </w:tc>
        <w:tc>
          <w:tcPr>
            <w:tcW w:w="1146" w:type="dxa"/>
          </w:tcPr>
          <w:p w:rsidR="00647C8A" w:rsidRPr="00647C8A" w:rsidRDefault="00647C8A" w:rsidP="00647C8A">
            <w:pPr>
              <w:overflowPunct w:val="0"/>
              <w:autoSpaceDE w:val="0"/>
              <w:autoSpaceDN w:val="0"/>
              <w:jc w:val="center"/>
              <w:textAlignment w:val="baseline"/>
              <w:rPr>
                <w:rFonts w:asciiTheme="minorHAnsi" w:hAnsiTheme="minorHAnsi" w:cstheme="minorHAnsi"/>
                <w:b/>
                <w:bCs/>
                <w:sz w:val="24"/>
                <w:szCs w:val="24"/>
                <w:lang w:eastAsia="fr-FR"/>
              </w:rPr>
            </w:pPr>
            <w:r w:rsidRPr="00647C8A">
              <w:rPr>
                <w:rFonts w:asciiTheme="minorHAnsi" w:hAnsiTheme="minorHAnsi" w:cstheme="minorHAnsi"/>
                <w:b/>
                <w:noProof/>
                <w:sz w:val="24"/>
                <w:szCs w:val="24"/>
              </w:rPr>
              <w:sym w:font="Wingdings" w:char="F06F"/>
            </w:r>
          </w:p>
        </w:tc>
      </w:tr>
      <w:tr w:rsidR="00647C8A" w:rsidRPr="00647C8A" w:rsidTr="00647C8A">
        <w:tc>
          <w:tcPr>
            <w:tcW w:w="486" w:type="dxa"/>
          </w:tcPr>
          <w:p w:rsidR="00647C8A" w:rsidRPr="00647C8A" w:rsidRDefault="00647C8A" w:rsidP="00647C8A">
            <w:pPr>
              <w:overflowPunct w:val="0"/>
              <w:autoSpaceDE w:val="0"/>
              <w:autoSpaceDN w:val="0"/>
              <w:jc w:val="center"/>
              <w:textAlignment w:val="baseline"/>
              <w:rPr>
                <w:rFonts w:asciiTheme="minorHAnsi" w:hAnsiTheme="minorHAnsi" w:cstheme="minorHAnsi"/>
                <w:sz w:val="24"/>
                <w:szCs w:val="24"/>
                <w:lang w:eastAsia="fr-FR"/>
              </w:rPr>
            </w:pPr>
            <w:r w:rsidRPr="00647C8A">
              <w:rPr>
                <w:rFonts w:asciiTheme="minorHAnsi" w:hAnsiTheme="minorHAnsi" w:cstheme="minorHAnsi"/>
                <w:sz w:val="24"/>
                <w:szCs w:val="24"/>
                <w:lang w:eastAsia="fr-FR"/>
              </w:rPr>
              <w:t>3</w:t>
            </w:r>
          </w:p>
        </w:tc>
        <w:tc>
          <w:tcPr>
            <w:tcW w:w="5536" w:type="dxa"/>
          </w:tcPr>
          <w:p w:rsidR="00647C8A" w:rsidRPr="00647C8A" w:rsidRDefault="00647C8A" w:rsidP="00647C8A">
            <w:pPr>
              <w:overflowPunct w:val="0"/>
              <w:autoSpaceDE w:val="0"/>
              <w:autoSpaceDN w:val="0"/>
              <w:jc w:val="both"/>
              <w:textAlignment w:val="baseline"/>
              <w:rPr>
                <w:rFonts w:asciiTheme="minorHAnsi" w:hAnsiTheme="minorHAnsi" w:cstheme="minorHAnsi"/>
                <w:sz w:val="24"/>
                <w:szCs w:val="24"/>
                <w:lang w:eastAsia="fr-FR"/>
              </w:rPr>
            </w:pPr>
            <w:r w:rsidRPr="00647C8A">
              <w:rPr>
                <w:rFonts w:asciiTheme="minorHAnsi" w:hAnsiTheme="minorHAnsi" w:cstheme="minorHAnsi"/>
                <w:sz w:val="24"/>
                <w:szCs w:val="24"/>
                <w:lang w:eastAsia="fr-FR"/>
              </w:rPr>
              <w:t>Conform E4.1L</w:t>
            </w:r>
            <w:r w:rsidRPr="00647C8A">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rsidR="00647C8A" w:rsidRPr="00647C8A" w:rsidRDefault="00647C8A" w:rsidP="00647C8A">
            <w:pPr>
              <w:overflowPunct w:val="0"/>
              <w:autoSpaceDE w:val="0"/>
              <w:autoSpaceDN w:val="0"/>
              <w:jc w:val="center"/>
              <w:textAlignment w:val="baseline"/>
              <w:rPr>
                <w:rFonts w:asciiTheme="minorHAnsi" w:hAnsiTheme="minorHAnsi" w:cstheme="minorHAnsi"/>
                <w:sz w:val="24"/>
                <w:szCs w:val="24"/>
                <w:lang w:eastAsia="fr-FR"/>
              </w:rPr>
            </w:pPr>
            <w:r w:rsidRPr="00647C8A">
              <w:rPr>
                <w:rFonts w:asciiTheme="minorHAnsi" w:hAnsiTheme="minorHAnsi" w:cstheme="minorHAnsi"/>
                <w:b/>
                <w:noProof/>
                <w:sz w:val="24"/>
                <w:szCs w:val="24"/>
              </w:rPr>
              <w:sym w:font="Wingdings" w:char="F06F"/>
            </w:r>
          </w:p>
        </w:tc>
        <w:tc>
          <w:tcPr>
            <w:tcW w:w="1182" w:type="dxa"/>
          </w:tcPr>
          <w:p w:rsidR="00647C8A" w:rsidRPr="00647C8A" w:rsidRDefault="00647C8A" w:rsidP="00647C8A">
            <w:pPr>
              <w:overflowPunct w:val="0"/>
              <w:autoSpaceDE w:val="0"/>
              <w:autoSpaceDN w:val="0"/>
              <w:jc w:val="center"/>
              <w:textAlignment w:val="baseline"/>
              <w:rPr>
                <w:rFonts w:asciiTheme="minorHAnsi" w:hAnsiTheme="minorHAnsi" w:cstheme="minorHAnsi"/>
                <w:sz w:val="24"/>
                <w:szCs w:val="24"/>
                <w:lang w:eastAsia="fr-FR"/>
              </w:rPr>
            </w:pPr>
            <w:r w:rsidRPr="00647C8A">
              <w:rPr>
                <w:rFonts w:asciiTheme="minorHAnsi" w:hAnsiTheme="minorHAnsi" w:cstheme="minorHAnsi"/>
                <w:b/>
                <w:noProof/>
                <w:sz w:val="24"/>
                <w:szCs w:val="24"/>
              </w:rPr>
              <w:sym w:font="Wingdings" w:char="F06F"/>
            </w:r>
          </w:p>
        </w:tc>
        <w:tc>
          <w:tcPr>
            <w:tcW w:w="1146" w:type="dxa"/>
          </w:tcPr>
          <w:p w:rsidR="00647C8A" w:rsidRPr="00647C8A" w:rsidRDefault="00647C8A" w:rsidP="00647C8A">
            <w:pPr>
              <w:overflowPunct w:val="0"/>
              <w:autoSpaceDE w:val="0"/>
              <w:autoSpaceDN w:val="0"/>
              <w:jc w:val="center"/>
              <w:textAlignment w:val="baseline"/>
              <w:rPr>
                <w:rFonts w:asciiTheme="minorHAnsi" w:hAnsiTheme="minorHAnsi" w:cstheme="minorHAnsi"/>
                <w:sz w:val="24"/>
                <w:szCs w:val="24"/>
                <w:lang w:eastAsia="fr-FR"/>
              </w:rPr>
            </w:pPr>
            <w:r w:rsidRPr="00647C8A">
              <w:rPr>
                <w:rFonts w:asciiTheme="minorHAnsi" w:hAnsiTheme="minorHAnsi" w:cstheme="minorHAnsi"/>
                <w:b/>
                <w:noProof/>
                <w:sz w:val="24"/>
                <w:szCs w:val="24"/>
              </w:rPr>
              <w:sym w:font="Wingdings" w:char="F06F"/>
            </w:r>
          </w:p>
        </w:tc>
      </w:tr>
    </w:tbl>
    <w:p w:rsidR="00647C8A" w:rsidRPr="00647C8A" w:rsidRDefault="00647C8A" w:rsidP="00647C8A">
      <w:pPr>
        <w:ind w:right="284"/>
        <w:jc w:val="both"/>
        <w:rPr>
          <w:rFonts w:asciiTheme="minorHAnsi" w:hAnsiTheme="minorHAnsi" w:cstheme="minorHAnsi"/>
          <w:b/>
          <w:bCs/>
          <w:iCs/>
          <w:sz w:val="24"/>
          <w:szCs w:val="24"/>
        </w:rPr>
      </w:pPr>
    </w:p>
    <w:p w:rsidR="00647C8A" w:rsidRPr="00647C8A" w:rsidRDefault="00647C8A" w:rsidP="00647C8A">
      <w:pPr>
        <w:contextualSpacing/>
        <w:jc w:val="both"/>
        <w:rPr>
          <w:rFonts w:asciiTheme="minorHAnsi" w:hAnsiTheme="minorHAnsi" w:cstheme="minorHAnsi"/>
          <w:bCs/>
          <w:sz w:val="24"/>
          <w:szCs w:val="24"/>
        </w:rPr>
      </w:pPr>
      <w:r w:rsidRPr="00647C8A">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rsidR="00647C8A" w:rsidRPr="00647C8A" w:rsidRDefault="00647C8A" w:rsidP="00647C8A">
      <w:pPr>
        <w:autoSpaceDE w:val="0"/>
        <w:autoSpaceDN w:val="0"/>
        <w:adjustRightInd w:val="0"/>
        <w:rPr>
          <w:rFonts w:asciiTheme="minorHAnsi" w:hAnsiTheme="minorHAnsi" w:cstheme="minorHAnsi"/>
          <w:color w:val="000000"/>
          <w:sz w:val="24"/>
          <w:szCs w:val="24"/>
          <w:lang w:val="en-GB"/>
        </w:rPr>
      </w:pPr>
    </w:p>
    <w:p w:rsidR="00647C8A" w:rsidRPr="00647C8A" w:rsidRDefault="00647C8A" w:rsidP="00647C8A">
      <w:pPr>
        <w:autoSpaceDE w:val="0"/>
        <w:autoSpaceDN w:val="0"/>
        <w:adjustRightInd w:val="0"/>
        <w:spacing w:after="181"/>
        <w:rPr>
          <w:rFonts w:asciiTheme="minorHAnsi" w:hAnsiTheme="minorHAnsi" w:cstheme="minorHAnsi"/>
          <w:color w:val="000000"/>
          <w:sz w:val="24"/>
          <w:szCs w:val="24"/>
          <w:lang w:val="en-GB"/>
        </w:rPr>
      </w:pPr>
      <w:r w:rsidRPr="00647C8A">
        <w:rPr>
          <w:rFonts w:asciiTheme="minorHAnsi" w:hAnsiTheme="minorHAnsi" w:cstheme="minorHAnsi"/>
          <w:color w:val="000000"/>
          <w:sz w:val="24"/>
          <w:szCs w:val="24"/>
          <w:lang w:val="en-GB"/>
        </w:rPr>
        <w:t xml:space="preserve"> DA; </w:t>
      </w:r>
    </w:p>
    <w:p w:rsidR="00647C8A" w:rsidRPr="00647C8A" w:rsidRDefault="00647C8A" w:rsidP="00647C8A">
      <w:pPr>
        <w:autoSpaceDE w:val="0"/>
        <w:autoSpaceDN w:val="0"/>
        <w:adjustRightInd w:val="0"/>
        <w:rPr>
          <w:rFonts w:asciiTheme="minorHAnsi" w:hAnsiTheme="minorHAnsi" w:cstheme="minorHAnsi"/>
          <w:color w:val="000000"/>
          <w:sz w:val="24"/>
          <w:szCs w:val="24"/>
          <w:lang w:val="en-GB"/>
        </w:rPr>
      </w:pPr>
      <w:r w:rsidRPr="00647C8A">
        <w:rPr>
          <w:rFonts w:asciiTheme="minorHAnsi" w:hAnsiTheme="minorHAnsi" w:cstheme="minorHAnsi"/>
          <w:color w:val="000000"/>
          <w:sz w:val="24"/>
          <w:szCs w:val="24"/>
          <w:lang w:val="en-GB"/>
        </w:rPr>
        <w:t xml:space="preserve"> NU. </w:t>
      </w:r>
    </w:p>
    <w:p w:rsidR="00647C8A" w:rsidRPr="00647C8A" w:rsidRDefault="00647C8A" w:rsidP="00647C8A">
      <w:pPr>
        <w:contextualSpacing/>
        <w:jc w:val="both"/>
        <w:rPr>
          <w:rFonts w:asciiTheme="minorHAnsi" w:hAnsiTheme="minorHAnsi" w:cstheme="minorHAnsi"/>
          <w:bCs/>
          <w:sz w:val="24"/>
          <w:szCs w:val="24"/>
        </w:rPr>
      </w:pPr>
    </w:p>
    <w:p w:rsidR="00647C8A" w:rsidRPr="00647C8A" w:rsidRDefault="00647C8A" w:rsidP="00647C8A">
      <w:pPr>
        <w:contextualSpacing/>
        <w:jc w:val="both"/>
        <w:rPr>
          <w:rFonts w:asciiTheme="minorHAnsi" w:hAnsiTheme="minorHAnsi" w:cstheme="minorHAnsi"/>
          <w:sz w:val="24"/>
          <w:szCs w:val="24"/>
        </w:rPr>
      </w:pPr>
      <w:r w:rsidRPr="00647C8A">
        <w:rPr>
          <w:rFonts w:asciiTheme="minorHAnsi" w:hAnsiTheme="minorHAnsi" w:cstheme="minorHAnsi"/>
          <w:sz w:val="24"/>
          <w:szCs w:val="24"/>
        </w:rPr>
        <w:t>Observaţii.......................................................................................................................</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lastRenderedPageBreak/>
        <w:t xml:space="preserve"> În cazul:</w:t>
      </w:r>
    </w:p>
    <w:p w:rsidR="00647C8A" w:rsidRPr="00647C8A" w:rsidRDefault="00647C8A" w:rsidP="00AD4726">
      <w:pPr>
        <w:pStyle w:val="Listparagraf"/>
        <w:numPr>
          <w:ilvl w:val="0"/>
          <w:numId w:val="32"/>
        </w:numPr>
        <w:jc w:val="both"/>
        <w:rPr>
          <w:rFonts w:asciiTheme="minorHAnsi" w:hAnsiTheme="minorHAnsi" w:cstheme="minorHAnsi"/>
          <w:sz w:val="24"/>
          <w:szCs w:val="24"/>
        </w:rPr>
      </w:pPr>
      <w:r w:rsidRPr="00647C8A">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rsidR="00647C8A" w:rsidRPr="00647C8A" w:rsidRDefault="00647C8A" w:rsidP="00AD4726">
      <w:pPr>
        <w:pStyle w:val="Listparagraf"/>
        <w:numPr>
          <w:ilvl w:val="0"/>
          <w:numId w:val="32"/>
        </w:numPr>
        <w:jc w:val="both"/>
        <w:rPr>
          <w:rFonts w:asciiTheme="minorHAnsi" w:hAnsiTheme="minorHAnsi" w:cstheme="minorHAnsi"/>
          <w:sz w:val="24"/>
          <w:szCs w:val="24"/>
        </w:rPr>
      </w:pPr>
      <w:r w:rsidRPr="00647C8A">
        <w:rPr>
          <w:rFonts w:asciiTheme="minorHAnsi" w:hAnsiTheme="minorHAnsi" w:cstheme="minorHAnsi"/>
          <w:sz w:val="24"/>
          <w:szCs w:val="24"/>
        </w:rPr>
        <w:t xml:space="preserve">nedepunerii documentelor în termenele specificate în notificare </w:t>
      </w:r>
    </w:p>
    <w:p w:rsidR="00647C8A" w:rsidRPr="00647C8A" w:rsidRDefault="00647C8A" w:rsidP="00AD4726">
      <w:pPr>
        <w:pStyle w:val="Listparagraf"/>
        <w:numPr>
          <w:ilvl w:val="0"/>
          <w:numId w:val="32"/>
        </w:numPr>
        <w:jc w:val="both"/>
        <w:rPr>
          <w:rFonts w:asciiTheme="minorHAnsi" w:hAnsiTheme="minorHAnsi" w:cstheme="minorHAnsi"/>
          <w:sz w:val="24"/>
          <w:szCs w:val="24"/>
        </w:rPr>
      </w:pPr>
      <w:r w:rsidRPr="00647C8A">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rsidR="00647C8A" w:rsidRPr="00647C8A" w:rsidRDefault="00647C8A" w:rsidP="00AD4726">
      <w:pPr>
        <w:pStyle w:val="Listparagraf"/>
        <w:numPr>
          <w:ilvl w:val="0"/>
          <w:numId w:val="32"/>
        </w:numPr>
        <w:jc w:val="both"/>
        <w:rPr>
          <w:rFonts w:asciiTheme="minorHAnsi" w:hAnsiTheme="minorHAnsi" w:cstheme="minorHAnsi"/>
          <w:sz w:val="24"/>
          <w:szCs w:val="24"/>
        </w:rPr>
      </w:pPr>
      <w:r w:rsidRPr="00647C8A">
        <w:rPr>
          <w:rFonts w:asciiTheme="minorHAnsi" w:hAnsiTheme="minorHAnsi" w:cstheme="minorHAnsi"/>
          <w:sz w:val="24"/>
          <w:szCs w:val="24"/>
        </w:rPr>
        <w:t xml:space="preserve">se constată încălcarea criteriului/criteriilor de eligibilitate fapt ce conduce la neîncheierea contractului de finanțare. Proiectul va avea statut de contract neîncheiat. Solicitantul va fi notificat cu privire la neîncheierea contractului de finanţare.   </w:t>
      </w:r>
    </w:p>
    <w:p w:rsidR="00647C8A" w:rsidRPr="00647C8A" w:rsidRDefault="00647C8A" w:rsidP="00647C8A">
      <w:pPr>
        <w:rPr>
          <w:rFonts w:asciiTheme="minorHAnsi" w:hAnsiTheme="minorHAnsi" w:cstheme="minorHAnsi"/>
          <w:sz w:val="24"/>
          <w:szCs w:val="24"/>
        </w:rPr>
      </w:pP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 Verificarea conformitatii copiei cu originalul pentru documentele atasate la cererea de finantare la Contractare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rsidR="00647C8A" w:rsidRPr="00647C8A" w:rsidRDefault="00647C8A" w:rsidP="00647C8A">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39"/>
        <w:gridCol w:w="964"/>
        <w:gridCol w:w="964"/>
        <w:gridCol w:w="990"/>
        <w:gridCol w:w="1075"/>
      </w:tblGrid>
      <w:tr w:rsidR="00647C8A" w:rsidRPr="00647C8A" w:rsidTr="00647C8A">
        <w:trPr>
          <w:cantSplit/>
          <w:trHeight w:val="670"/>
        </w:trPr>
        <w:tc>
          <w:tcPr>
            <w:tcW w:w="2883" w:type="pct"/>
            <w:tcBorders>
              <w:bottom w:val="nil"/>
            </w:tcBorders>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Documente</w:t>
            </w:r>
          </w:p>
        </w:tc>
        <w:tc>
          <w:tcPr>
            <w:tcW w:w="1547" w:type="pct"/>
            <w:gridSpan w:val="3"/>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Concordanţă copie cu originalul</w:t>
            </w:r>
          </w:p>
        </w:tc>
      </w:tr>
      <w:tr w:rsidR="00647C8A" w:rsidRPr="00647C8A" w:rsidTr="00647C8A">
        <w:tc>
          <w:tcPr>
            <w:tcW w:w="2883" w:type="pct"/>
            <w:tcBorders>
              <w:top w:val="nil"/>
            </w:tcBorders>
            <w:vAlign w:val="center"/>
          </w:tcPr>
          <w:p w:rsidR="00647C8A" w:rsidRPr="00647C8A" w:rsidRDefault="00647C8A" w:rsidP="00647C8A">
            <w:pPr>
              <w:rPr>
                <w:rFonts w:asciiTheme="minorHAnsi" w:hAnsiTheme="minorHAnsi" w:cstheme="minorHAnsi"/>
                <w:sz w:val="24"/>
                <w:szCs w:val="24"/>
              </w:rPr>
            </w:pPr>
          </w:p>
        </w:tc>
        <w:tc>
          <w:tcPr>
            <w:tcW w:w="511" w:type="pct"/>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DA</w:t>
            </w:r>
          </w:p>
        </w:tc>
        <w:tc>
          <w:tcPr>
            <w:tcW w:w="511" w:type="pct"/>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NU</w:t>
            </w:r>
          </w:p>
        </w:tc>
        <w:tc>
          <w:tcPr>
            <w:tcW w:w="525" w:type="pct"/>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Nu este cazul</w:t>
            </w:r>
          </w:p>
        </w:tc>
        <w:tc>
          <w:tcPr>
            <w:tcW w:w="570" w:type="pct"/>
          </w:tcPr>
          <w:p w:rsidR="00647C8A" w:rsidRPr="00647C8A" w:rsidRDefault="00647C8A" w:rsidP="00647C8A">
            <w:pPr>
              <w:rPr>
                <w:rFonts w:asciiTheme="minorHAnsi" w:hAnsiTheme="minorHAnsi" w:cstheme="minorHAnsi"/>
                <w:sz w:val="24"/>
                <w:szCs w:val="24"/>
              </w:rPr>
            </w:pPr>
          </w:p>
        </w:tc>
      </w:tr>
      <w:tr w:rsidR="00647C8A" w:rsidRPr="00647C8A" w:rsidTr="00647C8A">
        <w:tc>
          <w:tcPr>
            <w:tcW w:w="2883" w:type="pct"/>
            <w:tcBorders>
              <w:top w:val="nil"/>
            </w:tcBorders>
            <w:vAlign w:val="center"/>
          </w:tcPr>
          <w:p w:rsidR="00647C8A" w:rsidRPr="00647C8A" w:rsidRDefault="00647C8A" w:rsidP="00647C8A">
            <w:pPr>
              <w:jc w:val="both"/>
              <w:rPr>
                <w:rFonts w:asciiTheme="minorHAnsi" w:hAnsiTheme="minorHAnsi" w:cstheme="minorHAnsi"/>
                <w:sz w:val="24"/>
                <w:szCs w:val="24"/>
              </w:rPr>
            </w:pP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Doc.1.a) Studiul de fezabilitate</w:t>
            </w:r>
          </w:p>
          <w:p w:rsidR="00647C8A" w:rsidRPr="00647C8A" w:rsidRDefault="00647C8A" w:rsidP="00647C8A">
            <w:pPr>
              <w:jc w:val="both"/>
              <w:rPr>
                <w:rFonts w:asciiTheme="minorHAnsi" w:hAnsiTheme="minorHAnsi" w:cstheme="minorHAnsi"/>
                <w:sz w:val="24"/>
                <w:szCs w:val="24"/>
              </w:rPr>
            </w:pPr>
          </w:p>
          <w:p w:rsidR="00647C8A" w:rsidRPr="00647C8A" w:rsidRDefault="00647C8A" w:rsidP="00647C8A">
            <w:pPr>
              <w:jc w:val="both"/>
              <w:rPr>
                <w:rFonts w:asciiTheme="minorHAnsi" w:hAnsiTheme="minorHAnsi" w:cstheme="minorHAnsi"/>
                <w:bCs/>
                <w:sz w:val="24"/>
                <w:szCs w:val="24"/>
                <w:lang w:val="en-GB"/>
              </w:rPr>
            </w:pPr>
            <w:r w:rsidRPr="00647C8A">
              <w:rPr>
                <w:rFonts w:asciiTheme="minorHAnsi" w:hAnsiTheme="minorHAnsi" w:cstheme="minorHAnsi"/>
                <w:sz w:val="24"/>
                <w:szCs w:val="24"/>
              </w:rPr>
              <w:t xml:space="preserve">Doc.1.b) </w:t>
            </w:r>
            <w:r w:rsidRPr="00647C8A">
              <w:rPr>
                <w:rFonts w:asciiTheme="minorHAnsi" w:hAnsiTheme="minorHAnsi" w:cstheme="minorHAnsi"/>
                <w:bCs/>
                <w:sz w:val="24"/>
                <w:szCs w:val="24"/>
                <w:lang w:val="en-GB"/>
              </w:rPr>
              <w:t xml:space="preserve">Documentaţia de Avizare pentru Lucrări de </w:t>
            </w:r>
            <w:r w:rsidRPr="00647C8A">
              <w:rPr>
                <w:rFonts w:asciiTheme="minorHAnsi" w:hAnsiTheme="minorHAnsi" w:cstheme="minorHAnsi"/>
                <w:bCs/>
                <w:sz w:val="24"/>
                <w:szCs w:val="24"/>
                <w:lang w:val="en-GB"/>
              </w:rPr>
              <w:lastRenderedPageBreak/>
              <w:t>Intervenţii</w:t>
            </w:r>
          </w:p>
          <w:p w:rsidR="00647C8A" w:rsidRPr="00647C8A" w:rsidRDefault="00647C8A" w:rsidP="00647C8A">
            <w:pPr>
              <w:jc w:val="both"/>
              <w:rPr>
                <w:rFonts w:asciiTheme="minorHAnsi" w:hAnsiTheme="minorHAnsi" w:cstheme="minorHAnsi"/>
                <w:bCs/>
                <w:sz w:val="24"/>
                <w:szCs w:val="24"/>
                <w:lang w:val="en-GB"/>
              </w:rPr>
            </w:pPr>
            <w:r w:rsidRPr="00647C8A">
              <w:rPr>
                <w:rFonts w:asciiTheme="minorHAnsi" w:hAnsiTheme="minorHAnsi" w:cstheme="minorHAnsi"/>
                <w:sz w:val="24"/>
                <w:szCs w:val="24"/>
              </w:rPr>
              <w:t xml:space="preserve">Doc.1.c) </w:t>
            </w:r>
            <w:r w:rsidRPr="00647C8A">
              <w:rPr>
                <w:rFonts w:asciiTheme="minorHAnsi" w:hAnsiTheme="minorHAnsi" w:cstheme="minorHAnsi"/>
                <w:bCs/>
                <w:sz w:val="24"/>
                <w:szCs w:val="24"/>
                <w:lang w:val="en-GB"/>
              </w:rPr>
              <w:t>Memoriu justificativ</w:t>
            </w:r>
          </w:p>
          <w:p w:rsidR="00647C8A" w:rsidRPr="00647C8A" w:rsidRDefault="00647C8A" w:rsidP="00647C8A">
            <w:pPr>
              <w:jc w:val="both"/>
              <w:rPr>
                <w:rFonts w:asciiTheme="minorHAnsi" w:hAnsiTheme="minorHAnsi" w:cstheme="minorHAnsi"/>
                <w:sz w:val="24"/>
                <w:szCs w:val="24"/>
                <w:lang w:val="en-GB"/>
              </w:rPr>
            </w:pP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lang w:val="en-GB"/>
              </w:rPr>
              <w:t xml:space="preserve">Doc. 1.d) </w:t>
            </w:r>
            <w:r w:rsidRPr="00647C8A">
              <w:rPr>
                <w:rFonts w:asciiTheme="minorHAnsi" w:hAnsiTheme="minorHAnsi" w:cstheme="minorHAnsi"/>
                <w:b/>
                <w:bCs/>
                <w:sz w:val="24"/>
                <w:szCs w:val="24"/>
                <w:lang w:val="en-GB"/>
              </w:rPr>
              <w:t>Proiectul tehnic</w:t>
            </w:r>
          </w:p>
          <w:p w:rsidR="00647C8A" w:rsidRPr="00647C8A" w:rsidRDefault="00647C8A" w:rsidP="00647C8A">
            <w:pPr>
              <w:jc w:val="both"/>
              <w:rPr>
                <w:rFonts w:asciiTheme="minorHAnsi" w:hAnsiTheme="minorHAnsi" w:cstheme="minorHAnsi"/>
                <w:sz w:val="24"/>
                <w:szCs w:val="24"/>
              </w:rPr>
            </w:pP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Doc.1.e) Anexa C pentru solicitanții PFA, II sau IF</w:t>
            </w:r>
          </w:p>
          <w:p w:rsidR="00647C8A" w:rsidRPr="00647C8A" w:rsidRDefault="00647C8A" w:rsidP="00647C8A">
            <w:pPr>
              <w:jc w:val="both"/>
              <w:rPr>
                <w:rFonts w:asciiTheme="minorHAnsi" w:hAnsiTheme="minorHAnsi" w:cstheme="minorHAnsi"/>
                <w:sz w:val="24"/>
                <w:szCs w:val="24"/>
              </w:rPr>
            </w:pP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Doc.1.f) Anexa B pentru solicitanții persoane juridice</w:t>
            </w:r>
          </w:p>
          <w:p w:rsidR="00647C8A" w:rsidRPr="00647C8A" w:rsidRDefault="00647C8A" w:rsidP="00647C8A">
            <w:pPr>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D</w:t>
            </w:r>
          </w:p>
          <w:p w:rsidR="00647C8A" w:rsidRPr="00647C8A" w:rsidRDefault="00647C8A" w:rsidP="00647C8A">
            <w:pPr>
              <w:jc w:val="both"/>
              <w:rPr>
                <w:rFonts w:asciiTheme="minorHAnsi" w:hAnsiTheme="minorHAnsi" w:cstheme="minorHAnsi"/>
                <w:b/>
                <w:bCs/>
                <w:sz w:val="24"/>
                <w:szCs w:val="24"/>
                <w:lang w:val="en-GB"/>
              </w:rPr>
            </w:pPr>
            <w:r w:rsidRPr="00647C8A">
              <w:rPr>
                <w:rFonts w:asciiTheme="minorHAnsi" w:hAnsiTheme="minorHAnsi" w:cstheme="minorHAnsi"/>
                <w:sz w:val="24"/>
                <w:szCs w:val="24"/>
                <w:lang w:val="en-GB"/>
              </w:rPr>
              <w:t xml:space="preserve">oc. 1.g) </w:t>
            </w:r>
            <w:r w:rsidRPr="00647C8A">
              <w:rPr>
                <w:rFonts w:asciiTheme="minorHAnsi" w:hAnsiTheme="minorHAnsi" w:cstheme="minorHAnsi"/>
                <w:b/>
                <w:bCs/>
                <w:sz w:val="24"/>
                <w:szCs w:val="24"/>
                <w:lang w:val="en-GB"/>
              </w:rPr>
              <w:t>Certificat de urbanism</w:t>
            </w:r>
          </w:p>
          <w:p w:rsidR="00647C8A" w:rsidRPr="00647C8A" w:rsidRDefault="00647C8A" w:rsidP="00647C8A">
            <w:pPr>
              <w:jc w:val="both"/>
              <w:rPr>
                <w:rFonts w:asciiTheme="minorHAnsi" w:hAnsiTheme="minorHAnsi" w:cstheme="minorHAnsi"/>
                <w:sz w:val="24"/>
                <w:szCs w:val="24"/>
                <w:lang w:val="en-GB"/>
              </w:rPr>
            </w:pPr>
          </w:p>
          <w:p w:rsidR="00647C8A" w:rsidRPr="00647C8A" w:rsidRDefault="00647C8A" w:rsidP="00647C8A">
            <w:pPr>
              <w:jc w:val="both"/>
              <w:rPr>
                <w:rFonts w:asciiTheme="minorHAnsi" w:hAnsiTheme="minorHAnsi" w:cstheme="minorHAnsi"/>
                <w:b/>
                <w:bCs/>
                <w:sz w:val="24"/>
                <w:szCs w:val="24"/>
                <w:lang w:val="en-GB"/>
              </w:rPr>
            </w:pPr>
            <w:r w:rsidRPr="00647C8A">
              <w:rPr>
                <w:rFonts w:asciiTheme="minorHAnsi" w:hAnsiTheme="minorHAnsi" w:cstheme="minorHAnsi"/>
                <w:sz w:val="24"/>
                <w:szCs w:val="24"/>
                <w:lang w:val="en-GB"/>
              </w:rPr>
              <w:t xml:space="preserve">Doc. 1.h) </w:t>
            </w:r>
            <w:r w:rsidRPr="00647C8A">
              <w:rPr>
                <w:rFonts w:asciiTheme="minorHAnsi" w:hAnsiTheme="minorHAnsi" w:cstheme="minorHAnsi"/>
                <w:b/>
                <w:bCs/>
                <w:sz w:val="24"/>
                <w:szCs w:val="24"/>
                <w:lang w:val="en-GB"/>
              </w:rPr>
              <w:t>Autorizația de construire</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 xml:space="preserve">Doc. 1.i) </w:t>
            </w:r>
            <w:r w:rsidRPr="00647C8A">
              <w:rPr>
                <w:rFonts w:asciiTheme="minorHAnsi" w:hAnsiTheme="minorHAnsi" w:cstheme="minorHAnsi"/>
                <w:b/>
                <w:bCs/>
                <w:sz w:val="24"/>
                <w:szCs w:val="24"/>
                <w:lang w:val="en-GB"/>
              </w:rPr>
              <w:t xml:space="preserve">Negația din partea autorității competente </w:t>
            </w:r>
            <w:r w:rsidRPr="00647C8A">
              <w:rPr>
                <w:rFonts w:asciiTheme="minorHAnsi" w:hAnsiTheme="minorHAnsi" w:cstheme="minorHAnsi"/>
                <w:sz w:val="24"/>
                <w:szCs w:val="24"/>
                <w:lang w:val="en-GB"/>
              </w:rPr>
              <w:t>(Consiliul județean/ Consiliul local) cu privire la faptul că pentru proiectul depus nu se emite autorizație de construcție</w:t>
            </w:r>
          </w:p>
          <w:p w:rsidR="00647C8A" w:rsidRPr="00647C8A" w:rsidRDefault="00647C8A" w:rsidP="00647C8A">
            <w:pPr>
              <w:jc w:val="both"/>
              <w:rPr>
                <w:rFonts w:asciiTheme="minorHAnsi" w:hAnsiTheme="minorHAnsi" w:cstheme="minorHAnsi"/>
                <w:sz w:val="24"/>
                <w:szCs w:val="24"/>
              </w:rPr>
            </w:pP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Doc.1.j) Expertiza tehnică de specialitate asupra construcţiei existente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Doc.1.k)  Raportul privind stadiul fizic al lucrărilor</w:t>
            </w:r>
          </w:p>
          <w:p w:rsidR="00647C8A" w:rsidRPr="00647C8A" w:rsidRDefault="00647C8A" w:rsidP="00647C8A">
            <w:pPr>
              <w:jc w:val="both"/>
              <w:rPr>
                <w:rFonts w:asciiTheme="minorHAnsi" w:hAnsiTheme="minorHAnsi" w:cstheme="minorHAnsi"/>
                <w:sz w:val="24"/>
                <w:szCs w:val="24"/>
                <w:lang w:val="en-GB"/>
              </w:rPr>
            </w:pP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lang w:val="en-GB"/>
              </w:rPr>
              <w:t xml:space="preserve">Doc. 1.l) </w:t>
            </w:r>
            <w:r w:rsidRPr="00647C8A">
              <w:rPr>
                <w:rFonts w:asciiTheme="minorHAnsi" w:hAnsiTheme="minorHAnsi" w:cstheme="minorHAnsi"/>
                <w:b/>
                <w:bCs/>
                <w:sz w:val="24"/>
                <w:szCs w:val="24"/>
                <w:lang w:val="en-GB"/>
              </w:rPr>
              <w:t>Oferte conforme</w:t>
            </w:r>
          </w:p>
          <w:p w:rsidR="00647C8A" w:rsidRPr="00647C8A" w:rsidRDefault="00647C8A" w:rsidP="00647C8A">
            <w:pPr>
              <w:jc w:val="both"/>
              <w:rPr>
                <w:rFonts w:asciiTheme="minorHAnsi" w:hAnsiTheme="minorHAnsi" w:cstheme="minorHAnsi"/>
                <w:sz w:val="24"/>
                <w:szCs w:val="24"/>
                <w:lang w:val="en-GB"/>
              </w:rPr>
            </w:pPr>
          </w:p>
          <w:p w:rsidR="00647C8A" w:rsidRPr="00647C8A" w:rsidRDefault="00647C8A" w:rsidP="00647C8A">
            <w:pPr>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 xml:space="preserve">Doc. 1.m) </w:t>
            </w:r>
            <w:r w:rsidRPr="00647C8A">
              <w:rPr>
                <w:rFonts w:asciiTheme="minorHAnsi" w:hAnsiTheme="minorHAnsi" w:cstheme="minorHAnsi"/>
                <w:b/>
                <w:bCs/>
                <w:sz w:val="24"/>
                <w:szCs w:val="24"/>
                <w:lang w:val="en-GB"/>
              </w:rPr>
              <w:t xml:space="preserve">Hotărârea Consiliului Local </w:t>
            </w:r>
            <w:r w:rsidRPr="00647C8A">
              <w:rPr>
                <w:rFonts w:asciiTheme="minorHAnsi" w:hAnsiTheme="minorHAnsi" w:cstheme="minorHAnsi"/>
                <w:sz w:val="24"/>
                <w:szCs w:val="24"/>
                <w:lang w:val="en-GB"/>
              </w:rPr>
              <w:t>pentru implementarea proiectului</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 xml:space="preserve">Doc. 1.n) </w:t>
            </w:r>
            <w:r w:rsidRPr="00647C8A">
              <w:rPr>
                <w:rFonts w:asciiTheme="minorHAnsi" w:hAnsiTheme="minorHAnsi" w:cstheme="minorHAnsi"/>
                <w:b/>
                <w:bCs/>
                <w:sz w:val="24"/>
                <w:szCs w:val="24"/>
                <w:lang w:val="en-GB"/>
              </w:rPr>
              <w:t xml:space="preserve">Hotărârea Adunării Generale </w:t>
            </w:r>
            <w:r w:rsidRPr="00647C8A">
              <w:rPr>
                <w:rFonts w:asciiTheme="minorHAnsi" w:hAnsiTheme="minorHAnsi" w:cstheme="minorHAnsi"/>
                <w:sz w:val="24"/>
                <w:szCs w:val="24"/>
                <w:lang w:val="en-GB"/>
              </w:rPr>
              <w:t>pentru implementarea proiectului specific fiecărei categorii de solicitanți cu referire la însuşirea / aprobarea de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lang w:val="en-GB"/>
              </w:rPr>
              <w:lastRenderedPageBreak/>
              <w:t>către ONG, Unitate de cult, Persoană fizică autorizată / Societate Comercială</w:t>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rPr>
          <w:trHeight w:val="1143"/>
        </w:trPr>
        <w:tc>
          <w:tcPr>
            <w:tcW w:w="2883" w:type="pct"/>
          </w:tcPr>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lastRenderedPageBreak/>
              <w:t>Doc.3. Documente pentru terenurile și/sau clădirile aferente realizării investițiilor</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b/>
                <w:bCs/>
                <w:sz w:val="24"/>
                <w:szCs w:val="24"/>
                <w:lang w:val="en-GB"/>
              </w:rPr>
              <w:t>A.Pentru beneficiari privaţi</w:t>
            </w:r>
          </w:p>
          <w:p w:rsidR="00647C8A" w:rsidRPr="00647C8A" w:rsidRDefault="00647C8A" w:rsidP="00647C8A">
            <w:pPr>
              <w:autoSpaceDE w:val="0"/>
              <w:autoSpaceDN w:val="0"/>
              <w:adjustRightInd w:val="0"/>
              <w:spacing w:after="0" w:line="240" w:lineRule="auto"/>
              <w:jc w:val="both"/>
              <w:rPr>
                <w:rFonts w:asciiTheme="minorHAnsi" w:hAnsiTheme="minorHAnsi" w:cstheme="minorHAnsi"/>
                <w:b/>
                <w:bCs/>
                <w:sz w:val="24"/>
                <w:szCs w:val="24"/>
                <w:lang w:val="en-GB"/>
              </w:rPr>
            </w:pPr>
            <w:r w:rsidRPr="00647C8A">
              <w:rPr>
                <w:rFonts w:asciiTheme="minorHAnsi" w:hAnsiTheme="minorHAnsi" w:cstheme="minorHAnsi"/>
                <w:sz w:val="24"/>
                <w:szCs w:val="24"/>
              </w:rPr>
              <w:t xml:space="preserve">3.1 </w:t>
            </w:r>
            <w:r w:rsidRPr="00647C8A">
              <w:rPr>
                <w:rFonts w:asciiTheme="minorHAnsi" w:hAnsiTheme="minorHAnsi" w:cstheme="minorHAnsi"/>
                <w:b/>
                <w:bCs/>
                <w:sz w:val="24"/>
                <w:szCs w:val="24"/>
                <w:lang w:val="en-GB"/>
              </w:rPr>
              <w:t xml:space="preserve">Pentru proiecte cu construcţii-montaj (pot include dotări şi echipamente fără montaj) care necesită Autorizaţie de construcţie </w:t>
            </w:r>
            <w:r w:rsidRPr="00647C8A">
              <w:rPr>
                <w:rFonts w:asciiTheme="minorHAnsi" w:hAnsiTheme="minorHAnsi" w:cstheme="minorHAnsi"/>
                <w:sz w:val="24"/>
                <w:szCs w:val="24"/>
                <w:lang w:val="en-GB"/>
              </w:rPr>
              <w:t>(a fost bifat punctul 9.4.1)</w:t>
            </w:r>
            <w:r w:rsidRPr="00647C8A">
              <w:rPr>
                <w:rFonts w:asciiTheme="minorHAnsi" w:hAnsiTheme="minorHAnsi" w:cstheme="minorHAnsi"/>
                <w:sz w:val="24"/>
                <w:szCs w:val="24"/>
              </w:rPr>
              <w:t>, se va prezenta înscrisul care să certifice: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a)Dreptul de proprietate privată </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Actele juridice translative de proprietate, precum contractele de vânzare-cumpărare, donație, schimb, etc;</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Actele juridice declarative de proprietate, precum împărțeala judiciară sau tranzacția;</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Actele jurisdicționale declarative, precum hotărârile judecătorești cu putere de res-judecata, de partaj, de constatare a uzucapiunii imobiliare, etc.</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Actele jurisdicționale, precum ordonanțele de adjudecare;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În cazul contractului de concesiune pentru cladiri, </w:t>
            </w:r>
            <w:r w:rsidRPr="00647C8A">
              <w:rPr>
                <w:rFonts w:asciiTheme="minorHAnsi" w:hAnsiTheme="minorHAnsi" w:cstheme="minorHAnsi"/>
                <w:sz w:val="24"/>
                <w:szCs w:val="24"/>
              </w:rPr>
              <w:lastRenderedPageBreak/>
              <w:t>acesta va fi însoțit de o adresă emisă de concedent care să specifice dacă pentru clădirea concesionată există solicitări privind retrocedarea.</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În cazul contractului de concesiune pentru terenuri, acesta va fi însoțit de o adresă emisă de concedent care să specifice: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a)</w:t>
            </w:r>
            <w:r w:rsidRPr="00647C8A">
              <w:rPr>
                <w:rFonts w:asciiTheme="minorHAnsi" w:hAnsiTheme="minorHAnsi" w:cstheme="minorHAnsi"/>
                <w:sz w:val="24"/>
                <w:szCs w:val="24"/>
              </w:rPr>
              <w:tab/>
              <w:t>dreptul de proprietate privată,</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b)</w:t>
            </w:r>
            <w:r w:rsidRPr="00647C8A">
              <w:rPr>
                <w:rFonts w:asciiTheme="minorHAnsi" w:hAnsiTheme="minorHAnsi" w:cstheme="minorHAnsi"/>
                <w:sz w:val="24"/>
                <w:szCs w:val="24"/>
              </w:rPr>
              <w:tab/>
              <w:t>dreptul de concesiune,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c)</w:t>
            </w:r>
            <w:r w:rsidRPr="00647C8A">
              <w:rPr>
                <w:rFonts w:asciiTheme="minorHAnsi" w:hAnsiTheme="minorHAnsi" w:cstheme="minorHAnsi"/>
                <w:sz w:val="24"/>
                <w:szCs w:val="24"/>
              </w:rPr>
              <w:tab/>
              <w:t xml:space="preserve">dreptul de superficie, </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w:t>
            </w:r>
            <w:r w:rsidRPr="00647C8A">
              <w:rPr>
                <w:rFonts w:asciiTheme="minorHAnsi" w:hAnsiTheme="minorHAnsi" w:cstheme="minorHAnsi"/>
                <w:sz w:val="24"/>
                <w:szCs w:val="24"/>
              </w:rPr>
              <w:tab/>
              <w:t>dreptul de uzufruct;</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lastRenderedPageBreak/>
              <w:t>e)</w:t>
            </w:r>
            <w:r w:rsidRPr="00647C8A">
              <w:rPr>
                <w:rFonts w:asciiTheme="minorHAnsi" w:hAnsiTheme="minorHAnsi" w:cstheme="minorHAnsi"/>
                <w:sz w:val="24"/>
                <w:szCs w:val="24"/>
              </w:rPr>
              <w:tab/>
              <w:t>dreptul de folosinţă cu titlu gratuit;</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f)</w:t>
            </w:r>
            <w:r w:rsidRPr="00647C8A">
              <w:rPr>
                <w:rFonts w:asciiTheme="minorHAnsi" w:hAnsiTheme="minorHAnsi" w:cstheme="minorHAnsi"/>
                <w:sz w:val="24"/>
                <w:szCs w:val="24"/>
              </w:rPr>
              <w:tab/>
              <w:t>împrumutul de folosință (comodat)</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g)</w:t>
            </w:r>
            <w:r w:rsidRPr="00647C8A">
              <w:rPr>
                <w:rFonts w:asciiTheme="minorHAnsi" w:hAnsiTheme="minorHAnsi" w:cstheme="minorHAnsi"/>
                <w:sz w:val="24"/>
                <w:szCs w:val="24"/>
              </w:rPr>
              <w:tab/>
              <w:t>dreptul de închiriere/locațiune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rsidR="00647C8A" w:rsidRPr="00647C8A" w:rsidRDefault="00647C8A" w:rsidP="00647C8A">
            <w:pPr>
              <w:jc w:val="both"/>
              <w:rPr>
                <w:rFonts w:asciiTheme="minorHAnsi" w:hAnsiTheme="minorHAnsi" w:cstheme="minorHAnsi"/>
                <w:sz w:val="24"/>
                <w:szCs w:val="24"/>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Doc. 3.3 În situaţia în care imobilul pe care se execută investiţia nu este liber de sarcini (ipotecat pentru un credit) se va depune acordul creditorului privind execuţia investiţiei şi graficul de rambursare a creditului.</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Doc 3.4 În cazul solicitanţilor Persoane Fizice Autorizate, Intreprinderi Individuale sau Intreprinderi Familiale, care deţin în proprietate terenul aferent</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 xml:space="preserve">investiţiei, în calitate de persoane fizice împreună cu soţul/soţia, </w:t>
            </w:r>
            <w:r w:rsidRPr="00647C8A">
              <w:rPr>
                <w:rFonts w:asciiTheme="minorHAnsi" w:hAnsiTheme="minorHAnsi" w:cstheme="minorHAnsi"/>
                <w:b/>
                <w:bCs/>
                <w:sz w:val="24"/>
                <w:szCs w:val="24"/>
                <w:lang w:val="en-GB"/>
              </w:rPr>
              <w:t xml:space="preserve">se vor depune </w:t>
            </w:r>
            <w:r w:rsidRPr="00647C8A">
              <w:rPr>
                <w:rFonts w:asciiTheme="minorHAnsi" w:hAnsiTheme="minorHAnsi" w:cstheme="minorHAnsi"/>
                <w:sz w:val="24"/>
                <w:szCs w:val="24"/>
                <w:lang w:val="en-GB"/>
              </w:rPr>
              <w:t xml:space="preserve">atât </w:t>
            </w:r>
            <w:r w:rsidRPr="00647C8A">
              <w:rPr>
                <w:rFonts w:asciiTheme="minorHAnsi" w:hAnsiTheme="minorHAnsi" w:cstheme="minorHAnsi"/>
                <w:b/>
                <w:bCs/>
                <w:sz w:val="24"/>
                <w:szCs w:val="24"/>
                <w:lang w:val="en-GB"/>
              </w:rPr>
              <w:t>documentul prin care a fost dobândit terenul de persoana fizică</w:t>
            </w:r>
            <w:r w:rsidRPr="00647C8A">
              <w:rPr>
                <w:rFonts w:asciiTheme="minorHAnsi" w:hAnsiTheme="minorHAnsi" w:cstheme="minorHAnsi"/>
                <w:sz w:val="24"/>
                <w:szCs w:val="24"/>
                <w:lang w:val="en-GB"/>
              </w:rPr>
              <w:t xml:space="preserve">,cât şi </w:t>
            </w:r>
            <w:r w:rsidRPr="00647C8A">
              <w:rPr>
                <w:rFonts w:asciiTheme="minorHAnsi" w:hAnsiTheme="minorHAnsi" w:cstheme="minorHAnsi"/>
                <w:b/>
                <w:bCs/>
                <w:sz w:val="24"/>
                <w:szCs w:val="24"/>
                <w:lang w:val="en-GB"/>
              </w:rPr>
              <w:t>declaraţia soţului/soţiei prin care îşi dă acordul referitor la realizarea şi implementarea proiectului de către PFA, II sau IF, pe toată perioada de valabilitate a contractului cu AFIR</w:t>
            </w:r>
            <w:r w:rsidRPr="00647C8A">
              <w:rPr>
                <w:rFonts w:asciiTheme="minorHAnsi" w:hAnsiTheme="minorHAnsi" w:cstheme="minorHAnsi"/>
                <w:sz w:val="24"/>
                <w:szCs w:val="24"/>
                <w:lang w:val="en-GB"/>
              </w:rPr>
              <w:t>. Ambele documente vor fi încheiate lanotariat în formă autentică.</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b/>
                <w:bCs/>
                <w:sz w:val="24"/>
                <w:szCs w:val="24"/>
                <w:lang w:val="en-GB"/>
              </w:rPr>
            </w:pPr>
            <w:r w:rsidRPr="00647C8A">
              <w:rPr>
                <w:rFonts w:asciiTheme="minorHAnsi" w:hAnsiTheme="minorHAnsi" w:cstheme="minorHAnsi"/>
                <w:b/>
                <w:bCs/>
                <w:sz w:val="24"/>
                <w:szCs w:val="24"/>
                <w:lang w:val="en-GB"/>
              </w:rPr>
              <w:t>B. Pentru beneficiari publici, ONG-uri, unităţi de cult, etc</w:t>
            </w:r>
          </w:p>
          <w:p w:rsidR="00647C8A" w:rsidRPr="00647C8A" w:rsidRDefault="00647C8A" w:rsidP="00647C8A">
            <w:pPr>
              <w:autoSpaceDE w:val="0"/>
              <w:autoSpaceDN w:val="0"/>
              <w:adjustRightInd w:val="0"/>
              <w:spacing w:after="0" w:line="240" w:lineRule="auto"/>
              <w:jc w:val="both"/>
              <w:rPr>
                <w:rFonts w:asciiTheme="minorHAnsi" w:hAnsiTheme="minorHAnsi" w:cstheme="minorHAnsi"/>
                <w:b/>
                <w:bCs/>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 xml:space="preserve">Doc. 3.5 Inventarul bunurilor ce aparţin domeniului public al comunei/ comunelor, întocmit conform </w:t>
            </w:r>
            <w:r w:rsidRPr="00647C8A">
              <w:rPr>
                <w:rFonts w:asciiTheme="minorHAnsi" w:hAnsiTheme="minorHAnsi" w:cstheme="minorHAnsi"/>
                <w:sz w:val="24"/>
                <w:szCs w:val="24"/>
                <w:lang w:val="en-GB"/>
              </w:rPr>
              <w:lastRenderedPageBreak/>
              <w:t>legislaţiei în vigoare privind proprietatea publică şi regimul juridic al acesteia, atestat prin Hotărâre a Guvernului şi publicat în Monitorul Oficial al României.</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Doc. 3.6 Hotărârea Consiliului Local privind aprobarea modificărilor şi/sau completărilor la inventar în sensul includerii în domeniul public a altor bunuri (supusă controlului de legalitate al Prefectului, în condiţiile legii)</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Doc. 3.7 Documente doveditoare de către ONG-uri/Unităţi de cult/etc privind dreptul de proprietate /administrare pe o perioadă de 10 ani, asupra bunurilor imobile la care se vor efectua lucrări/ dotări, conform cererii de finanţare;</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2883"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lastRenderedPageBreak/>
              <w:t>Copia actului de identitate pentru reprezentantul legal de proiect (asociat unic/ asociat majoritar/ administrator/ PFA, titular II, membru IF).</w:t>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tcPr>
          <w:p w:rsidR="00647C8A" w:rsidRPr="00647C8A" w:rsidRDefault="00647C8A" w:rsidP="00647C8A">
            <w:pPr>
              <w:rPr>
                <w:rFonts w:asciiTheme="minorHAnsi" w:hAnsiTheme="minorHAnsi" w:cstheme="minorHAnsi"/>
                <w:sz w:val="24"/>
                <w:szCs w:val="24"/>
              </w:rPr>
            </w:pPr>
          </w:p>
        </w:tc>
      </w:tr>
      <w:tr w:rsidR="00647C8A" w:rsidRPr="00647C8A" w:rsidTr="00647C8A">
        <w:trPr>
          <w:trHeight w:val="1732"/>
        </w:trPr>
        <w:tc>
          <w:tcPr>
            <w:tcW w:w="2883" w:type="pct"/>
          </w:tcPr>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Document care atesta forma de organizare a solicitantului.</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Hotarare judecatoreasca definitivă pronunţată pe baza actului de constituire și a statutului propriu în cazul Societăţilor agricole, însoțită de Statutul Societății agricole;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Act constitutiv pentru Societatea cooperativă agricolă.</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Încheiere privind înscrierea în Registrul Asociațiilor și Fundațiilor, rămasă definitivă / Certificat de înregistrare în Registrul Asociațiilor și Fundațiilor.</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Actul de înfiinţare şi statutul ONG</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Actul de înfiinţare şi statutul Aşezământului Monahal (Mânăstire, Schit sau Metoc)</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Actul de înfiinţare şi statutul ADI</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Documente specifice CMI – Certificat de Avizare a Inființării Cabinetului Medical Individual (CMI) eliberat de catre Colegiul Medicilor, document ce atestă înregistrarea în Registrul Unic al cabinetelor medicale și Certificatul de înregistrare fiscală.</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Documente specifice CMV - Certificat de înregistrare în Registrul unic al cabinetelor medicale veterinare, cu sau fără personalitate juridică şi Certificatul de înregistarare fiscală în care se scrie obligatoriu codul de identificare fiscală.</w:t>
            </w:r>
          </w:p>
          <w:p w:rsidR="00647C8A" w:rsidRPr="00647C8A" w:rsidRDefault="00647C8A" w:rsidP="00647C8A">
            <w:pPr>
              <w:jc w:val="both"/>
              <w:rPr>
                <w:rFonts w:asciiTheme="minorHAnsi" w:hAnsiTheme="minorHAnsi" w:cstheme="minorHAnsi"/>
                <w:sz w:val="24"/>
                <w:szCs w:val="24"/>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Documente specifice Parteneriatelor informale - Acordul de parteneriat şi Documente care atestă forma de organizare a fiecărui membru al Parteneriatului</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*AFIR va verifica existenţa Avizului de recunoaştere pentru grupurile de producători</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Document care atestă forma de organizare a solicitantului, altele decât cele de mai sus</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rPr>
          <w:trHeight w:val="1259"/>
        </w:trPr>
        <w:tc>
          <w:tcPr>
            <w:tcW w:w="2883" w:type="pct"/>
          </w:tcPr>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lastRenderedPageBreak/>
              <w:t>Doc.6. Declaraţie privind încadrarea întreprinderii în categoria întreprinderilor mici şi mijlocii (Anexa 6.1 din Ghidul solicitantului)  - daca este cazul</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Aceasta trebuie să fie semnată de persoana autorizată să reprezinte întreprinderea.</w:t>
            </w:r>
          </w:p>
        </w:tc>
        <w:tc>
          <w:tcPr>
            <w:tcW w:w="511" w:type="pct"/>
            <w:vAlign w:val="center"/>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tc>
        <w:tc>
          <w:tcPr>
            <w:tcW w:w="511" w:type="pct"/>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tc>
        <w:tc>
          <w:tcPr>
            <w:tcW w:w="525" w:type="pct"/>
            <w:vAlign w:val="center"/>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tc>
        <w:tc>
          <w:tcPr>
            <w:tcW w:w="570" w:type="pct"/>
            <w:vAlign w:val="center"/>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tc>
      </w:tr>
      <w:tr w:rsidR="00647C8A" w:rsidRPr="00647C8A" w:rsidTr="00647C8A">
        <w:trPr>
          <w:trHeight w:val="704"/>
        </w:trPr>
        <w:tc>
          <w:tcPr>
            <w:tcW w:w="2883" w:type="pct"/>
          </w:tcPr>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rPr>
              <w:t>Doc.7. Declaraţie pe propria răspundere a solicitantului privind respectarea regulii de cumul a ajutoarelor de minimis (Anexa 6.2 din Ghidul solicitantului)</w:t>
            </w:r>
            <w:r w:rsidRPr="00647C8A">
              <w:rPr>
                <w:rFonts w:asciiTheme="minorHAnsi" w:hAnsiTheme="minorHAnsi" w:cstheme="minorHAnsi"/>
                <w:sz w:val="24"/>
                <w:szCs w:val="24"/>
                <w:lang w:val="en-GB"/>
              </w:rPr>
              <w:t>- numai pentru intervenţiile care fac obiectul schemei de minimis.</w:t>
            </w:r>
          </w:p>
        </w:tc>
        <w:tc>
          <w:tcPr>
            <w:tcW w:w="511" w:type="pct"/>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rPr>
          <w:trHeight w:val="704"/>
        </w:trPr>
        <w:tc>
          <w:tcPr>
            <w:tcW w:w="2883" w:type="pct"/>
          </w:tcPr>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b/>
                <w:bCs/>
                <w:sz w:val="24"/>
                <w:szCs w:val="24"/>
                <w:lang w:val="en-GB"/>
              </w:rPr>
              <w:t xml:space="preserve">Doc. 8. Documente care dovedesc capacitatea şi sursa de co-finanţare </w:t>
            </w:r>
            <w:r w:rsidRPr="00647C8A">
              <w:rPr>
                <w:rFonts w:asciiTheme="minorHAnsi" w:hAnsiTheme="minorHAnsi" w:cstheme="minorHAnsi"/>
                <w:sz w:val="24"/>
                <w:szCs w:val="24"/>
                <w:lang w:val="en-GB"/>
              </w:rPr>
              <w:t>a investiţiei emise de o instituţie financiară în original (extras de cont şi/ sau contract de credit) - dacă este cazul.</w:t>
            </w:r>
          </w:p>
        </w:tc>
        <w:tc>
          <w:tcPr>
            <w:tcW w:w="511" w:type="pct"/>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rPr>
          <w:trHeight w:val="704"/>
        </w:trPr>
        <w:tc>
          <w:tcPr>
            <w:tcW w:w="2883" w:type="pct"/>
          </w:tcPr>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b/>
                <w:bCs/>
                <w:sz w:val="24"/>
                <w:szCs w:val="24"/>
                <w:lang w:val="en-GB"/>
              </w:rPr>
              <w:t xml:space="preserve">Doc. 9. Adresă emisă de instituţia financiară (bancă/trezorerie) </w:t>
            </w:r>
            <w:r w:rsidRPr="00647C8A">
              <w:rPr>
                <w:rFonts w:asciiTheme="minorHAnsi" w:hAnsiTheme="minorHAnsi" w:cstheme="minorHAnsi"/>
                <w:sz w:val="24"/>
                <w:szCs w:val="24"/>
                <w:lang w:val="en-GB"/>
              </w:rPr>
              <w:t>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2883" w:type="pct"/>
          </w:tcPr>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rPr>
              <w:t xml:space="preserve">Doc.10. Certificat de urbanism pentru proiecte </w:t>
            </w:r>
            <w:r w:rsidRPr="00647C8A">
              <w:rPr>
                <w:rFonts w:asciiTheme="minorHAnsi" w:hAnsiTheme="minorHAnsi" w:cstheme="minorHAnsi"/>
                <w:sz w:val="24"/>
                <w:szCs w:val="24"/>
                <w:lang w:val="en-GB"/>
              </w:rPr>
              <w:t>cu construcţii-montaj (care pot include dotări şi echipamente fără montaj) şi care necesită Autorizaţie de construcţie</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sau</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b/>
                <w:bCs/>
                <w:sz w:val="24"/>
                <w:szCs w:val="24"/>
                <w:lang w:val="en-GB"/>
              </w:rPr>
              <w:t xml:space="preserve">Autorizaţie de construire </w:t>
            </w:r>
            <w:r w:rsidRPr="00647C8A">
              <w:rPr>
                <w:rFonts w:asciiTheme="minorHAnsi" w:hAnsiTheme="minorHAnsi" w:cstheme="minorHAnsi"/>
                <w:sz w:val="24"/>
                <w:szCs w:val="24"/>
                <w:lang w:val="en-GB"/>
              </w:rPr>
              <w:t>(dacă solicitantul a obţinut Autorizaţia de construire)</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tc>
        <w:tc>
          <w:tcPr>
            <w:tcW w:w="525"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tc>
        <w:tc>
          <w:tcPr>
            <w:tcW w:w="570"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tc>
      </w:tr>
      <w:tr w:rsidR="00647C8A" w:rsidRPr="00647C8A" w:rsidTr="00647C8A">
        <w:tc>
          <w:tcPr>
            <w:tcW w:w="2883" w:type="pct"/>
          </w:tcPr>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Doc.11. Aviz specific privind amplasamentul şi funcţionarea obiectivului eliberat de DATMEAT pentru construcţia/ modernizarea sau extinderea structurilor de primire turistice cu functiuni de cazare sau restaurante clasificate conform Ordinului 65/2013 din </w:t>
            </w:r>
            <w:r w:rsidRPr="00647C8A">
              <w:rPr>
                <w:rFonts w:asciiTheme="minorHAnsi" w:hAnsiTheme="minorHAnsi" w:cstheme="minorHAnsi"/>
                <w:sz w:val="24"/>
                <w:szCs w:val="24"/>
              </w:rPr>
              <w:lastRenderedPageBreak/>
              <w:t xml:space="preserve">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r w:rsidRPr="00647C8A">
              <w:rPr>
                <w:rFonts w:asciiTheme="minorHAnsi" w:hAnsiTheme="minorHAnsi" w:cstheme="minorHAnsi"/>
                <w:sz w:val="24"/>
                <w:szCs w:val="24"/>
                <w:lang w:val="en-GB"/>
              </w:rPr>
              <w:t>(dacă este cazul).</w:t>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tc>
        <w:tc>
          <w:tcPr>
            <w:tcW w:w="525"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tc>
        <w:tc>
          <w:tcPr>
            <w:tcW w:w="570"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2883" w:type="pct"/>
          </w:tcPr>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rPr>
              <w:lastRenderedPageBreak/>
              <w:t>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w:t>
            </w:r>
            <w:r w:rsidRPr="00647C8A">
              <w:rPr>
                <w:rFonts w:asciiTheme="minorHAnsi" w:hAnsiTheme="minorHAnsi" w:cstheme="minorHAnsi"/>
                <w:sz w:val="24"/>
                <w:szCs w:val="24"/>
                <w:lang w:val="en-GB"/>
              </w:rPr>
              <w:t>cu modificările şi completările ulterioare</w:t>
            </w:r>
            <w:r w:rsidRPr="00647C8A">
              <w:rPr>
                <w:rFonts w:asciiTheme="minorHAnsi" w:hAnsiTheme="minorHAnsi" w:cstheme="minorHAnsi"/>
                <w:sz w:val="24"/>
                <w:szCs w:val="24"/>
              </w:rPr>
              <w:t>.</w:t>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2883" w:type="pct"/>
          </w:tcPr>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b/>
                <w:bCs/>
                <w:sz w:val="24"/>
                <w:szCs w:val="24"/>
                <w:lang w:val="en-GB"/>
              </w:rPr>
              <w:t xml:space="preserve">Doc 14 </w:t>
            </w:r>
            <w:r w:rsidRPr="00647C8A">
              <w:rPr>
                <w:rFonts w:asciiTheme="minorHAnsi" w:hAnsiTheme="minorHAnsi" w:cstheme="minorHAnsi"/>
                <w:sz w:val="24"/>
                <w:szCs w:val="24"/>
                <w:lang w:val="en-GB"/>
              </w:rPr>
              <w:t>Documente privind obiectivele de patrimoniu</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rsidR="00647C8A" w:rsidRPr="00647C8A" w:rsidRDefault="00647C8A" w:rsidP="00647C8A">
            <w:pPr>
              <w:jc w:val="both"/>
              <w:rPr>
                <w:rFonts w:asciiTheme="minorHAnsi" w:hAnsiTheme="minorHAnsi" w:cstheme="minorHAnsi"/>
                <w:sz w:val="24"/>
                <w:szCs w:val="24"/>
                <w:lang w:val="en-GB"/>
              </w:rPr>
            </w:pP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lang w:val="en-GB"/>
              </w:rPr>
              <w:t>Doc 14.2 Documentul pentru obiectivele de patrimoniu neclasificate</w:t>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2883" w:type="pct"/>
          </w:tcPr>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b/>
                <w:bCs/>
                <w:sz w:val="24"/>
                <w:szCs w:val="24"/>
                <w:lang w:val="en-GB"/>
              </w:rPr>
              <w:t xml:space="preserve">Doc. 15. </w:t>
            </w:r>
            <w:r w:rsidRPr="00647C8A">
              <w:rPr>
                <w:rFonts w:asciiTheme="minorHAnsi" w:hAnsiTheme="minorHAnsi" w:cstheme="minorHAnsi"/>
                <w:sz w:val="24"/>
                <w:szCs w:val="24"/>
                <w:lang w:val="en-GB"/>
              </w:rPr>
              <w:t>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2883" w:type="pct"/>
          </w:tcPr>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b/>
                <w:bCs/>
                <w:sz w:val="24"/>
                <w:szCs w:val="24"/>
                <w:lang w:val="en-GB"/>
              </w:rPr>
              <w:t xml:space="preserve">Doc. 16. Certificat de acreditare ca furnizor de servicii sociale </w:t>
            </w:r>
            <w:r w:rsidRPr="00647C8A">
              <w:rPr>
                <w:rFonts w:asciiTheme="minorHAnsi" w:hAnsiTheme="minorHAnsi" w:cstheme="minorHAnsi"/>
                <w:sz w:val="24"/>
                <w:szCs w:val="24"/>
                <w:lang w:val="en-GB"/>
              </w:rPr>
              <w:t xml:space="preserve">(doar pentru proiectele care propun servicii sociale şi doar dacă prin proiect se propune </w:t>
            </w:r>
            <w:r w:rsidRPr="00647C8A">
              <w:rPr>
                <w:rFonts w:asciiTheme="minorHAnsi" w:hAnsiTheme="minorHAnsi" w:cstheme="minorHAnsi"/>
                <w:sz w:val="24"/>
                <w:szCs w:val="24"/>
                <w:lang w:val="en-GB"/>
              </w:rPr>
              <w:lastRenderedPageBreak/>
              <w:t>furnizarea serviciilor sociale acreditate).</w:t>
            </w:r>
          </w:p>
        </w:tc>
        <w:tc>
          <w:tcPr>
            <w:tcW w:w="511"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lastRenderedPageBreak/>
              <w:sym w:font="Wingdings" w:char="F06F"/>
            </w:r>
          </w:p>
        </w:tc>
        <w:tc>
          <w:tcPr>
            <w:tcW w:w="511"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2883" w:type="pct"/>
          </w:tcPr>
          <w:p w:rsidR="00647C8A" w:rsidRPr="00647C8A" w:rsidRDefault="00647C8A" w:rsidP="00647C8A">
            <w:pPr>
              <w:autoSpaceDE w:val="0"/>
              <w:autoSpaceDN w:val="0"/>
              <w:adjustRightInd w:val="0"/>
              <w:spacing w:after="0" w:line="240" w:lineRule="auto"/>
              <w:rPr>
                <w:rFonts w:asciiTheme="minorHAnsi" w:hAnsiTheme="minorHAnsi" w:cstheme="minorHAnsi"/>
                <w:sz w:val="24"/>
                <w:szCs w:val="24"/>
                <w:lang w:val="en-GB"/>
              </w:rPr>
            </w:pPr>
            <w:r w:rsidRPr="00647C8A">
              <w:rPr>
                <w:rFonts w:asciiTheme="minorHAnsi" w:hAnsiTheme="minorHAnsi" w:cstheme="minorHAnsi"/>
                <w:sz w:val="24"/>
                <w:szCs w:val="24"/>
              </w:rPr>
              <w:lastRenderedPageBreak/>
              <w:t xml:space="preserve">Doc.17. Acordul administratorului/ custodelui pentru ariile naturale protejate - </w:t>
            </w:r>
            <w:r w:rsidRPr="00647C8A">
              <w:rPr>
                <w:rFonts w:asciiTheme="minorHAnsi" w:hAnsiTheme="minorHAnsi" w:cstheme="minorHAnsi"/>
                <w:sz w:val="24"/>
                <w:szCs w:val="24"/>
                <w:lang w:val="en-GB"/>
              </w:rPr>
              <w:t>dacă este cazul, adică activitatea propusă prin proiect se desfaşoară într-o arie naturală protejată.</w:t>
            </w:r>
          </w:p>
        </w:tc>
        <w:tc>
          <w:tcPr>
            <w:tcW w:w="511"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2883" w:type="pct"/>
          </w:tcPr>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b/>
                <w:bCs/>
                <w:sz w:val="24"/>
                <w:szCs w:val="24"/>
                <w:lang w:val="en-GB"/>
              </w:rPr>
              <w:t xml:space="preserve">Doc. 18. </w:t>
            </w:r>
            <w:r w:rsidRPr="00647C8A">
              <w:rPr>
                <w:rFonts w:asciiTheme="minorHAnsi" w:hAnsiTheme="minorHAnsi" w:cstheme="minorHAnsi"/>
                <w:sz w:val="24"/>
                <w:szCs w:val="24"/>
                <w:lang w:val="en-GB"/>
              </w:rPr>
              <w:t>Documente doveditoare privind funcționarea obiectivelor existente şi functionale conform legislației nationale: DSP, DSVSA, Autorității competente de</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2883" w:type="pct"/>
          </w:tcPr>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b/>
                <w:bCs/>
                <w:sz w:val="24"/>
                <w:szCs w:val="24"/>
                <w:lang w:val="en-GB"/>
              </w:rPr>
              <w:t xml:space="preserve">Doc. 19. </w:t>
            </w:r>
            <w:r w:rsidRPr="00647C8A">
              <w:rPr>
                <w:rFonts w:asciiTheme="minorHAnsi" w:hAnsiTheme="minorHAnsi" w:cstheme="minorHAnsi"/>
                <w:sz w:val="24"/>
                <w:szCs w:val="24"/>
                <w:lang w:val="en-GB"/>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2883"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Doc.20. Alte documente </w:t>
            </w:r>
            <w:r w:rsidRPr="00647C8A">
              <w:rPr>
                <w:rFonts w:asciiTheme="minorHAnsi" w:hAnsiTheme="minorHAnsi" w:cstheme="minorHAnsi"/>
                <w:b/>
                <w:bCs/>
                <w:sz w:val="24"/>
                <w:szCs w:val="24"/>
                <w:lang w:val="en-GB"/>
              </w:rPr>
              <w:t>justificative</w:t>
            </w:r>
            <w:r w:rsidRPr="00647C8A">
              <w:rPr>
                <w:rFonts w:asciiTheme="minorHAnsi" w:hAnsiTheme="minorHAnsi" w:cstheme="minorHAnsi"/>
                <w:sz w:val="24"/>
                <w:szCs w:val="24"/>
              </w:rPr>
              <w:t xml:space="preserve"> (dupa caz)</w:t>
            </w:r>
          </w:p>
          <w:p w:rsidR="00647C8A" w:rsidRPr="00647C8A" w:rsidRDefault="00647C8A" w:rsidP="00647C8A">
            <w:pPr>
              <w:rPr>
                <w:rFonts w:asciiTheme="minorHAnsi" w:hAnsiTheme="minorHAnsi" w:cstheme="minorHAnsi"/>
                <w:sz w:val="24"/>
                <w:szCs w:val="24"/>
              </w:rPr>
            </w:pP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bl>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CONCLUZIE :</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Cererea de finanţare şi documentele anexate acesteia depuse de beneficiar pe suport de hârtie sunt</w:t>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r w:rsidRPr="00647C8A">
        <w:rPr>
          <w:rFonts w:asciiTheme="minorHAnsi" w:hAnsiTheme="minorHAnsi" w:cstheme="minorHAnsi"/>
          <w:sz w:val="24"/>
          <w:szCs w:val="24"/>
        </w:rPr>
        <w:t>conforme</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r w:rsidRPr="00647C8A">
        <w:rPr>
          <w:rFonts w:asciiTheme="minorHAnsi" w:hAnsiTheme="minorHAnsi" w:cstheme="minorHAnsi"/>
          <w:sz w:val="24"/>
          <w:szCs w:val="24"/>
        </w:rPr>
        <w:t>neconforme</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cu exemplarul depus on-line.</w:t>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Verificat, Sef SLIN – OJFIR/CRFIR</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Nume ......... ..............................prenume...............................</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lastRenderedPageBreak/>
        <w:t>Semnatura..............................................................</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Data...............</w:t>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Intocmit, Expert SLIN– OJFIR/CRFIR</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Nume  ..............................prenume ................................</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Semnatura...............................................................</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Data...............</w:t>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Metodologie de completare:</w:t>
      </w:r>
    </w:p>
    <w:p w:rsidR="00647C8A" w:rsidRPr="00647C8A" w:rsidRDefault="00647C8A" w:rsidP="00647C8A">
      <w:pPr>
        <w:jc w:val="both"/>
        <w:rPr>
          <w:rFonts w:asciiTheme="minorHAnsi" w:hAnsiTheme="minorHAnsi" w:cstheme="minorHAnsi"/>
          <w:color w:val="000000" w:themeColor="text1"/>
          <w:sz w:val="24"/>
          <w:szCs w:val="24"/>
        </w:rPr>
      </w:pPr>
      <w:r w:rsidRPr="00647C8A">
        <w:rPr>
          <w:rFonts w:asciiTheme="minorHAnsi" w:hAnsiTheme="minorHAnsi" w:cstheme="minorHAnsi"/>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rsidR="00647C8A" w:rsidRPr="00647C8A" w:rsidRDefault="00647C8A" w:rsidP="00647C8A">
      <w:pPr>
        <w:jc w:val="both"/>
        <w:rPr>
          <w:rFonts w:asciiTheme="minorHAnsi" w:hAnsiTheme="minorHAnsi" w:cstheme="minorHAnsi"/>
          <w:color w:val="000000" w:themeColor="text1"/>
          <w:sz w:val="24"/>
          <w:szCs w:val="24"/>
        </w:rPr>
      </w:pPr>
      <w:r w:rsidRPr="00647C8A">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w:t>
      </w:r>
      <w:r w:rsidRPr="00647C8A">
        <w:rPr>
          <w:rFonts w:asciiTheme="minorHAnsi" w:hAnsiTheme="minorHAnsi" w:cstheme="minorHAnsi"/>
          <w:color w:val="000000" w:themeColor="text1"/>
          <w:sz w:val="24"/>
          <w:szCs w:val="24"/>
        </w:rPr>
        <w:t xml:space="preserve">La rubrica „Observații” se pot consemna și alte aspecte identificate în urma verificării documentelor. </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color w:val="000000" w:themeColor="text1"/>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Pr="00647C8A">
        <w:rPr>
          <w:rFonts w:asciiTheme="minorHAnsi" w:hAnsiTheme="minorHAnsi" w:cstheme="minorHAnsi"/>
          <w:sz w:val="24"/>
          <w:szCs w:val="24"/>
        </w:rPr>
        <w:t>, considerandu-se ca beneficiarul nu şi-a respectat angajamentele asumate.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lastRenderedPageBreak/>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sectPr w:rsidR="00647C8A" w:rsidRPr="00647C8A" w:rsidSect="009757F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726" w:rsidRDefault="00AD4726" w:rsidP="00647C8A">
      <w:pPr>
        <w:spacing w:after="0" w:line="240" w:lineRule="auto"/>
      </w:pPr>
      <w:r>
        <w:separator/>
      </w:r>
    </w:p>
  </w:endnote>
  <w:endnote w:type="continuationSeparator" w:id="1">
    <w:p w:rsidR="00AD4726" w:rsidRDefault="00AD4726" w:rsidP="00647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726" w:rsidRDefault="00AD4726" w:rsidP="00647C8A">
      <w:pPr>
        <w:spacing w:after="0" w:line="240" w:lineRule="auto"/>
      </w:pPr>
      <w:r>
        <w:separator/>
      </w:r>
    </w:p>
  </w:footnote>
  <w:footnote w:type="continuationSeparator" w:id="1">
    <w:p w:rsidR="00AD4726" w:rsidRDefault="00AD4726" w:rsidP="00647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5103"/>
      <w:gridCol w:w="1843"/>
    </w:tblGrid>
    <w:tr w:rsidR="00647C8A" w:rsidRPr="002E7635" w:rsidTr="00647C8A">
      <w:trPr>
        <w:jc w:val="center"/>
      </w:trPr>
      <w:tc>
        <w:tcPr>
          <w:tcW w:w="2518" w:type="dxa"/>
          <w:vAlign w:val="center"/>
        </w:tcPr>
        <w:p w:rsidR="00647C8A" w:rsidRPr="002E7635" w:rsidRDefault="00647C8A" w:rsidP="00647C8A">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647C8A" w:rsidRPr="002E7635" w:rsidRDefault="00647C8A" w:rsidP="00647C8A">
          <w:pPr>
            <w:tabs>
              <w:tab w:val="center" w:pos="4320"/>
              <w:tab w:val="right" w:pos="8640"/>
            </w:tabs>
            <w:spacing w:after="0" w:line="240" w:lineRule="auto"/>
            <w:jc w:val="center"/>
            <w:rPr>
              <w:rFonts w:ascii="Arial" w:hAnsi="Arial" w:cs="Arial"/>
              <w:b/>
              <w:sz w:val="18"/>
              <w:szCs w:val="18"/>
              <w:lang w:val="fr-FR"/>
            </w:rPr>
          </w:pPr>
        </w:p>
        <w:p w:rsidR="00647C8A" w:rsidRPr="002E7635" w:rsidRDefault="00647C8A" w:rsidP="00647C8A">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647C8A" w:rsidRPr="002E7635" w:rsidRDefault="00647C8A" w:rsidP="00647C8A">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647C8A" w:rsidRPr="002E7635" w:rsidRDefault="00647C8A" w:rsidP="00647C8A">
          <w:pPr>
            <w:tabs>
              <w:tab w:val="center" w:pos="4320"/>
              <w:tab w:val="right" w:pos="8640"/>
            </w:tabs>
            <w:spacing w:after="0" w:line="240" w:lineRule="auto"/>
            <w:ind w:firstLine="25"/>
            <w:jc w:val="center"/>
            <w:rPr>
              <w:rFonts w:ascii="Arial" w:hAnsi="Arial" w:cs="Arial"/>
              <w:sz w:val="16"/>
              <w:szCs w:val="16"/>
            </w:rPr>
          </w:pPr>
        </w:p>
        <w:p w:rsidR="00647C8A" w:rsidRPr="002E7635" w:rsidRDefault="00647C8A" w:rsidP="00647C8A">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rsidR="00647C8A" w:rsidRPr="002E7635" w:rsidRDefault="00647C8A" w:rsidP="00647C8A">
          <w:pPr>
            <w:tabs>
              <w:tab w:val="center" w:pos="4320"/>
              <w:tab w:val="right" w:pos="8640"/>
            </w:tabs>
            <w:spacing w:after="0" w:line="240" w:lineRule="auto"/>
            <w:ind w:firstLine="25"/>
            <w:jc w:val="center"/>
            <w:rPr>
              <w:rFonts w:ascii="Arial" w:hAnsi="Arial" w:cs="Arial"/>
              <w:sz w:val="16"/>
              <w:szCs w:val="16"/>
            </w:rPr>
          </w:pPr>
        </w:p>
        <w:p w:rsidR="00647C8A" w:rsidRPr="002E7635" w:rsidRDefault="00647C8A" w:rsidP="00647C8A">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rsidR="00647C8A" w:rsidRPr="002E7635" w:rsidRDefault="00647C8A" w:rsidP="00647C8A">
          <w:pPr>
            <w:tabs>
              <w:tab w:val="center" w:pos="4320"/>
              <w:tab w:val="right" w:pos="8640"/>
            </w:tabs>
            <w:spacing w:after="0" w:line="240" w:lineRule="auto"/>
            <w:ind w:firstLine="25"/>
            <w:jc w:val="center"/>
            <w:rPr>
              <w:rFonts w:ascii="Arial" w:hAnsi="Arial" w:cs="Arial"/>
              <w:sz w:val="16"/>
              <w:szCs w:val="16"/>
            </w:rPr>
          </w:pPr>
        </w:p>
        <w:p w:rsidR="00647C8A" w:rsidRPr="002E7635" w:rsidRDefault="00647C8A" w:rsidP="00647C8A">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647C8A" w:rsidRPr="002E7635" w:rsidRDefault="00647C8A" w:rsidP="00647C8A">
          <w:pPr>
            <w:tabs>
              <w:tab w:val="center" w:pos="4320"/>
              <w:tab w:val="right" w:pos="8640"/>
            </w:tabs>
            <w:spacing w:after="0" w:line="240" w:lineRule="auto"/>
            <w:ind w:firstLine="25"/>
            <w:jc w:val="center"/>
            <w:rPr>
              <w:rFonts w:ascii="Arial" w:hAnsi="Arial" w:cs="Arial"/>
              <w:sz w:val="16"/>
              <w:szCs w:val="16"/>
            </w:rPr>
          </w:pPr>
        </w:p>
        <w:p w:rsidR="00647C8A" w:rsidRPr="002E7635" w:rsidRDefault="00647C8A" w:rsidP="00647C8A">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647C8A" w:rsidRPr="00412201" w:rsidRDefault="00647C8A" w:rsidP="00647C8A">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rsidR="00647C8A" w:rsidRDefault="00647C8A">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C8A" w:rsidRDefault="00647C8A">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5103"/>
      <w:gridCol w:w="1843"/>
    </w:tblGrid>
    <w:tr w:rsidR="00647C8A" w:rsidRPr="002E7635" w:rsidTr="00647C8A">
      <w:trPr>
        <w:jc w:val="center"/>
      </w:trPr>
      <w:tc>
        <w:tcPr>
          <w:tcW w:w="2518" w:type="dxa"/>
          <w:vAlign w:val="center"/>
        </w:tcPr>
        <w:p w:rsidR="00647C8A" w:rsidRPr="002E7635" w:rsidRDefault="00647C8A" w:rsidP="00647C8A">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647C8A" w:rsidRPr="002E7635" w:rsidRDefault="00647C8A" w:rsidP="00647C8A">
          <w:pPr>
            <w:tabs>
              <w:tab w:val="center" w:pos="4320"/>
              <w:tab w:val="right" w:pos="8640"/>
            </w:tabs>
            <w:spacing w:after="0" w:line="240" w:lineRule="auto"/>
            <w:jc w:val="center"/>
            <w:rPr>
              <w:rFonts w:ascii="Arial" w:hAnsi="Arial" w:cs="Arial"/>
              <w:b/>
              <w:sz w:val="18"/>
              <w:szCs w:val="18"/>
              <w:lang w:val="fr-FR"/>
            </w:rPr>
          </w:pPr>
        </w:p>
        <w:p w:rsidR="00647C8A" w:rsidRPr="002E7635" w:rsidRDefault="00647C8A" w:rsidP="00647C8A">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647C8A" w:rsidRPr="002E7635" w:rsidRDefault="00647C8A" w:rsidP="00647C8A">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647C8A" w:rsidRPr="002E7635" w:rsidRDefault="00647C8A" w:rsidP="00647C8A">
          <w:pPr>
            <w:tabs>
              <w:tab w:val="center" w:pos="4320"/>
              <w:tab w:val="right" w:pos="8640"/>
            </w:tabs>
            <w:spacing w:after="0" w:line="240" w:lineRule="auto"/>
            <w:ind w:firstLine="25"/>
            <w:jc w:val="center"/>
            <w:rPr>
              <w:rFonts w:ascii="Arial" w:hAnsi="Arial" w:cs="Arial"/>
              <w:sz w:val="16"/>
              <w:szCs w:val="16"/>
            </w:rPr>
          </w:pPr>
        </w:p>
        <w:p w:rsidR="00647C8A" w:rsidRPr="002E7635" w:rsidRDefault="00647C8A" w:rsidP="00647C8A">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rsidR="00647C8A" w:rsidRPr="002E7635" w:rsidRDefault="00647C8A" w:rsidP="00647C8A">
          <w:pPr>
            <w:tabs>
              <w:tab w:val="center" w:pos="4320"/>
              <w:tab w:val="right" w:pos="8640"/>
            </w:tabs>
            <w:spacing w:after="0" w:line="240" w:lineRule="auto"/>
            <w:ind w:firstLine="25"/>
            <w:jc w:val="center"/>
            <w:rPr>
              <w:rFonts w:ascii="Arial" w:hAnsi="Arial" w:cs="Arial"/>
              <w:sz w:val="16"/>
              <w:szCs w:val="16"/>
            </w:rPr>
          </w:pPr>
        </w:p>
        <w:p w:rsidR="00647C8A" w:rsidRPr="002E7635" w:rsidRDefault="00647C8A" w:rsidP="00647C8A">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rsidR="00647C8A" w:rsidRPr="002E7635" w:rsidRDefault="00647C8A" w:rsidP="00647C8A">
          <w:pPr>
            <w:tabs>
              <w:tab w:val="center" w:pos="4320"/>
              <w:tab w:val="right" w:pos="8640"/>
            </w:tabs>
            <w:spacing w:after="0" w:line="240" w:lineRule="auto"/>
            <w:ind w:firstLine="25"/>
            <w:jc w:val="center"/>
            <w:rPr>
              <w:rFonts w:ascii="Arial" w:hAnsi="Arial" w:cs="Arial"/>
              <w:sz w:val="16"/>
              <w:szCs w:val="16"/>
            </w:rPr>
          </w:pPr>
        </w:p>
        <w:p w:rsidR="00647C8A" w:rsidRPr="002E7635" w:rsidRDefault="00647C8A" w:rsidP="00647C8A">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647C8A" w:rsidRPr="002E7635" w:rsidRDefault="00647C8A" w:rsidP="00647C8A">
          <w:pPr>
            <w:tabs>
              <w:tab w:val="center" w:pos="4320"/>
              <w:tab w:val="right" w:pos="8640"/>
            </w:tabs>
            <w:spacing w:after="0" w:line="240" w:lineRule="auto"/>
            <w:ind w:firstLine="25"/>
            <w:jc w:val="center"/>
            <w:rPr>
              <w:rFonts w:ascii="Arial" w:hAnsi="Arial" w:cs="Arial"/>
              <w:sz w:val="16"/>
              <w:szCs w:val="16"/>
            </w:rPr>
          </w:pPr>
        </w:p>
        <w:p w:rsidR="00647C8A" w:rsidRPr="002E7635" w:rsidRDefault="00647C8A" w:rsidP="00647C8A">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647C8A" w:rsidRPr="00412201" w:rsidRDefault="00647C8A" w:rsidP="00647C8A">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rsidR="00647C8A" w:rsidRDefault="00647C8A">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15pt;height:11.15pt" o:bullet="t">
        <v:imagedata r:id="rId1" o:title="mso1D"/>
      </v:shape>
    </w:pict>
  </w:numPicBullet>
  <w:abstractNum w:abstractNumId="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8"/>
  </w:num>
  <w:num w:numId="2">
    <w:abstractNumId w:val="14"/>
  </w:num>
  <w:num w:numId="3">
    <w:abstractNumId w:val="21"/>
  </w:num>
  <w:num w:numId="4">
    <w:abstractNumId w:val="23"/>
  </w:num>
  <w:num w:numId="5">
    <w:abstractNumId w:val="8"/>
  </w:num>
  <w:num w:numId="6">
    <w:abstractNumId w:val="25"/>
  </w:num>
  <w:num w:numId="7">
    <w:abstractNumId w:val="12"/>
  </w:num>
  <w:num w:numId="8">
    <w:abstractNumId w:val="19"/>
  </w:num>
  <w:num w:numId="9">
    <w:abstractNumId w:val="26"/>
  </w:num>
  <w:num w:numId="10">
    <w:abstractNumId w:val="18"/>
  </w:num>
  <w:num w:numId="11">
    <w:abstractNumId w:val="17"/>
  </w:num>
  <w:num w:numId="12">
    <w:abstractNumId w:val="6"/>
  </w:num>
  <w:num w:numId="13">
    <w:abstractNumId w:val="33"/>
  </w:num>
  <w:num w:numId="14">
    <w:abstractNumId w:val="29"/>
  </w:num>
  <w:num w:numId="15">
    <w:abstractNumId w:val="15"/>
  </w:num>
  <w:num w:numId="16">
    <w:abstractNumId w:val="16"/>
  </w:num>
  <w:num w:numId="17">
    <w:abstractNumId w:val="5"/>
  </w:num>
  <w:num w:numId="18">
    <w:abstractNumId w:val="0"/>
  </w:num>
  <w:num w:numId="19">
    <w:abstractNumId w:val="13"/>
  </w:num>
  <w:num w:numId="20">
    <w:abstractNumId w:val="4"/>
  </w:num>
  <w:num w:numId="21">
    <w:abstractNumId w:val="30"/>
  </w:num>
  <w:num w:numId="22">
    <w:abstractNumId w:val="2"/>
  </w:num>
  <w:num w:numId="23">
    <w:abstractNumId w:val="11"/>
  </w:num>
  <w:num w:numId="24">
    <w:abstractNumId w:val="32"/>
  </w:num>
  <w:num w:numId="25">
    <w:abstractNumId w:val="7"/>
  </w:num>
  <w:num w:numId="26">
    <w:abstractNumId w:val="3"/>
  </w:num>
  <w:num w:numId="27">
    <w:abstractNumId w:val="35"/>
  </w:num>
  <w:num w:numId="28">
    <w:abstractNumId w:val="24"/>
  </w:num>
  <w:num w:numId="29">
    <w:abstractNumId w:val="22"/>
  </w:num>
  <w:num w:numId="30">
    <w:abstractNumId w:val="27"/>
  </w:num>
  <w:num w:numId="31">
    <w:abstractNumId w:val="9"/>
  </w:num>
  <w:num w:numId="32">
    <w:abstractNumId w:val="10"/>
  </w:num>
  <w:num w:numId="33">
    <w:abstractNumId w:val="34"/>
  </w:num>
  <w:num w:numId="34">
    <w:abstractNumId w:val="20"/>
  </w:num>
  <w:num w:numId="35">
    <w:abstractNumId w:val="1"/>
  </w:num>
  <w:num w:numId="36">
    <w:abstractNumId w:val="31"/>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characterSpacingControl w:val="doNotCompress"/>
  <w:footnotePr>
    <w:footnote w:id="0"/>
    <w:footnote w:id="1"/>
  </w:footnotePr>
  <w:endnotePr>
    <w:endnote w:id="0"/>
    <w:endnote w:id="1"/>
  </w:endnotePr>
  <w:compat/>
  <w:rsids>
    <w:rsidRoot w:val="00647C8A"/>
    <w:rsid w:val="001005AC"/>
    <w:rsid w:val="00133AE6"/>
    <w:rsid w:val="00205472"/>
    <w:rsid w:val="002C3F33"/>
    <w:rsid w:val="003E331A"/>
    <w:rsid w:val="00490E4F"/>
    <w:rsid w:val="005F19CC"/>
    <w:rsid w:val="00647C8A"/>
    <w:rsid w:val="006A6619"/>
    <w:rsid w:val="00973487"/>
    <w:rsid w:val="009757FE"/>
    <w:rsid w:val="00993550"/>
    <w:rsid w:val="00AD4726"/>
    <w:rsid w:val="00B07E6F"/>
    <w:rsid w:val="00B83B1D"/>
    <w:rsid w:val="00BA4F28"/>
    <w:rsid w:val="00C906DE"/>
    <w:rsid w:val="00C95B4C"/>
    <w:rsid w:val="00E42DEA"/>
    <w:rsid w:val="00FF6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qFormat="1"/>
    <w:lsdException w:name="index heading" w:uiPriority="0"/>
    <w:lsdException w:name="caption" w:uiPriority="0" w:qFormat="1"/>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647C8A"/>
    <w:rPr>
      <w:rFonts w:ascii="Calibri" w:eastAsia="Calibri" w:hAnsi="Calibri" w:cs="Times New Roman"/>
      <w:lang w:val="ro-RO"/>
    </w:rPr>
  </w:style>
  <w:style w:type="paragraph" w:styleId="Titlu1">
    <w:name w:val="heading 1"/>
    <w:basedOn w:val="Normal"/>
    <w:next w:val="Normal"/>
    <w:link w:val="Titlu1Caracter1"/>
    <w:qFormat/>
    <w:rsid w:val="00647C8A"/>
    <w:pPr>
      <w:keepNext/>
      <w:keepLines/>
      <w:spacing w:after="0"/>
      <w:outlineLvl w:val="0"/>
    </w:pPr>
    <w:rPr>
      <w:rFonts w:asciiTheme="minorHAnsi" w:eastAsia="Times New Roman" w:hAnsiTheme="minorHAnsi"/>
      <w:b/>
      <w:bCs/>
      <w:sz w:val="28"/>
      <w:szCs w:val="28"/>
      <w:lang/>
    </w:rPr>
  </w:style>
  <w:style w:type="paragraph" w:styleId="Titlu2">
    <w:name w:val="heading 2"/>
    <w:basedOn w:val="Normal"/>
    <w:next w:val="Normal"/>
    <w:link w:val="Titlu2Caracter"/>
    <w:unhideWhenUsed/>
    <w:qFormat/>
    <w:rsid w:val="00647C8A"/>
    <w:pPr>
      <w:keepNext/>
      <w:keepLines/>
      <w:spacing w:before="200" w:after="0"/>
      <w:outlineLvl w:val="1"/>
    </w:pPr>
    <w:rPr>
      <w:rFonts w:ascii="Cambria" w:eastAsia="Times New Roman" w:hAnsi="Cambria"/>
      <w:b/>
      <w:bCs/>
      <w:color w:val="4F81BD"/>
      <w:sz w:val="26"/>
      <w:szCs w:val="26"/>
      <w:lang/>
    </w:rPr>
  </w:style>
  <w:style w:type="paragraph" w:styleId="Titlu3">
    <w:name w:val="heading 3"/>
    <w:aliases w:val=" Caracter,Caracter"/>
    <w:basedOn w:val="Normal"/>
    <w:next w:val="Normal"/>
    <w:link w:val="Titlu3Caracter"/>
    <w:unhideWhenUsed/>
    <w:qFormat/>
    <w:rsid w:val="00647C8A"/>
    <w:pPr>
      <w:keepNext/>
      <w:keepLines/>
      <w:spacing w:before="200" w:after="0"/>
      <w:outlineLvl w:val="2"/>
    </w:pPr>
    <w:rPr>
      <w:rFonts w:ascii="Cambria" w:eastAsia="Times New Roman" w:hAnsi="Cambria"/>
      <w:b/>
      <w:bCs/>
      <w:color w:val="4F81BD"/>
      <w:sz w:val="20"/>
      <w:szCs w:val="20"/>
      <w:lang/>
    </w:rPr>
  </w:style>
  <w:style w:type="paragraph" w:styleId="Titlu4">
    <w:name w:val="heading 4"/>
    <w:basedOn w:val="Normal"/>
    <w:next w:val="Normal"/>
    <w:link w:val="Titlu4Caracter"/>
    <w:unhideWhenUsed/>
    <w:qFormat/>
    <w:rsid w:val="00647C8A"/>
    <w:pPr>
      <w:keepNext/>
      <w:spacing w:before="240" w:after="60"/>
      <w:outlineLvl w:val="3"/>
    </w:pPr>
    <w:rPr>
      <w:rFonts w:eastAsia="Times New Roman"/>
      <w:b/>
      <w:bCs/>
      <w:sz w:val="28"/>
      <w:szCs w:val="28"/>
      <w:lang/>
    </w:rPr>
  </w:style>
  <w:style w:type="paragraph" w:styleId="Titlu5">
    <w:name w:val="heading 5"/>
    <w:basedOn w:val="Normal"/>
    <w:next w:val="Normal"/>
    <w:link w:val="Titlu5Caracter"/>
    <w:qFormat/>
    <w:rsid w:val="00647C8A"/>
    <w:pPr>
      <w:spacing w:before="240" w:after="60"/>
      <w:outlineLvl w:val="4"/>
    </w:pPr>
    <w:rPr>
      <w:rFonts w:eastAsia="Times New Roman"/>
      <w:b/>
      <w:bCs/>
      <w:i/>
      <w:iCs/>
      <w:sz w:val="26"/>
      <w:szCs w:val="26"/>
      <w:lang/>
    </w:rPr>
  </w:style>
  <w:style w:type="paragraph" w:styleId="Titlu6">
    <w:name w:val="heading 6"/>
    <w:basedOn w:val="Normal"/>
    <w:next w:val="Normal"/>
    <w:link w:val="Titlu6Caracter"/>
    <w:unhideWhenUsed/>
    <w:qFormat/>
    <w:rsid w:val="00647C8A"/>
    <w:pPr>
      <w:keepNext/>
      <w:keepLines/>
      <w:spacing w:before="200" w:after="0"/>
      <w:outlineLvl w:val="5"/>
    </w:pPr>
    <w:rPr>
      <w:rFonts w:ascii="Cambria" w:eastAsia="Times New Roman" w:hAnsi="Cambria"/>
      <w:i/>
      <w:iCs/>
      <w:color w:val="243F60"/>
      <w:sz w:val="20"/>
      <w:szCs w:val="20"/>
      <w:lang/>
    </w:rPr>
  </w:style>
  <w:style w:type="paragraph" w:styleId="Titlu7">
    <w:name w:val="heading 7"/>
    <w:basedOn w:val="Normal"/>
    <w:next w:val="Normal"/>
    <w:link w:val="Titlu7Caracter"/>
    <w:qFormat/>
    <w:rsid w:val="00647C8A"/>
    <w:pPr>
      <w:keepNext/>
      <w:spacing w:after="0" w:line="240" w:lineRule="auto"/>
      <w:ind w:left="284"/>
      <w:jc w:val="center"/>
      <w:outlineLvl w:val="6"/>
    </w:pPr>
    <w:rPr>
      <w:rFonts w:ascii="Times New Roman" w:eastAsia="Times New Roman" w:hAnsi="Times New Roman"/>
      <w:b/>
      <w:bCs/>
      <w:color w:val="000000"/>
      <w:sz w:val="24"/>
      <w:szCs w:val="24"/>
      <w:lang/>
    </w:rPr>
  </w:style>
  <w:style w:type="paragraph" w:styleId="Titlu8">
    <w:name w:val="heading 8"/>
    <w:basedOn w:val="Normal"/>
    <w:next w:val="Normal"/>
    <w:link w:val="Titlu8Caracter"/>
    <w:qFormat/>
    <w:rsid w:val="00647C8A"/>
    <w:pPr>
      <w:spacing w:before="240" w:after="60"/>
      <w:outlineLvl w:val="7"/>
    </w:pPr>
    <w:rPr>
      <w:rFonts w:ascii="Times New Roman" w:eastAsia="Times New Roman" w:hAnsi="Times New Roman"/>
      <w:i/>
      <w:iCs/>
      <w:sz w:val="24"/>
      <w:szCs w:val="24"/>
      <w:lang/>
    </w:rPr>
  </w:style>
  <w:style w:type="paragraph" w:styleId="Titlu9">
    <w:name w:val="heading 9"/>
    <w:basedOn w:val="Normal"/>
    <w:next w:val="Normal"/>
    <w:link w:val="Titlu9Caracter"/>
    <w:qFormat/>
    <w:rsid w:val="00647C8A"/>
    <w:pPr>
      <w:spacing w:before="240" w:after="60"/>
      <w:outlineLvl w:val="8"/>
    </w:pPr>
    <w:rPr>
      <w:rFonts w:ascii="Cambria" w:eastAsia="Times New Roman" w:hAnsi="Cambria"/>
      <w:sz w:val="20"/>
      <w:szCs w:val="20"/>
      <w:lang/>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47C8A"/>
    <w:rPr>
      <w:rFonts w:asciiTheme="majorHAnsi" w:eastAsiaTheme="majorEastAsia" w:hAnsiTheme="majorHAnsi" w:cstheme="majorBidi"/>
      <w:b/>
      <w:bCs/>
      <w:color w:val="365F91" w:themeColor="accent1" w:themeShade="BF"/>
      <w:sz w:val="28"/>
      <w:szCs w:val="28"/>
      <w:lang w:val="ro-RO"/>
    </w:rPr>
  </w:style>
  <w:style w:type="character" w:customStyle="1" w:styleId="Titlu2Caracter">
    <w:name w:val="Titlu 2 Caracter"/>
    <w:basedOn w:val="Fontdeparagrafimplicit"/>
    <w:link w:val="Titlu2"/>
    <w:rsid w:val="00647C8A"/>
    <w:rPr>
      <w:rFonts w:ascii="Cambria" w:eastAsia="Times New Roman" w:hAnsi="Cambria" w:cs="Times New Roman"/>
      <w:b/>
      <w:bCs/>
      <w:color w:val="4F81BD"/>
      <w:sz w:val="26"/>
      <w:szCs w:val="26"/>
      <w:lang/>
    </w:rPr>
  </w:style>
  <w:style w:type="character" w:customStyle="1" w:styleId="Titlu3Caracter">
    <w:name w:val="Titlu 3 Caracter"/>
    <w:aliases w:val=" Caracter Caracter,Caracter Caracter3"/>
    <w:basedOn w:val="Fontdeparagrafimplicit"/>
    <w:link w:val="Titlu3"/>
    <w:rsid w:val="00647C8A"/>
    <w:rPr>
      <w:rFonts w:ascii="Cambria" w:eastAsia="Times New Roman" w:hAnsi="Cambria" w:cs="Times New Roman"/>
      <w:b/>
      <w:bCs/>
      <w:color w:val="4F81BD"/>
      <w:sz w:val="20"/>
      <w:szCs w:val="20"/>
      <w:lang/>
    </w:rPr>
  </w:style>
  <w:style w:type="character" w:customStyle="1" w:styleId="Titlu4Caracter">
    <w:name w:val="Titlu 4 Caracter"/>
    <w:basedOn w:val="Fontdeparagrafimplicit"/>
    <w:link w:val="Titlu4"/>
    <w:rsid w:val="00647C8A"/>
    <w:rPr>
      <w:rFonts w:ascii="Calibri" w:eastAsia="Times New Roman" w:hAnsi="Calibri" w:cs="Times New Roman"/>
      <w:b/>
      <w:bCs/>
      <w:sz w:val="28"/>
      <w:szCs w:val="28"/>
      <w:lang/>
    </w:rPr>
  </w:style>
  <w:style w:type="character" w:customStyle="1" w:styleId="Titlu5Caracter">
    <w:name w:val="Titlu 5 Caracter"/>
    <w:basedOn w:val="Fontdeparagrafimplicit"/>
    <w:link w:val="Titlu5"/>
    <w:rsid w:val="00647C8A"/>
    <w:rPr>
      <w:rFonts w:ascii="Calibri" w:eastAsia="Times New Roman" w:hAnsi="Calibri" w:cs="Times New Roman"/>
      <w:b/>
      <w:bCs/>
      <w:i/>
      <w:iCs/>
      <w:sz w:val="26"/>
      <w:szCs w:val="26"/>
      <w:lang/>
    </w:rPr>
  </w:style>
  <w:style w:type="character" w:customStyle="1" w:styleId="Titlu6Caracter">
    <w:name w:val="Titlu 6 Caracter"/>
    <w:basedOn w:val="Fontdeparagrafimplicit"/>
    <w:link w:val="Titlu6"/>
    <w:rsid w:val="00647C8A"/>
    <w:rPr>
      <w:rFonts w:ascii="Cambria" w:eastAsia="Times New Roman" w:hAnsi="Cambria" w:cs="Times New Roman"/>
      <w:i/>
      <w:iCs/>
      <w:color w:val="243F60"/>
      <w:sz w:val="20"/>
      <w:szCs w:val="20"/>
      <w:lang/>
    </w:rPr>
  </w:style>
  <w:style w:type="character" w:customStyle="1" w:styleId="Titlu7Caracter">
    <w:name w:val="Titlu 7 Caracter"/>
    <w:basedOn w:val="Fontdeparagrafimplicit"/>
    <w:link w:val="Titlu7"/>
    <w:rsid w:val="00647C8A"/>
    <w:rPr>
      <w:rFonts w:ascii="Times New Roman" w:eastAsia="Times New Roman" w:hAnsi="Times New Roman" w:cs="Times New Roman"/>
      <w:b/>
      <w:bCs/>
      <w:color w:val="000000"/>
      <w:sz w:val="24"/>
      <w:szCs w:val="24"/>
      <w:lang/>
    </w:rPr>
  </w:style>
  <w:style w:type="character" w:customStyle="1" w:styleId="Titlu8Caracter">
    <w:name w:val="Titlu 8 Caracter"/>
    <w:basedOn w:val="Fontdeparagrafimplicit"/>
    <w:link w:val="Titlu8"/>
    <w:rsid w:val="00647C8A"/>
    <w:rPr>
      <w:rFonts w:ascii="Times New Roman" w:eastAsia="Times New Roman" w:hAnsi="Times New Roman" w:cs="Times New Roman"/>
      <w:i/>
      <w:iCs/>
      <w:sz w:val="24"/>
      <w:szCs w:val="24"/>
      <w:lang/>
    </w:rPr>
  </w:style>
  <w:style w:type="character" w:customStyle="1" w:styleId="Titlu9Caracter">
    <w:name w:val="Titlu 9 Caracter"/>
    <w:basedOn w:val="Fontdeparagrafimplicit"/>
    <w:link w:val="Titlu9"/>
    <w:rsid w:val="00647C8A"/>
    <w:rPr>
      <w:rFonts w:ascii="Cambria" w:eastAsia="Times New Roman" w:hAnsi="Cambria" w:cs="Times New Roman"/>
      <w:sz w:val="20"/>
      <w:szCs w:val="20"/>
      <w:lang/>
    </w:rPr>
  </w:style>
  <w:style w:type="character" w:customStyle="1" w:styleId="Titlu1Caracter1">
    <w:name w:val="Titlu 1 Caracter1"/>
    <w:link w:val="Titlu1"/>
    <w:rsid w:val="00647C8A"/>
    <w:rPr>
      <w:rFonts w:eastAsia="Times New Roman" w:cs="Times New Roman"/>
      <w:b/>
      <w:bCs/>
      <w:sz w:val="28"/>
      <w:szCs w:val="28"/>
      <w:lang/>
    </w:rPr>
  </w:style>
  <w:style w:type="paragraph" w:styleId="Antet">
    <w:name w:val="header"/>
    <w:aliases w:val="Char1 Char,Char1 Char1 Char,Char1,Char1 Char1, Char1, Char1 Char,Glava - napis,Char4"/>
    <w:basedOn w:val="Normal"/>
    <w:link w:val="AntetCaracter"/>
    <w:unhideWhenUsed/>
    <w:qFormat/>
    <w:rsid w:val="00647C8A"/>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647C8A"/>
    <w:rPr>
      <w:rFonts w:ascii="Calibri" w:eastAsia="Calibri" w:hAnsi="Calibri" w:cs="Times New Roman"/>
      <w:lang w:val="ro-RO"/>
    </w:rPr>
  </w:style>
  <w:style w:type="paragraph" w:styleId="Subsol">
    <w:name w:val="footer"/>
    <w:aliases w:val=" Char"/>
    <w:basedOn w:val="Normal"/>
    <w:link w:val="SubsolCaracter"/>
    <w:uiPriority w:val="99"/>
    <w:unhideWhenUsed/>
    <w:rsid w:val="00647C8A"/>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647C8A"/>
    <w:rPr>
      <w:rFonts w:ascii="Calibri" w:eastAsia="Calibri" w:hAnsi="Calibri" w:cs="Times New Roman"/>
      <w:lang w:val="ro-RO"/>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647C8A"/>
    <w:pPr>
      <w:ind w:left="720"/>
      <w:contextualSpacing/>
    </w:pPr>
  </w:style>
  <w:style w:type="paragraph" w:styleId="NormalWeb">
    <w:name w:val="Normal (Web)"/>
    <w:aliases w:val="Normal (Web) Char Char,Normal (Web) Char"/>
    <w:basedOn w:val="Normal"/>
    <w:uiPriority w:val="99"/>
    <w:qFormat/>
    <w:rsid w:val="00647C8A"/>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47C8A"/>
    <w:pPr>
      <w:spacing w:after="0" w:line="240" w:lineRule="auto"/>
    </w:pPr>
    <w:rPr>
      <w:rFonts w:ascii="Tahoma" w:hAnsi="Tahoma"/>
      <w:sz w:val="16"/>
      <w:szCs w:val="16"/>
      <w:lang/>
    </w:rPr>
  </w:style>
  <w:style w:type="character" w:customStyle="1" w:styleId="TextnBalonCaracter">
    <w:name w:val="Text în Balon Caracter"/>
    <w:basedOn w:val="Fontdeparagrafimplicit"/>
    <w:link w:val="TextnBalon"/>
    <w:rsid w:val="00647C8A"/>
    <w:rPr>
      <w:rFonts w:ascii="Tahoma" w:eastAsia="Calibri" w:hAnsi="Tahoma" w:cs="Times New Roman"/>
      <w:sz w:val="16"/>
      <w:szCs w:val="16"/>
      <w:lang/>
    </w:rPr>
  </w:style>
  <w:style w:type="character" w:styleId="Hyperlink">
    <w:name w:val="Hyperlink"/>
    <w:uiPriority w:val="99"/>
    <w:unhideWhenUsed/>
    <w:rsid w:val="00647C8A"/>
    <w:rPr>
      <w:color w:val="0000FF"/>
      <w:u w:val="single"/>
    </w:rPr>
  </w:style>
  <w:style w:type="table" w:styleId="GrilTabel">
    <w:name w:val="Table Grid"/>
    <w:basedOn w:val="TabelNorma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iPriority w:val="99"/>
    <w:unhideWhenUsed/>
    <w:rsid w:val="00647C8A"/>
    <w:rPr>
      <w:sz w:val="16"/>
      <w:szCs w:val="16"/>
    </w:rPr>
  </w:style>
  <w:style w:type="paragraph" w:styleId="Textcomentariu">
    <w:name w:val="annotation text"/>
    <w:basedOn w:val="Normal"/>
    <w:link w:val="TextcomentariuCaracter"/>
    <w:uiPriority w:val="99"/>
    <w:unhideWhenUsed/>
    <w:rsid w:val="00647C8A"/>
    <w:pPr>
      <w:spacing w:line="240" w:lineRule="auto"/>
    </w:pPr>
    <w:rPr>
      <w:sz w:val="20"/>
      <w:szCs w:val="20"/>
      <w:lang/>
    </w:rPr>
  </w:style>
  <w:style w:type="character" w:customStyle="1" w:styleId="TextcomentariuCaracter">
    <w:name w:val="Text comentariu Caracter"/>
    <w:basedOn w:val="Fontdeparagrafimplicit"/>
    <w:link w:val="Textcomentariu"/>
    <w:uiPriority w:val="99"/>
    <w:rsid w:val="00647C8A"/>
    <w:rPr>
      <w:rFonts w:ascii="Calibri" w:eastAsia="Calibri" w:hAnsi="Calibri" w:cs="Times New Roman"/>
      <w:sz w:val="20"/>
      <w:szCs w:val="20"/>
      <w:lang/>
    </w:rPr>
  </w:style>
  <w:style w:type="paragraph" w:styleId="SubiectComentariu">
    <w:name w:val="annotation subject"/>
    <w:basedOn w:val="Textcomentariu"/>
    <w:next w:val="Textcomentariu"/>
    <w:link w:val="SubiectComentariuCaracter"/>
    <w:unhideWhenUsed/>
    <w:rsid w:val="00647C8A"/>
    <w:rPr>
      <w:b/>
      <w:bCs/>
    </w:rPr>
  </w:style>
  <w:style w:type="character" w:customStyle="1" w:styleId="SubiectComentariuCaracter">
    <w:name w:val="Subiect Comentariu Caracter"/>
    <w:basedOn w:val="TextcomentariuCaracter"/>
    <w:link w:val="SubiectComentariu"/>
    <w:rsid w:val="00647C8A"/>
    <w:rPr>
      <w:b/>
      <w:bCs/>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647C8A"/>
    <w:pPr>
      <w:spacing w:after="0" w:line="240" w:lineRule="auto"/>
    </w:pPr>
    <w:rPr>
      <w:sz w:val="20"/>
      <w:szCs w:val="20"/>
      <w:lang/>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647C8A"/>
    <w:rPr>
      <w:rFonts w:ascii="Calibri" w:eastAsia="Calibri" w:hAnsi="Calibri" w:cs="Times New Roman"/>
      <w:sz w:val="20"/>
      <w:szCs w:val="20"/>
      <w:lang/>
    </w:rPr>
  </w:style>
  <w:style w:type="character" w:styleId="Referinnotdesubsol">
    <w:name w:val="footnote reference"/>
    <w:aliases w:val="Footnote,Footnote symbol,Fussnota,ftref"/>
    <w:uiPriority w:val="99"/>
    <w:unhideWhenUsed/>
    <w:rsid w:val="00647C8A"/>
    <w:rPr>
      <w:vertAlign w:val="superscript"/>
    </w:rPr>
  </w:style>
  <w:style w:type="paragraph" w:styleId="Corptext">
    <w:name w:val="Body Text"/>
    <w:basedOn w:val="Normal"/>
    <w:link w:val="CorptextCaracter"/>
    <w:unhideWhenUsed/>
    <w:rsid w:val="00647C8A"/>
    <w:pPr>
      <w:spacing w:after="120"/>
    </w:pPr>
  </w:style>
  <w:style w:type="character" w:customStyle="1" w:styleId="CorptextCaracter">
    <w:name w:val="Corp text Caracter"/>
    <w:basedOn w:val="Fontdeparagrafimplicit"/>
    <w:link w:val="Corptext"/>
    <w:rsid w:val="00647C8A"/>
    <w:rPr>
      <w:rFonts w:ascii="Calibri" w:eastAsia="Calibri" w:hAnsi="Calibri" w:cs="Times New Roman"/>
      <w:lang w:val="ro-RO"/>
    </w:rPr>
  </w:style>
  <w:style w:type="paragraph" w:styleId="Cuprins1">
    <w:name w:val="toc 1"/>
    <w:basedOn w:val="Normal"/>
    <w:next w:val="Normal"/>
    <w:autoRedefine/>
    <w:uiPriority w:val="39"/>
    <w:unhideWhenUsed/>
    <w:qFormat/>
    <w:rsid w:val="00647C8A"/>
    <w:pPr>
      <w:tabs>
        <w:tab w:val="left" w:pos="440"/>
        <w:tab w:val="right" w:leader="dot" w:pos="9074"/>
      </w:tabs>
      <w:spacing w:after="100"/>
    </w:pPr>
  </w:style>
  <w:style w:type="paragraph" w:styleId="Cuprins2">
    <w:name w:val="toc 2"/>
    <w:basedOn w:val="Normal"/>
    <w:next w:val="Normal"/>
    <w:autoRedefine/>
    <w:uiPriority w:val="39"/>
    <w:unhideWhenUsed/>
    <w:qFormat/>
    <w:rsid w:val="00647C8A"/>
    <w:pPr>
      <w:tabs>
        <w:tab w:val="right" w:leader="dot" w:pos="9074"/>
      </w:tabs>
      <w:spacing w:after="100"/>
    </w:pPr>
  </w:style>
  <w:style w:type="paragraph" w:customStyle="1" w:styleId="xl47">
    <w:name w:val="xl47"/>
    <w:basedOn w:val="Normal"/>
    <w:qFormat/>
    <w:rsid w:val="00647C8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647C8A"/>
    <w:pPr>
      <w:spacing w:after="0" w:line="240" w:lineRule="auto"/>
    </w:pPr>
    <w:rPr>
      <w:rFonts w:ascii="Calibri" w:eastAsia="Calibri" w:hAnsi="Calibri" w:cs="Times New Roman"/>
      <w:lang w:val="ro-RO"/>
    </w:rPr>
  </w:style>
  <w:style w:type="numbering" w:customStyle="1" w:styleId="NoList1">
    <w:name w:val="No List1"/>
    <w:next w:val="FrListare"/>
    <w:uiPriority w:val="99"/>
    <w:semiHidden/>
    <w:unhideWhenUsed/>
    <w:rsid w:val="00647C8A"/>
  </w:style>
  <w:style w:type="character" w:styleId="HyperlinkParcurs">
    <w:name w:val="FollowedHyperlink"/>
    <w:uiPriority w:val="99"/>
    <w:unhideWhenUsed/>
    <w:rsid w:val="00647C8A"/>
    <w:rPr>
      <w:color w:val="800080"/>
      <w:u w:val="single"/>
    </w:rPr>
  </w:style>
  <w:style w:type="paragraph" w:styleId="Cuprins3">
    <w:name w:val="toc 3"/>
    <w:basedOn w:val="Normal"/>
    <w:next w:val="Normal"/>
    <w:autoRedefine/>
    <w:uiPriority w:val="39"/>
    <w:unhideWhenUsed/>
    <w:qFormat/>
    <w:rsid w:val="00647C8A"/>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647C8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647C8A"/>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647C8A"/>
    <w:rPr>
      <w:rFonts w:eastAsia="Times New Roman"/>
      <w:sz w:val="20"/>
      <w:szCs w:val="20"/>
      <w:lang w:val="en-US"/>
    </w:rPr>
  </w:style>
  <w:style w:type="character" w:customStyle="1" w:styleId="TextnotdefinalCaracter">
    <w:name w:val="Text notă de final Caracter"/>
    <w:basedOn w:val="Fontdeparagrafimplicit"/>
    <w:link w:val="Textnotdefinal"/>
    <w:uiPriority w:val="99"/>
    <w:semiHidden/>
    <w:rsid w:val="00647C8A"/>
    <w:rPr>
      <w:rFonts w:ascii="Calibri" w:eastAsia="Times New Roman" w:hAnsi="Calibri" w:cs="Times New Roman"/>
      <w:sz w:val="20"/>
      <w:szCs w:val="20"/>
      <w:lang/>
    </w:rPr>
  </w:style>
  <w:style w:type="paragraph" w:styleId="Titlu">
    <w:name w:val="Title"/>
    <w:basedOn w:val="Normal"/>
    <w:link w:val="TitluCaracter"/>
    <w:qFormat/>
    <w:rsid w:val="00647C8A"/>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basedOn w:val="Fontdeparagrafimplicit"/>
    <w:link w:val="Titlu"/>
    <w:rsid w:val="00647C8A"/>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647C8A"/>
    <w:pPr>
      <w:spacing w:after="120" w:line="240" w:lineRule="auto"/>
      <w:ind w:left="360"/>
    </w:pPr>
    <w:rPr>
      <w:rFonts w:ascii="Arial" w:eastAsia="Times New Roman" w:hAnsi="Arial"/>
      <w:sz w:val="28"/>
      <w:szCs w:val="28"/>
      <w:lang/>
    </w:rPr>
  </w:style>
  <w:style w:type="character" w:customStyle="1" w:styleId="IndentcorptextCaracter">
    <w:name w:val="Indent corp text Caracter"/>
    <w:basedOn w:val="Fontdeparagrafimplicit"/>
    <w:link w:val="Indentcorptext"/>
    <w:rsid w:val="00647C8A"/>
    <w:rPr>
      <w:rFonts w:ascii="Arial" w:eastAsia="Times New Roman" w:hAnsi="Arial" w:cs="Times New Roman"/>
      <w:sz w:val="28"/>
      <w:szCs w:val="28"/>
      <w:lang/>
    </w:rPr>
  </w:style>
  <w:style w:type="paragraph" w:styleId="Primindentpentrucorptext">
    <w:name w:val="Body Text First Indent"/>
    <w:basedOn w:val="Corptext"/>
    <w:link w:val="PrimindentpentrucorptextCaracter"/>
    <w:semiHidden/>
    <w:unhideWhenUsed/>
    <w:rsid w:val="00647C8A"/>
    <w:pPr>
      <w:spacing w:line="240" w:lineRule="auto"/>
      <w:ind w:firstLine="210"/>
    </w:pPr>
    <w:rPr>
      <w:rFonts w:ascii="Arial" w:eastAsia="Times New Roman" w:hAnsi="Arial"/>
      <w:sz w:val="28"/>
      <w:szCs w:val="28"/>
      <w:lang/>
    </w:rPr>
  </w:style>
  <w:style w:type="character" w:customStyle="1" w:styleId="PrimindentpentrucorptextCaracter">
    <w:name w:val="Prim indent pentru corp text Caracter"/>
    <w:basedOn w:val="CorptextCaracter"/>
    <w:link w:val="Primindentpentrucorptext"/>
    <w:semiHidden/>
    <w:rsid w:val="00647C8A"/>
    <w:rPr>
      <w:rFonts w:ascii="Arial" w:eastAsia="Times New Roman" w:hAnsi="Arial"/>
      <w:sz w:val="28"/>
      <w:szCs w:val="28"/>
      <w:lang/>
    </w:rPr>
  </w:style>
  <w:style w:type="paragraph" w:styleId="Titlunot">
    <w:name w:val="Note Heading"/>
    <w:basedOn w:val="Normal"/>
    <w:next w:val="Normal"/>
    <w:link w:val="TitlunotCaracter"/>
    <w:unhideWhenUsed/>
    <w:rsid w:val="00647C8A"/>
    <w:rPr>
      <w:rFonts w:eastAsia="Times New Roman"/>
      <w:sz w:val="20"/>
      <w:szCs w:val="20"/>
      <w:lang/>
    </w:rPr>
  </w:style>
  <w:style w:type="character" w:customStyle="1" w:styleId="TitlunotCaracter">
    <w:name w:val="Titlu notă Caracter"/>
    <w:basedOn w:val="Fontdeparagrafimplicit"/>
    <w:link w:val="Titlunot"/>
    <w:rsid w:val="00647C8A"/>
    <w:rPr>
      <w:rFonts w:ascii="Calibri" w:eastAsia="Times New Roman" w:hAnsi="Calibri" w:cs="Times New Roman"/>
      <w:sz w:val="20"/>
      <w:szCs w:val="20"/>
      <w:lang/>
    </w:rPr>
  </w:style>
  <w:style w:type="paragraph" w:styleId="Corptext2">
    <w:name w:val="Body Text 2"/>
    <w:basedOn w:val="Normal"/>
    <w:link w:val="Corptext2Caracter"/>
    <w:unhideWhenUsed/>
    <w:rsid w:val="00647C8A"/>
    <w:pPr>
      <w:spacing w:after="120" w:line="480" w:lineRule="auto"/>
    </w:pPr>
    <w:rPr>
      <w:rFonts w:ascii="Arial" w:eastAsia="Times New Roman" w:hAnsi="Arial"/>
      <w:sz w:val="28"/>
      <w:szCs w:val="28"/>
      <w:lang/>
    </w:rPr>
  </w:style>
  <w:style w:type="character" w:customStyle="1" w:styleId="Corptext2Caracter">
    <w:name w:val="Corp text 2 Caracter"/>
    <w:basedOn w:val="Fontdeparagrafimplicit"/>
    <w:link w:val="Corptext2"/>
    <w:rsid w:val="00647C8A"/>
    <w:rPr>
      <w:rFonts w:ascii="Arial" w:eastAsia="Times New Roman" w:hAnsi="Arial" w:cs="Times New Roman"/>
      <w:sz w:val="28"/>
      <w:szCs w:val="28"/>
      <w:lang/>
    </w:rPr>
  </w:style>
  <w:style w:type="paragraph" w:styleId="Corptext3">
    <w:name w:val="Body Text 3"/>
    <w:basedOn w:val="Normal"/>
    <w:link w:val="Corptext3Caracter"/>
    <w:unhideWhenUsed/>
    <w:rsid w:val="00647C8A"/>
    <w:pPr>
      <w:spacing w:after="120" w:line="240" w:lineRule="auto"/>
    </w:pPr>
    <w:rPr>
      <w:rFonts w:ascii="Arial" w:eastAsia="Times New Roman" w:hAnsi="Arial"/>
      <w:sz w:val="16"/>
      <w:szCs w:val="16"/>
      <w:lang/>
    </w:rPr>
  </w:style>
  <w:style w:type="character" w:customStyle="1" w:styleId="Corptext3Caracter">
    <w:name w:val="Corp text 3 Caracter"/>
    <w:basedOn w:val="Fontdeparagrafimplicit"/>
    <w:link w:val="Corptext3"/>
    <w:rsid w:val="00647C8A"/>
    <w:rPr>
      <w:rFonts w:ascii="Arial" w:eastAsia="Times New Roman" w:hAnsi="Arial" w:cs="Times New Roman"/>
      <w:sz w:val="16"/>
      <w:szCs w:val="16"/>
      <w:lang/>
    </w:rPr>
  </w:style>
  <w:style w:type="paragraph" w:styleId="Indentcorptext3">
    <w:name w:val="Body Text Indent 3"/>
    <w:basedOn w:val="Normal"/>
    <w:link w:val="Indentcorptext3Caracter"/>
    <w:unhideWhenUsed/>
    <w:rsid w:val="00647C8A"/>
    <w:pPr>
      <w:spacing w:after="120" w:line="240" w:lineRule="auto"/>
      <w:ind w:left="360"/>
    </w:pPr>
    <w:rPr>
      <w:rFonts w:ascii="Arial" w:eastAsia="Times New Roman" w:hAnsi="Arial"/>
      <w:sz w:val="16"/>
      <w:szCs w:val="16"/>
      <w:lang/>
    </w:rPr>
  </w:style>
  <w:style w:type="character" w:customStyle="1" w:styleId="Indentcorptext3Caracter">
    <w:name w:val="Indent corp text 3 Caracter"/>
    <w:basedOn w:val="Fontdeparagrafimplicit"/>
    <w:link w:val="Indentcorptext3"/>
    <w:rsid w:val="00647C8A"/>
    <w:rPr>
      <w:rFonts w:ascii="Arial" w:eastAsia="Times New Roman" w:hAnsi="Arial" w:cs="Times New Roman"/>
      <w:sz w:val="16"/>
      <w:szCs w:val="16"/>
      <w:lang/>
    </w:rPr>
  </w:style>
  <w:style w:type="paragraph" w:styleId="Plandocument">
    <w:name w:val="Document Map"/>
    <w:basedOn w:val="Normal"/>
    <w:link w:val="PlandocumentCaracter"/>
    <w:unhideWhenUsed/>
    <w:rsid w:val="00647C8A"/>
    <w:pPr>
      <w:shd w:val="clear" w:color="auto" w:fill="000080"/>
      <w:spacing w:after="0" w:line="240" w:lineRule="auto"/>
    </w:pPr>
    <w:rPr>
      <w:rFonts w:ascii="Tahoma" w:eastAsia="Times New Roman" w:hAnsi="Tahoma"/>
      <w:sz w:val="20"/>
      <w:szCs w:val="20"/>
      <w:lang/>
    </w:rPr>
  </w:style>
  <w:style w:type="character" w:customStyle="1" w:styleId="PlandocumentCaracter">
    <w:name w:val="Plan document Caracter"/>
    <w:basedOn w:val="Fontdeparagrafimplicit"/>
    <w:link w:val="Plandocument"/>
    <w:rsid w:val="00647C8A"/>
    <w:rPr>
      <w:rFonts w:ascii="Tahoma" w:eastAsia="Times New Roman" w:hAnsi="Tahoma" w:cs="Times New Roman"/>
      <w:sz w:val="20"/>
      <w:szCs w:val="20"/>
      <w:shd w:val="clear" w:color="auto" w:fill="000080"/>
      <w:lang/>
    </w:rPr>
  </w:style>
  <w:style w:type="paragraph" w:styleId="Textsimplu">
    <w:name w:val="Plain Text"/>
    <w:basedOn w:val="Normal"/>
    <w:link w:val="TextsimpluCaracter"/>
    <w:uiPriority w:val="99"/>
    <w:unhideWhenUsed/>
    <w:rsid w:val="00647C8A"/>
    <w:pPr>
      <w:spacing w:after="0" w:line="240" w:lineRule="auto"/>
    </w:pPr>
    <w:rPr>
      <w:rFonts w:ascii="Consolas" w:hAnsi="Consolas"/>
      <w:sz w:val="21"/>
      <w:szCs w:val="21"/>
      <w:lang w:val="en-US"/>
    </w:rPr>
  </w:style>
  <w:style w:type="character" w:customStyle="1" w:styleId="TextsimpluCaracter">
    <w:name w:val="Text simplu Caracter"/>
    <w:basedOn w:val="Fontdeparagrafimplicit"/>
    <w:link w:val="Textsimplu"/>
    <w:uiPriority w:val="99"/>
    <w:rsid w:val="00647C8A"/>
    <w:rPr>
      <w:rFonts w:ascii="Consolas" w:eastAsia="Calibri" w:hAnsi="Consolas" w:cs="Times New Roman"/>
      <w:sz w:val="21"/>
      <w:szCs w:val="21"/>
      <w:lang/>
    </w:rPr>
  </w:style>
  <w:style w:type="paragraph" w:styleId="Frspaiere">
    <w:name w:val="No Spacing"/>
    <w:link w:val="FrspaiereCaracter"/>
    <w:uiPriority w:val="1"/>
    <w:qFormat/>
    <w:rsid w:val="00647C8A"/>
    <w:pPr>
      <w:spacing w:after="0" w:line="240" w:lineRule="auto"/>
    </w:pPr>
    <w:rPr>
      <w:rFonts w:ascii="Arial" w:eastAsia="Times New Roman" w:hAnsi="Arial" w:cs="Times New Roman"/>
      <w:sz w:val="28"/>
      <w:szCs w:val="28"/>
    </w:rPr>
  </w:style>
  <w:style w:type="paragraph" w:styleId="Titlucuprins">
    <w:name w:val="TOC Heading"/>
    <w:basedOn w:val="Titlu1"/>
    <w:next w:val="Normal"/>
    <w:uiPriority w:val="39"/>
    <w:unhideWhenUsed/>
    <w:qFormat/>
    <w:rsid w:val="00647C8A"/>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647C8A"/>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647C8A"/>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647C8A"/>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647C8A"/>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647C8A"/>
    <w:rPr>
      <w:sz w:val="24"/>
      <w:lang w:val="en-GB" w:eastAsia="en-GB"/>
    </w:rPr>
  </w:style>
  <w:style w:type="paragraph" w:customStyle="1" w:styleId="Text1">
    <w:name w:val="Text 1"/>
    <w:basedOn w:val="Normal"/>
    <w:link w:val="Text1Char"/>
    <w:qFormat/>
    <w:rsid w:val="00647C8A"/>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qFormat/>
    <w:rsid w:val="00647C8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647C8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647C8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647C8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647C8A"/>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647C8A"/>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647C8A"/>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647C8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647C8A"/>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647C8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647C8A"/>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647C8A"/>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647C8A"/>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647C8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647C8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647C8A"/>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647C8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647C8A"/>
    <w:pPr>
      <w:numPr>
        <w:numId w:val="1"/>
      </w:numPr>
      <w:tabs>
        <w:tab w:val="clear" w:pos="765"/>
      </w:tabs>
      <w:ind w:left="720" w:hanging="360"/>
    </w:pPr>
  </w:style>
  <w:style w:type="paragraph" w:customStyle="1" w:styleId="CaracterCaracterCaracter">
    <w:name w:val="Caracter Caracter Caracter"/>
    <w:basedOn w:val="Normal"/>
    <w:rsid w:val="00647C8A"/>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647C8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647C8A"/>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647C8A"/>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647C8A"/>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647C8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647C8A"/>
    <w:rPr>
      <w:vertAlign w:val="superscript"/>
    </w:rPr>
  </w:style>
  <w:style w:type="character" w:styleId="Titlulcrii">
    <w:name w:val="Book Title"/>
    <w:qFormat/>
    <w:rsid w:val="00647C8A"/>
    <w:rPr>
      <w:b/>
      <w:bCs/>
      <w:smallCaps/>
      <w:spacing w:val="5"/>
    </w:rPr>
  </w:style>
  <w:style w:type="character" w:customStyle="1" w:styleId="tpa1">
    <w:name w:val="tpa1"/>
    <w:basedOn w:val="Fontdeparagrafimplicit"/>
    <w:rsid w:val="00647C8A"/>
  </w:style>
  <w:style w:type="character" w:customStyle="1" w:styleId="tli1">
    <w:name w:val="tli1"/>
    <w:basedOn w:val="Fontdeparagrafimplicit"/>
    <w:rsid w:val="00647C8A"/>
  </w:style>
  <w:style w:type="character" w:customStyle="1" w:styleId="text10">
    <w:name w:val="text1"/>
    <w:basedOn w:val="Fontdeparagrafimplicit"/>
    <w:rsid w:val="00647C8A"/>
  </w:style>
  <w:style w:type="character" w:customStyle="1" w:styleId="pt1">
    <w:name w:val="pt1"/>
    <w:rsid w:val="00647C8A"/>
    <w:rPr>
      <w:b/>
      <w:bCs/>
      <w:color w:val="8F0000"/>
    </w:rPr>
  </w:style>
  <w:style w:type="character" w:customStyle="1" w:styleId="tpt1">
    <w:name w:val="tpt1"/>
    <w:basedOn w:val="Fontdeparagrafimplicit"/>
    <w:rsid w:val="00647C8A"/>
  </w:style>
  <w:style w:type="character" w:customStyle="1" w:styleId="al1">
    <w:name w:val="al1"/>
    <w:rsid w:val="00647C8A"/>
    <w:rPr>
      <w:b/>
      <w:bCs/>
      <w:color w:val="008F00"/>
    </w:rPr>
  </w:style>
  <w:style w:type="character" w:customStyle="1" w:styleId="tal1">
    <w:name w:val="tal1"/>
    <w:basedOn w:val="Fontdeparagrafimplicit"/>
    <w:rsid w:val="00647C8A"/>
  </w:style>
  <w:style w:type="character" w:customStyle="1" w:styleId="do1">
    <w:name w:val="do1"/>
    <w:rsid w:val="00647C8A"/>
    <w:rPr>
      <w:b/>
      <w:bCs/>
      <w:sz w:val="26"/>
      <w:szCs w:val="26"/>
    </w:rPr>
  </w:style>
  <w:style w:type="character" w:customStyle="1" w:styleId="def">
    <w:name w:val="def"/>
    <w:basedOn w:val="Fontdeparagrafimplicit"/>
    <w:rsid w:val="00647C8A"/>
  </w:style>
  <w:style w:type="character" w:customStyle="1" w:styleId="titlupag">
    <w:name w:val="titlu_pag"/>
    <w:basedOn w:val="Fontdeparagrafimplicit"/>
    <w:rsid w:val="00647C8A"/>
  </w:style>
  <w:style w:type="character" w:customStyle="1" w:styleId="ar1">
    <w:name w:val="ar1"/>
    <w:rsid w:val="00647C8A"/>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647C8A"/>
    <w:pPr>
      <w:pBdr>
        <w:bottom w:val="single" w:sz="6" w:space="1" w:color="auto"/>
      </w:pBdr>
      <w:spacing w:after="0"/>
      <w:jc w:val="center"/>
    </w:pPr>
    <w:rPr>
      <w:rFonts w:ascii="Arial" w:eastAsia="Times New Roman" w:hAnsi="Arial"/>
      <w:vanish/>
      <w:sz w:val="16"/>
      <w:szCs w:val="16"/>
      <w:lang w:val="en-US"/>
    </w:rPr>
  </w:style>
  <w:style w:type="character" w:customStyle="1" w:styleId="Parteasuperioaramachetei-zCaracter">
    <w:name w:val="Partea superioară a machetei-z Caracter"/>
    <w:basedOn w:val="Fontdeparagrafimplicit"/>
    <w:link w:val="Parteasuperioaramachetei-z"/>
    <w:uiPriority w:val="99"/>
    <w:rsid w:val="00647C8A"/>
    <w:rPr>
      <w:rFonts w:ascii="Arial" w:eastAsia="Times New Roman" w:hAnsi="Arial" w:cs="Times New Roman"/>
      <w:vanish/>
      <w:sz w:val="16"/>
      <w:szCs w:val="16"/>
      <w:lang/>
    </w:rPr>
  </w:style>
  <w:style w:type="paragraph" w:styleId="Parteainferioaramachetei-z">
    <w:name w:val="HTML Bottom of Form"/>
    <w:basedOn w:val="Normal"/>
    <w:next w:val="Normal"/>
    <w:link w:val="Parteainferioaramachetei-zCaracter"/>
    <w:hidden/>
    <w:uiPriority w:val="99"/>
    <w:unhideWhenUsed/>
    <w:rsid w:val="00647C8A"/>
    <w:pPr>
      <w:pBdr>
        <w:top w:val="single" w:sz="6" w:space="1" w:color="auto"/>
      </w:pBdr>
      <w:spacing w:after="0"/>
      <w:jc w:val="center"/>
    </w:pPr>
    <w:rPr>
      <w:rFonts w:ascii="Arial" w:eastAsia="Times New Roman" w:hAnsi="Arial"/>
      <w:vanish/>
      <w:sz w:val="16"/>
      <w:szCs w:val="16"/>
      <w:lang w:val="en-US"/>
    </w:rPr>
  </w:style>
  <w:style w:type="character" w:customStyle="1" w:styleId="Parteainferioaramachetei-zCaracter">
    <w:name w:val="Partea inferioară a machetei-z Caracter"/>
    <w:basedOn w:val="Fontdeparagrafimplicit"/>
    <w:link w:val="Parteainferioaramachetei-z"/>
    <w:uiPriority w:val="99"/>
    <w:rsid w:val="00647C8A"/>
    <w:rPr>
      <w:rFonts w:ascii="Arial" w:eastAsia="Times New Roman" w:hAnsi="Arial" w:cs="Times New Roman"/>
      <w:vanish/>
      <w:sz w:val="16"/>
      <w:szCs w:val="16"/>
      <w:lang/>
    </w:rPr>
  </w:style>
  <w:style w:type="table" w:customStyle="1" w:styleId="TableGrid1">
    <w:name w:val="Table Grid1"/>
    <w:basedOn w:val="TabelNormal"/>
    <w:next w:val="GrilTabel"/>
    <w:uiPriority w:val="39"/>
    <w:rsid w:val="00647C8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647C8A"/>
  </w:style>
  <w:style w:type="table" w:customStyle="1" w:styleId="TableGrid2">
    <w:name w:val="Table Grid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647C8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qFormat/>
    <w:rsid w:val="00647C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647C8A"/>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647C8A"/>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647C8A"/>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647C8A"/>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647C8A"/>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647C8A"/>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647C8A"/>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647C8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647C8A"/>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647C8A"/>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647C8A"/>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647C8A"/>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647C8A"/>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647C8A"/>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647C8A"/>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647C8A"/>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647C8A"/>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647C8A"/>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647C8A"/>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647C8A"/>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647C8A"/>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647C8A"/>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647C8A"/>
    <w:rPr>
      <w:b/>
      <w:bCs/>
      <w:color w:val="8F0000"/>
    </w:rPr>
  </w:style>
  <w:style w:type="character" w:customStyle="1" w:styleId="tsp1">
    <w:name w:val="tsp1"/>
    <w:basedOn w:val="Fontdeparagrafimplicit"/>
    <w:rsid w:val="00647C8A"/>
  </w:style>
  <w:style w:type="character" w:styleId="Robust">
    <w:name w:val="Strong"/>
    <w:uiPriority w:val="22"/>
    <w:qFormat/>
    <w:rsid w:val="00647C8A"/>
    <w:rPr>
      <w:b/>
      <w:bCs/>
    </w:rPr>
  </w:style>
  <w:style w:type="character" w:customStyle="1" w:styleId="tax1">
    <w:name w:val="tax1"/>
    <w:rsid w:val="00647C8A"/>
    <w:rPr>
      <w:b/>
      <w:bCs/>
      <w:sz w:val="26"/>
      <w:szCs w:val="26"/>
    </w:rPr>
  </w:style>
  <w:style w:type="character" w:customStyle="1" w:styleId="tca1">
    <w:name w:val="tca1"/>
    <w:rsid w:val="00647C8A"/>
    <w:rPr>
      <w:b/>
      <w:bCs/>
      <w:sz w:val="24"/>
      <w:szCs w:val="24"/>
    </w:rPr>
  </w:style>
  <w:style w:type="character" w:customStyle="1" w:styleId="BodyTextIndentChar1">
    <w:name w:val="Body Text Indent Char1"/>
    <w:uiPriority w:val="99"/>
    <w:rsid w:val="00647C8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647C8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647C8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647C8A"/>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647C8A"/>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647C8A"/>
    <w:pPr>
      <w:spacing w:after="120" w:line="480" w:lineRule="auto"/>
      <w:ind w:left="360"/>
    </w:pPr>
    <w:rPr>
      <w:rFonts w:eastAsia="Times New Roman"/>
      <w:sz w:val="20"/>
      <w:szCs w:val="20"/>
      <w:lang/>
    </w:rPr>
  </w:style>
  <w:style w:type="character" w:customStyle="1" w:styleId="Indentcorptext2Caracter">
    <w:name w:val="Indent corp text 2 Caracter"/>
    <w:basedOn w:val="Fontdeparagrafimplicit"/>
    <w:link w:val="Indentcorptext2"/>
    <w:rsid w:val="00647C8A"/>
    <w:rPr>
      <w:rFonts w:ascii="Calibri" w:eastAsia="Times New Roman" w:hAnsi="Calibri" w:cs="Times New Roman"/>
      <w:sz w:val="20"/>
      <w:szCs w:val="20"/>
      <w:lang/>
    </w:rPr>
  </w:style>
  <w:style w:type="paragraph" w:styleId="Cuprins4">
    <w:name w:val="toc 4"/>
    <w:basedOn w:val="Normal"/>
    <w:next w:val="Normal"/>
    <w:autoRedefine/>
    <w:uiPriority w:val="39"/>
    <w:unhideWhenUsed/>
    <w:rsid w:val="00647C8A"/>
    <w:pPr>
      <w:spacing w:after="100"/>
      <w:ind w:left="660"/>
    </w:pPr>
    <w:rPr>
      <w:rFonts w:eastAsia="Times New Roman"/>
      <w:lang w:val="en-US"/>
    </w:rPr>
  </w:style>
  <w:style w:type="paragraph" w:styleId="Cuprins5">
    <w:name w:val="toc 5"/>
    <w:basedOn w:val="Normal"/>
    <w:next w:val="Normal"/>
    <w:autoRedefine/>
    <w:uiPriority w:val="39"/>
    <w:unhideWhenUsed/>
    <w:rsid w:val="00647C8A"/>
    <w:pPr>
      <w:spacing w:after="100"/>
      <w:ind w:left="880"/>
    </w:pPr>
    <w:rPr>
      <w:rFonts w:eastAsia="Times New Roman"/>
      <w:lang w:val="en-US"/>
    </w:rPr>
  </w:style>
  <w:style w:type="paragraph" w:styleId="Cuprins6">
    <w:name w:val="toc 6"/>
    <w:basedOn w:val="Normal"/>
    <w:next w:val="Normal"/>
    <w:autoRedefine/>
    <w:uiPriority w:val="39"/>
    <w:unhideWhenUsed/>
    <w:rsid w:val="00647C8A"/>
    <w:pPr>
      <w:spacing w:after="100"/>
      <w:ind w:left="1100"/>
    </w:pPr>
    <w:rPr>
      <w:rFonts w:eastAsia="Times New Roman"/>
      <w:lang w:val="en-US"/>
    </w:rPr>
  </w:style>
  <w:style w:type="paragraph" w:styleId="Cuprins7">
    <w:name w:val="toc 7"/>
    <w:basedOn w:val="Normal"/>
    <w:next w:val="Normal"/>
    <w:autoRedefine/>
    <w:uiPriority w:val="39"/>
    <w:unhideWhenUsed/>
    <w:rsid w:val="00647C8A"/>
    <w:pPr>
      <w:spacing w:after="100"/>
      <w:ind w:left="1320"/>
    </w:pPr>
    <w:rPr>
      <w:rFonts w:eastAsia="Times New Roman"/>
      <w:lang w:val="en-US"/>
    </w:rPr>
  </w:style>
  <w:style w:type="paragraph" w:styleId="Cuprins8">
    <w:name w:val="toc 8"/>
    <w:basedOn w:val="Normal"/>
    <w:next w:val="Normal"/>
    <w:autoRedefine/>
    <w:uiPriority w:val="39"/>
    <w:unhideWhenUsed/>
    <w:rsid w:val="00647C8A"/>
    <w:pPr>
      <w:spacing w:after="100"/>
      <w:ind w:left="1540"/>
    </w:pPr>
    <w:rPr>
      <w:rFonts w:eastAsia="Times New Roman"/>
      <w:lang w:val="en-US"/>
    </w:rPr>
  </w:style>
  <w:style w:type="paragraph" w:styleId="Cuprins9">
    <w:name w:val="toc 9"/>
    <w:basedOn w:val="Normal"/>
    <w:next w:val="Normal"/>
    <w:autoRedefine/>
    <w:uiPriority w:val="39"/>
    <w:unhideWhenUsed/>
    <w:rsid w:val="00647C8A"/>
    <w:pPr>
      <w:spacing w:after="100"/>
      <w:ind w:left="1760"/>
    </w:pPr>
    <w:rPr>
      <w:rFonts w:eastAsia="Times New Roman"/>
      <w:lang w:val="en-US"/>
    </w:rPr>
  </w:style>
  <w:style w:type="table" w:customStyle="1" w:styleId="TableGrid11">
    <w:name w:val="Table Grid1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uiPriority w:val="99"/>
    <w:semiHidden/>
    <w:unhideWhenUsed/>
    <w:rsid w:val="00647C8A"/>
  </w:style>
  <w:style w:type="paragraph" w:customStyle="1" w:styleId="text">
    <w:name w:val="text"/>
    <w:basedOn w:val="Normal"/>
    <w:rsid w:val="00647C8A"/>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647C8A"/>
  </w:style>
  <w:style w:type="numbering" w:customStyle="1" w:styleId="NoList111">
    <w:name w:val="No List111"/>
    <w:next w:val="FrListare"/>
    <w:uiPriority w:val="99"/>
    <w:semiHidden/>
    <w:unhideWhenUsed/>
    <w:rsid w:val="00647C8A"/>
  </w:style>
  <w:style w:type="table" w:customStyle="1" w:styleId="TableGrid21">
    <w:name w:val="Table Grid2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647C8A"/>
  </w:style>
  <w:style w:type="numbering" w:customStyle="1" w:styleId="NoList3">
    <w:name w:val="No List3"/>
    <w:next w:val="FrListare"/>
    <w:uiPriority w:val="99"/>
    <w:semiHidden/>
    <w:unhideWhenUsed/>
    <w:rsid w:val="00647C8A"/>
  </w:style>
  <w:style w:type="paragraph" w:customStyle="1" w:styleId="Stil2">
    <w:name w:val="Stil2"/>
    <w:basedOn w:val="Titlu1"/>
    <w:autoRedefine/>
    <w:rsid w:val="00647C8A"/>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647C8A"/>
    <w:pPr>
      <w:spacing w:before="105" w:after="105" w:line="240" w:lineRule="auto"/>
      <w:ind w:left="105" w:right="105"/>
    </w:pPr>
    <w:rPr>
      <w:rFonts w:ascii="Times New Roman" w:eastAsia="Times New Roman" w:hAnsi="Times New Roman"/>
      <w:sz w:val="24"/>
      <w:szCs w:val="24"/>
      <w:lang/>
    </w:rPr>
  </w:style>
  <w:style w:type="paragraph" w:customStyle="1" w:styleId="xl33">
    <w:name w:val="xl33"/>
    <w:basedOn w:val="Normal"/>
    <w:rsid w:val="00647C8A"/>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647C8A"/>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647C8A"/>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647C8A"/>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647C8A"/>
    <w:pPr>
      <w:spacing w:after="0" w:line="240" w:lineRule="auto"/>
      <w:ind w:left="720"/>
    </w:pPr>
    <w:rPr>
      <w:rFonts w:ascii="Times New Roman" w:eastAsia="Times New Roman" w:hAnsi="Times New Roman"/>
      <w:sz w:val="24"/>
      <w:szCs w:val="24"/>
    </w:rPr>
  </w:style>
  <w:style w:type="paragraph" w:customStyle="1" w:styleId="xl31">
    <w:name w:val="xl31"/>
    <w:basedOn w:val="Normal"/>
    <w:rsid w:val="00647C8A"/>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647C8A"/>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647C8A"/>
    <w:pPr>
      <w:spacing w:after="0" w:line="240" w:lineRule="auto"/>
      <w:jc w:val="both"/>
    </w:pPr>
    <w:rPr>
      <w:rFonts w:ascii="Arial" w:eastAsia="Times New Roman" w:hAnsi="Arial"/>
      <w:szCs w:val="20"/>
      <w:lang w:val="en-GB"/>
    </w:rPr>
  </w:style>
  <w:style w:type="paragraph" w:customStyle="1" w:styleId="Application3">
    <w:name w:val="Application3"/>
    <w:basedOn w:val="Normal"/>
    <w:rsid w:val="00647C8A"/>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647C8A"/>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GrilTabel"/>
    <w:uiPriority w:val="59"/>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647C8A"/>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647C8A"/>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647C8A"/>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647C8A"/>
    <w:rPr>
      <w:b/>
    </w:rPr>
  </w:style>
  <w:style w:type="paragraph" w:customStyle="1" w:styleId="Titreobjet">
    <w:name w:val="Titre objet"/>
    <w:basedOn w:val="Normal"/>
    <w:next w:val="Normal"/>
    <w:qFormat/>
    <w:rsid w:val="00647C8A"/>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647C8A"/>
    <w:pPr>
      <w:spacing w:after="0" w:line="240" w:lineRule="auto"/>
      <w:jc w:val="center"/>
    </w:pPr>
    <w:rPr>
      <w:rFonts w:ascii="Times New Roman" w:eastAsia="Times New Roman" w:hAnsi="Times New Roman"/>
      <w:b/>
      <w:bCs/>
      <w:smallCaps/>
      <w:noProof/>
      <w:sz w:val="24"/>
      <w:szCs w:val="24"/>
      <w:lang w:val="en-GB"/>
    </w:rPr>
  </w:style>
  <w:style w:type="character" w:customStyle="1" w:styleId="SubtitluCaracter">
    <w:name w:val="Subtitlu Caracter"/>
    <w:basedOn w:val="Fontdeparagrafimplicit"/>
    <w:link w:val="Subtitlu"/>
    <w:rsid w:val="00647C8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647C8A"/>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647C8A"/>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647C8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647C8A"/>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647C8A"/>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647C8A"/>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647C8A"/>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647C8A"/>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647C8A"/>
    <w:pPr>
      <w:ind w:left="680" w:hanging="113"/>
    </w:pPr>
  </w:style>
  <w:style w:type="paragraph" w:customStyle="1" w:styleId="CharCharCharCharCharCharCharCharCharChar">
    <w:name w:val="Char Char Char Char Char Char Char Char Char Char"/>
    <w:basedOn w:val="Normal"/>
    <w:rsid w:val="00647C8A"/>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647C8A"/>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647C8A"/>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647C8A"/>
    <w:pPr>
      <w:spacing w:after="0" w:line="240" w:lineRule="auto"/>
    </w:pPr>
    <w:rPr>
      <w:rFonts w:ascii="Times New Roman" w:eastAsia="Times New Roman" w:hAnsi="Times New Roman"/>
      <w:sz w:val="24"/>
      <w:szCs w:val="24"/>
      <w:lang w:val="pl-PL" w:eastAsia="pl-PL"/>
    </w:rPr>
  </w:style>
  <w:style w:type="character" w:customStyle="1" w:styleId="Char11">
    <w:name w:val="Char11"/>
    <w:rsid w:val="00647C8A"/>
    <w:rPr>
      <w:sz w:val="24"/>
      <w:szCs w:val="24"/>
      <w:lang w:val="ro-RO"/>
    </w:rPr>
  </w:style>
  <w:style w:type="paragraph" w:customStyle="1" w:styleId="xl22">
    <w:name w:val="xl22"/>
    <w:basedOn w:val="Normal"/>
    <w:rsid w:val="00647C8A"/>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647C8A"/>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647C8A"/>
    <w:rPr>
      <w:rFonts w:ascii="Times New Roman" w:hAnsi="Times New Roman" w:cs="Times New Roman"/>
      <w:sz w:val="20"/>
      <w:szCs w:val="20"/>
    </w:rPr>
  </w:style>
  <w:style w:type="character" w:customStyle="1" w:styleId="FontStyle509">
    <w:name w:val="Font Style509"/>
    <w:rsid w:val="00647C8A"/>
    <w:rPr>
      <w:rFonts w:ascii="Times New Roman" w:hAnsi="Times New Roman" w:cs="Times New Roman"/>
      <w:b/>
      <w:bCs/>
      <w:sz w:val="20"/>
      <w:szCs w:val="20"/>
    </w:rPr>
  </w:style>
  <w:style w:type="paragraph" w:customStyle="1" w:styleId="Style164">
    <w:name w:val="Style164"/>
    <w:basedOn w:val="Normal"/>
    <w:rsid w:val="00647C8A"/>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647C8A"/>
    <w:rPr>
      <w:i/>
      <w:iCs/>
    </w:rPr>
  </w:style>
  <w:style w:type="numbering" w:customStyle="1" w:styleId="NoList4">
    <w:name w:val="No List4"/>
    <w:next w:val="FrListare"/>
    <w:uiPriority w:val="99"/>
    <w:semiHidden/>
    <w:unhideWhenUsed/>
    <w:rsid w:val="00647C8A"/>
  </w:style>
  <w:style w:type="paragraph" w:styleId="Legend">
    <w:name w:val="caption"/>
    <w:basedOn w:val="Normal"/>
    <w:next w:val="Normal"/>
    <w:qFormat/>
    <w:rsid w:val="00647C8A"/>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647C8A"/>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647C8A"/>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647C8A"/>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647C8A"/>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647C8A"/>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647C8A"/>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647C8A"/>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647C8A"/>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647C8A"/>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647C8A"/>
    <w:pPr>
      <w:spacing w:before="120"/>
      <w:jc w:val="center"/>
    </w:pPr>
    <w:rPr>
      <w:sz w:val="20"/>
    </w:rPr>
  </w:style>
  <w:style w:type="paragraph" w:customStyle="1" w:styleId="textcslovan">
    <w:name w:val="text císlovaný"/>
    <w:basedOn w:val="text"/>
    <w:rsid w:val="00647C8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647C8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647C8A"/>
    <w:pPr>
      <w:pageBreakBefore w:val="0"/>
      <w:spacing w:before="0"/>
    </w:pPr>
    <w:rPr>
      <w:sz w:val="32"/>
    </w:rPr>
  </w:style>
  <w:style w:type="table" w:customStyle="1" w:styleId="TableGrid6">
    <w:name w:val="Table Grid6"/>
    <w:basedOn w:val="TabelNormal"/>
    <w:next w:val="GrilTabel"/>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647C8A"/>
    <w:rPr>
      <w:b/>
      <w:bCs/>
      <w:sz w:val="24"/>
      <w:szCs w:val="24"/>
    </w:rPr>
  </w:style>
  <w:style w:type="character" w:customStyle="1" w:styleId="NormalWeb2Char">
    <w:name w:val="Normal (Web)2 Char"/>
    <w:link w:val="NormalWeb2"/>
    <w:rsid w:val="00647C8A"/>
    <w:rPr>
      <w:rFonts w:ascii="Times New Roman" w:eastAsia="Times New Roman" w:hAnsi="Times New Roman" w:cs="Times New Roman"/>
      <w:sz w:val="24"/>
      <w:szCs w:val="24"/>
      <w:lang/>
    </w:rPr>
  </w:style>
  <w:style w:type="paragraph" w:customStyle="1" w:styleId="Default">
    <w:name w:val="Default"/>
    <w:qFormat/>
    <w:rsid w:val="00647C8A"/>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FrListare"/>
    <w:uiPriority w:val="99"/>
    <w:semiHidden/>
    <w:unhideWhenUsed/>
    <w:rsid w:val="00647C8A"/>
  </w:style>
  <w:style w:type="table" w:customStyle="1" w:styleId="TableGrid7">
    <w:name w:val="Table Grid7"/>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647C8A"/>
  </w:style>
  <w:style w:type="character" w:styleId="Referireintens">
    <w:name w:val="Intense Reference"/>
    <w:uiPriority w:val="32"/>
    <w:qFormat/>
    <w:rsid w:val="00647C8A"/>
    <w:rPr>
      <w:b/>
      <w:bCs/>
      <w:smallCaps/>
      <w:color w:val="C0504D"/>
      <w:spacing w:val="5"/>
      <w:u w:val="single"/>
    </w:rPr>
  </w:style>
  <w:style w:type="table" w:customStyle="1" w:styleId="TableGrid10">
    <w:name w:val="Table Grid10"/>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647C8A"/>
    <w:rPr>
      <w:rFonts w:ascii="Times New Roman" w:eastAsia="Times New Roman" w:hAnsi="Times New Roman"/>
      <w:b/>
      <w:sz w:val="24"/>
      <w:szCs w:val="24"/>
      <w:lang w:eastAsia="fr-FR"/>
    </w:rPr>
  </w:style>
  <w:style w:type="paragraph" w:customStyle="1" w:styleId="msolistparagraph0">
    <w:name w:val="msolistparagraph"/>
    <w:basedOn w:val="Normal"/>
    <w:qFormat/>
    <w:rsid w:val="00647C8A"/>
    <w:pPr>
      <w:spacing w:after="0" w:line="240" w:lineRule="auto"/>
      <w:ind w:left="720"/>
    </w:pPr>
    <w:rPr>
      <w:rFonts w:eastAsia="Times New Roman"/>
      <w:lang w:eastAsia="ro-RO"/>
    </w:rPr>
  </w:style>
  <w:style w:type="table" w:customStyle="1" w:styleId="TableGrid12">
    <w:name w:val="Table Grid1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647C8A"/>
  </w:style>
  <w:style w:type="numbering" w:customStyle="1" w:styleId="NoList31">
    <w:name w:val="No List31"/>
    <w:next w:val="FrListare"/>
    <w:uiPriority w:val="99"/>
    <w:semiHidden/>
    <w:unhideWhenUsed/>
    <w:rsid w:val="00647C8A"/>
  </w:style>
  <w:style w:type="character" w:customStyle="1" w:styleId="FrspaiereCaracter">
    <w:name w:val="Fără spațiere Caracter"/>
    <w:link w:val="Frspaiere"/>
    <w:uiPriority w:val="1"/>
    <w:rsid w:val="00647C8A"/>
    <w:rPr>
      <w:rFonts w:ascii="Arial" w:eastAsia="Times New Roman" w:hAnsi="Arial" w:cs="Times New Roman"/>
      <w:sz w:val="28"/>
      <w:szCs w:val="28"/>
    </w:rPr>
  </w:style>
  <w:style w:type="table" w:customStyle="1" w:styleId="TableGrid71">
    <w:name w:val="Table Grid71"/>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647C8A"/>
  </w:style>
  <w:style w:type="numbering" w:customStyle="1" w:styleId="NoList22">
    <w:name w:val="No List22"/>
    <w:next w:val="FrListare"/>
    <w:uiPriority w:val="99"/>
    <w:semiHidden/>
    <w:unhideWhenUsed/>
    <w:rsid w:val="00647C8A"/>
  </w:style>
  <w:style w:type="numbering" w:customStyle="1" w:styleId="NoList112">
    <w:name w:val="No List112"/>
    <w:next w:val="FrListare"/>
    <w:uiPriority w:val="99"/>
    <w:semiHidden/>
    <w:unhideWhenUsed/>
    <w:rsid w:val="00647C8A"/>
  </w:style>
  <w:style w:type="table" w:customStyle="1" w:styleId="TableGrid41">
    <w:name w:val="Table Grid41"/>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647C8A"/>
  </w:style>
  <w:style w:type="numbering" w:customStyle="1" w:styleId="NoList32">
    <w:name w:val="No List32"/>
    <w:next w:val="FrListare"/>
    <w:uiPriority w:val="99"/>
    <w:semiHidden/>
    <w:unhideWhenUsed/>
    <w:rsid w:val="00647C8A"/>
  </w:style>
  <w:style w:type="table" w:customStyle="1" w:styleId="TableGrid51">
    <w:name w:val="Table Grid51"/>
    <w:basedOn w:val="TabelNormal"/>
    <w:next w:val="GrilTabel"/>
    <w:uiPriority w:val="59"/>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647C8A"/>
  </w:style>
  <w:style w:type="paragraph" w:customStyle="1" w:styleId="List2">
    <w:name w:val="List2"/>
    <w:basedOn w:val="Normal"/>
    <w:rsid w:val="00647C8A"/>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GrilTabel"/>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647C8A"/>
  </w:style>
  <w:style w:type="table" w:customStyle="1" w:styleId="TableGrid15">
    <w:name w:val="Table Grid15"/>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647C8A"/>
  </w:style>
  <w:style w:type="table" w:customStyle="1" w:styleId="TableGrid17">
    <w:name w:val="Table Grid17"/>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647C8A"/>
    <w:rPr>
      <w:rFonts w:ascii="Calibri" w:eastAsia="Calibri" w:hAnsi="Calibri" w:cs="Times New Roman"/>
      <w:lang w:val="ro-RO"/>
    </w:rPr>
  </w:style>
  <w:style w:type="numbering" w:customStyle="1" w:styleId="NoList11111">
    <w:name w:val="No List11111"/>
    <w:next w:val="FrListare"/>
    <w:uiPriority w:val="99"/>
    <w:semiHidden/>
    <w:unhideWhenUsed/>
    <w:rsid w:val="00647C8A"/>
  </w:style>
  <w:style w:type="table" w:customStyle="1" w:styleId="TableGrid191">
    <w:name w:val="Table Grid191"/>
    <w:basedOn w:val="TabelNormal"/>
    <w:next w:val="GrilTabel"/>
    <w:uiPriority w:val="59"/>
    <w:rsid w:val="00647C8A"/>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qFormat/>
    <w:rsid w:val="00647C8A"/>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47C8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47C8A"/>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47C8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47C8A"/>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47C8A"/>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47C8A"/>
  </w:style>
  <w:style w:type="paragraph" w:customStyle="1" w:styleId="StilStil1Stnga">
    <w:name w:val="Stil Stil1 + Stânga"/>
    <w:basedOn w:val="Normal"/>
    <w:qFormat/>
    <w:rsid w:val="00647C8A"/>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47C8A"/>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47C8A"/>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47C8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47C8A"/>
    <w:rPr>
      <w:rFonts w:ascii="Times New Roman" w:eastAsia="Times New Roman" w:hAnsi="Times New Roman" w:cs="Times New Roman"/>
      <w:b/>
      <w:sz w:val="20"/>
      <w:szCs w:val="20"/>
      <w:u w:val="single"/>
      <w:lang w:val="fr-FR" w:eastAsia="fr-FR"/>
    </w:rPr>
  </w:style>
  <w:style w:type="character" w:customStyle="1" w:styleId="CharChar14">
    <w:name w:val="Char Char14"/>
    <w:rsid w:val="00647C8A"/>
    <w:rPr>
      <w:rFonts w:ascii="Times New Roman" w:eastAsia="Times New Roman" w:hAnsi="Times New Roman" w:cs="Times New Roman"/>
      <w:sz w:val="24"/>
      <w:szCs w:val="24"/>
      <w:lang w:val="fr-FR" w:eastAsia="fr-FR"/>
    </w:rPr>
  </w:style>
  <w:style w:type="character" w:customStyle="1" w:styleId="CharChar141">
    <w:name w:val="Char Char141"/>
    <w:locked/>
    <w:rsid w:val="00647C8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47C8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47C8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47C8A"/>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47C8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47C8A"/>
    <w:rPr>
      <w:rFonts w:ascii="Calibri" w:eastAsia="Calibri" w:hAnsi="Calibri" w:cs="Times New Roman"/>
      <w:lang w:val="ro-RO"/>
    </w:rPr>
  </w:style>
  <w:style w:type="character" w:customStyle="1" w:styleId="BodyTextChar1">
    <w:name w:val="Body Text Char1"/>
    <w:semiHidden/>
    <w:rsid w:val="00647C8A"/>
    <w:rPr>
      <w:rFonts w:ascii="Calibri" w:eastAsia="Calibri" w:hAnsi="Calibri" w:cs="Times New Roman"/>
      <w:lang w:val="ro-RO"/>
    </w:rPr>
  </w:style>
  <w:style w:type="character" w:customStyle="1" w:styleId="CommentTextChar1">
    <w:name w:val="Comment Text Char1"/>
    <w:uiPriority w:val="99"/>
    <w:semiHidden/>
    <w:rsid w:val="00647C8A"/>
    <w:rPr>
      <w:rFonts w:ascii="Calibri" w:eastAsia="Calibri" w:hAnsi="Calibri" w:cs="Times New Roman"/>
      <w:sz w:val="20"/>
      <w:szCs w:val="20"/>
      <w:lang w:val="ro-RO"/>
    </w:rPr>
  </w:style>
  <w:style w:type="character" w:customStyle="1" w:styleId="SubtitleChar1">
    <w:name w:val="Subtitle Char1"/>
    <w:rsid w:val="00647C8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47C8A"/>
    <w:rPr>
      <w:rFonts w:ascii="Cambria" w:eastAsia="Times New Roman" w:hAnsi="Cambria" w:cs="Times New Roman"/>
      <w:i/>
      <w:iCs/>
      <w:color w:val="404040"/>
      <w:sz w:val="22"/>
      <w:szCs w:val="22"/>
      <w:lang w:val="ro-RO"/>
    </w:rPr>
  </w:style>
  <w:style w:type="character" w:customStyle="1" w:styleId="Heading8Char1">
    <w:name w:val="Heading 8 Char1"/>
    <w:semiHidden/>
    <w:rsid w:val="00647C8A"/>
    <w:rPr>
      <w:rFonts w:ascii="Cambria" w:eastAsia="Times New Roman" w:hAnsi="Cambria" w:cs="Times New Roman"/>
      <w:color w:val="404040"/>
      <w:lang w:val="ro-RO"/>
    </w:rPr>
  </w:style>
  <w:style w:type="character" w:customStyle="1" w:styleId="Heading9Char1">
    <w:name w:val="Heading 9 Char1"/>
    <w:semiHidden/>
    <w:rsid w:val="00647C8A"/>
    <w:rPr>
      <w:rFonts w:ascii="Cambria" w:eastAsia="Times New Roman" w:hAnsi="Cambria" w:cs="Times New Roman"/>
      <w:i/>
      <w:iCs/>
      <w:color w:val="404040"/>
      <w:lang w:val="ro-RO"/>
    </w:rPr>
  </w:style>
  <w:style w:type="character" w:customStyle="1" w:styleId="BalloonTextChar1">
    <w:name w:val="Balloon Text Char1"/>
    <w:uiPriority w:val="99"/>
    <w:semiHidden/>
    <w:rsid w:val="00647C8A"/>
    <w:rPr>
      <w:rFonts w:ascii="Tahoma" w:eastAsia="Calibri" w:hAnsi="Tahoma" w:cs="Tahoma"/>
      <w:sz w:val="16"/>
      <w:szCs w:val="16"/>
      <w:lang w:val="ro-RO"/>
    </w:rPr>
  </w:style>
  <w:style w:type="character" w:customStyle="1" w:styleId="CommentSubjectChar1">
    <w:name w:val="Comment Subject Char1"/>
    <w:uiPriority w:val="99"/>
    <w:semiHidden/>
    <w:rsid w:val="00647C8A"/>
    <w:rPr>
      <w:rFonts w:ascii="Calibri" w:eastAsia="Calibri" w:hAnsi="Calibri" w:cs="Times New Roman"/>
      <w:b/>
      <w:bCs/>
      <w:sz w:val="20"/>
      <w:szCs w:val="20"/>
      <w:lang w:val="ro-RO"/>
    </w:rPr>
  </w:style>
  <w:style w:type="character" w:customStyle="1" w:styleId="EndnoteTextChar1">
    <w:name w:val="Endnote Text Char1"/>
    <w:uiPriority w:val="99"/>
    <w:semiHidden/>
    <w:rsid w:val="00647C8A"/>
    <w:rPr>
      <w:rFonts w:ascii="Calibri" w:eastAsia="Calibri" w:hAnsi="Calibri" w:cs="Times New Roman"/>
      <w:sz w:val="20"/>
      <w:szCs w:val="20"/>
      <w:lang w:val="ro-RO"/>
    </w:rPr>
  </w:style>
  <w:style w:type="character" w:customStyle="1" w:styleId="TitleChar1">
    <w:name w:val="Title Char1"/>
    <w:rsid w:val="00647C8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47C8A"/>
    <w:rPr>
      <w:rFonts w:ascii="Calibri" w:eastAsia="Calibri" w:hAnsi="Calibri" w:cs="Times New Roman"/>
      <w:lang w:val="ro-RO"/>
    </w:rPr>
  </w:style>
  <w:style w:type="character" w:customStyle="1" w:styleId="NoteHeadingChar1">
    <w:name w:val="Note Heading Char1"/>
    <w:semiHidden/>
    <w:rsid w:val="00647C8A"/>
    <w:rPr>
      <w:rFonts w:ascii="Calibri" w:eastAsia="Calibri" w:hAnsi="Calibri" w:cs="Times New Roman"/>
      <w:lang w:val="ro-RO"/>
    </w:rPr>
  </w:style>
  <w:style w:type="character" w:customStyle="1" w:styleId="BodyText2Char1">
    <w:name w:val="Body Text 2 Char1"/>
    <w:semiHidden/>
    <w:rsid w:val="00647C8A"/>
    <w:rPr>
      <w:rFonts w:ascii="Calibri" w:eastAsia="Calibri" w:hAnsi="Calibri" w:cs="Times New Roman"/>
      <w:lang w:val="ro-RO"/>
    </w:rPr>
  </w:style>
  <w:style w:type="character" w:customStyle="1" w:styleId="BodyText3Char1">
    <w:name w:val="Body Text 3 Char1"/>
    <w:semiHidden/>
    <w:rsid w:val="00647C8A"/>
    <w:rPr>
      <w:rFonts w:ascii="Calibri" w:eastAsia="Calibri" w:hAnsi="Calibri" w:cs="Times New Roman"/>
      <w:sz w:val="16"/>
      <w:szCs w:val="16"/>
      <w:lang w:val="ro-RO"/>
    </w:rPr>
  </w:style>
  <w:style w:type="character" w:customStyle="1" w:styleId="BodyTextIndent3Char1">
    <w:name w:val="Body Text Indent 3 Char1"/>
    <w:uiPriority w:val="99"/>
    <w:semiHidden/>
    <w:rsid w:val="00647C8A"/>
    <w:rPr>
      <w:rFonts w:ascii="Calibri" w:eastAsia="Calibri" w:hAnsi="Calibri" w:cs="Times New Roman"/>
      <w:sz w:val="16"/>
      <w:szCs w:val="16"/>
      <w:lang w:val="ro-RO"/>
    </w:rPr>
  </w:style>
  <w:style w:type="character" w:customStyle="1" w:styleId="DocumentMapChar1">
    <w:name w:val="Document Map Char1"/>
    <w:semiHidden/>
    <w:rsid w:val="00647C8A"/>
    <w:rPr>
      <w:rFonts w:ascii="Tahoma" w:eastAsia="Calibri" w:hAnsi="Tahoma" w:cs="Tahoma"/>
      <w:sz w:val="16"/>
      <w:szCs w:val="16"/>
      <w:lang w:val="ro-RO"/>
    </w:rPr>
  </w:style>
  <w:style w:type="character" w:customStyle="1" w:styleId="PlainTextChar1">
    <w:name w:val="Plain Text Char1"/>
    <w:uiPriority w:val="99"/>
    <w:semiHidden/>
    <w:rsid w:val="00647C8A"/>
    <w:rPr>
      <w:rFonts w:ascii="Consolas" w:eastAsia="Calibri" w:hAnsi="Consolas" w:cs="Consolas"/>
      <w:sz w:val="21"/>
      <w:szCs w:val="21"/>
      <w:lang w:val="ro-RO"/>
    </w:rPr>
  </w:style>
  <w:style w:type="character" w:customStyle="1" w:styleId="BodyTextIndent2Char1">
    <w:name w:val="Body Text Indent 2 Char1"/>
    <w:uiPriority w:val="99"/>
    <w:semiHidden/>
    <w:rsid w:val="00647C8A"/>
    <w:rPr>
      <w:rFonts w:ascii="Calibri" w:eastAsia="Calibri" w:hAnsi="Calibri" w:cs="Times New Roman"/>
      <w:lang w:val="ro-RO"/>
    </w:rPr>
  </w:style>
  <w:style w:type="character" w:customStyle="1" w:styleId="label1">
    <w:name w:val="label1"/>
    <w:rsid w:val="00647C8A"/>
    <w:rPr>
      <w:b/>
      <w:bCs/>
      <w:vanish/>
      <w:webHidden w:val="0"/>
      <w:color w:val="FFFFFF"/>
      <w:sz w:val="18"/>
      <w:szCs w:val="18"/>
      <w:vertAlign w:val="baseline"/>
      <w:specVanish/>
    </w:rPr>
  </w:style>
  <w:style w:type="paragraph" w:customStyle="1" w:styleId="instruct">
    <w:name w:val="instruct"/>
    <w:basedOn w:val="Normal"/>
    <w:rsid w:val="00647C8A"/>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47C8A"/>
    <w:rPr>
      <w:color w:val="0000FF"/>
      <w:u w:val="single"/>
    </w:rPr>
  </w:style>
  <w:style w:type="character" w:customStyle="1" w:styleId="Fontdeparagrafimplicit2">
    <w:name w:val="Font de paragraf implicit2"/>
    <w:rsid w:val="00647C8A"/>
  </w:style>
  <w:style w:type="character" w:customStyle="1" w:styleId="sp1">
    <w:name w:val="sp1"/>
    <w:rsid w:val="00647C8A"/>
    <w:rPr>
      <w:b/>
      <w:bCs/>
      <w:color w:val="8F0000"/>
    </w:rPr>
  </w:style>
  <w:style w:type="character" w:customStyle="1" w:styleId="Fontdeparagrafimplicit1">
    <w:name w:val="Font de paragraf implicit1"/>
    <w:rsid w:val="00647C8A"/>
  </w:style>
  <w:style w:type="table" w:customStyle="1" w:styleId="GridTable1Light-Accent511">
    <w:name w:val="Grid Table 1 Light - Accent 511"/>
    <w:basedOn w:val="TabelNormal"/>
    <w:uiPriority w:val="46"/>
    <w:rsid w:val="00647C8A"/>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647C8A"/>
  </w:style>
  <w:style w:type="numbering" w:customStyle="1" w:styleId="NoList13">
    <w:name w:val="No List13"/>
    <w:next w:val="FrListare"/>
    <w:semiHidden/>
    <w:unhideWhenUsed/>
    <w:rsid w:val="00647C8A"/>
  </w:style>
  <w:style w:type="table" w:customStyle="1" w:styleId="TableGrid25">
    <w:name w:val="Table Grid25"/>
    <w:basedOn w:val="TabelNormal"/>
    <w:next w:val="GrilTabel"/>
    <w:rsid w:val="00647C8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translate">
    <w:name w:val="notranslate"/>
    <w:rsid w:val="00647C8A"/>
  </w:style>
  <w:style w:type="character" w:customStyle="1" w:styleId="MeniuneNerezolvat">
    <w:name w:val="Mențiune Nerezolvat"/>
    <w:uiPriority w:val="99"/>
    <w:semiHidden/>
    <w:unhideWhenUsed/>
    <w:rsid w:val="00647C8A"/>
    <w:rPr>
      <w:color w:val="605E5C"/>
      <w:shd w:val="clear" w:color="auto" w:fill="E1DFDD"/>
    </w:rPr>
  </w:style>
  <w:style w:type="character" w:customStyle="1" w:styleId="Fontdeparagrafimplicit3">
    <w:name w:val="Font de paragraf implicit3"/>
    <w:rsid w:val="00647C8A"/>
  </w:style>
  <w:style w:type="table" w:customStyle="1" w:styleId="TableGrid26">
    <w:name w:val="Table Grid26"/>
    <w:basedOn w:val="TabelNormal"/>
    <w:next w:val="GrilTabel"/>
    <w:uiPriority w:val="39"/>
    <w:rsid w:val="00647C8A"/>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ontdeparagrafimplicit"/>
    <w:rsid w:val="00647C8A"/>
  </w:style>
  <w:style w:type="character" w:customStyle="1" w:styleId="eop">
    <w:name w:val="eop"/>
    <w:basedOn w:val="Fontdeparagrafimplicit"/>
    <w:rsid w:val="00647C8A"/>
  </w:style>
  <w:style w:type="paragraph" w:customStyle="1" w:styleId="paragraph">
    <w:name w:val="paragraph"/>
    <w:basedOn w:val="Normal"/>
    <w:rsid w:val="00647C8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647C8A"/>
    <w:rPr>
      <w:color w:val="605E5C"/>
      <w:shd w:val="clear" w:color="auto" w:fill="E1DFDD"/>
    </w:rPr>
  </w:style>
  <w:style w:type="numbering" w:customStyle="1" w:styleId="NoList9">
    <w:name w:val="No List9"/>
    <w:next w:val="FrListare"/>
    <w:uiPriority w:val="99"/>
    <w:semiHidden/>
    <w:unhideWhenUsed/>
    <w:rsid w:val="00647C8A"/>
  </w:style>
  <w:style w:type="table" w:customStyle="1" w:styleId="TableGrid27">
    <w:name w:val="Table Grid27"/>
    <w:basedOn w:val="TabelNormal"/>
    <w:next w:val="GrilTabel"/>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FrListare"/>
    <w:uiPriority w:val="99"/>
    <w:semiHidden/>
    <w:unhideWhenUsed/>
    <w:rsid w:val="00647C8A"/>
  </w:style>
  <w:style w:type="table" w:customStyle="1" w:styleId="TableGrid113">
    <w:name w:val="Table Grid113"/>
    <w:basedOn w:val="TabelNormal"/>
    <w:next w:val="GrilTabel"/>
    <w:rsid w:val="00647C8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elNormal"/>
    <w:uiPriority w:val="59"/>
    <w:rsid w:val="00647C8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
    <w:name w:val="Table Grid35"/>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2">
    <w:name w:val="Table Grid19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
    <w:name w:val="Table Grid114"/>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FrListare"/>
    <w:semiHidden/>
    <w:unhideWhenUsed/>
    <w:rsid w:val="00647C8A"/>
  </w:style>
  <w:style w:type="numbering" w:customStyle="1" w:styleId="NoList23">
    <w:name w:val="No List23"/>
    <w:next w:val="FrListare"/>
    <w:uiPriority w:val="99"/>
    <w:semiHidden/>
    <w:unhideWhenUsed/>
    <w:rsid w:val="00647C8A"/>
  </w:style>
  <w:style w:type="numbering" w:customStyle="1" w:styleId="NoList1113">
    <w:name w:val="No List1113"/>
    <w:next w:val="FrListare"/>
    <w:uiPriority w:val="99"/>
    <w:semiHidden/>
    <w:unhideWhenUsed/>
    <w:rsid w:val="00647C8A"/>
  </w:style>
  <w:style w:type="table" w:customStyle="1" w:styleId="TableGrid212">
    <w:name w:val="Table Grid21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FrListare"/>
    <w:uiPriority w:val="99"/>
    <w:semiHidden/>
    <w:unhideWhenUsed/>
    <w:rsid w:val="00647C8A"/>
  </w:style>
  <w:style w:type="numbering" w:customStyle="1" w:styleId="NoList33">
    <w:name w:val="No List33"/>
    <w:next w:val="FrListare"/>
    <w:uiPriority w:val="99"/>
    <w:semiHidden/>
    <w:unhideWhenUsed/>
    <w:rsid w:val="00647C8A"/>
  </w:style>
  <w:style w:type="table" w:customStyle="1" w:styleId="TableGrid52">
    <w:name w:val="Table Grid52"/>
    <w:basedOn w:val="TabelNormal"/>
    <w:next w:val="GrilTabel"/>
    <w:uiPriority w:val="59"/>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FrListare"/>
    <w:semiHidden/>
    <w:unhideWhenUsed/>
    <w:rsid w:val="00647C8A"/>
  </w:style>
  <w:style w:type="table" w:customStyle="1" w:styleId="TableGrid62">
    <w:name w:val="Table Grid62"/>
    <w:basedOn w:val="TabelNormal"/>
    <w:next w:val="GrilTabel"/>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FrListare"/>
    <w:uiPriority w:val="99"/>
    <w:semiHidden/>
    <w:unhideWhenUsed/>
    <w:rsid w:val="00647C8A"/>
  </w:style>
  <w:style w:type="table" w:customStyle="1" w:styleId="TableGrid72">
    <w:name w:val="Table Grid7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elNormal"/>
    <w:next w:val="GrilTabel"/>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FrListare"/>
    <w:uiPriority w:val="99"/>
    <w:semiHidden/>
    <w:unhideWhenUsed/>
    <w:rsid w:val="00647C8A"/>
  </w:style>
  <w:style w:type="table" w:customStyle="1" w:styleId="TableGrid101">
    <w:name w:val="Table Grid10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elNormal"/>
    <w:next w:val="GrilTabel"/>
    <w:uiPriority w:val="59"/>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elNormal"/>
    <w:next w:val="GrilTabel"/>
    <w:uiPriority w:val="59"/>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FrListare"/>
    <w:uiPriority w:val="99"/>
    <w:semiHidden/>
    <w:unhideWhenUsed/>
    <w:rsid w:val="00647C8A"/>
  </w:style>
  <w:style w:type="numbering" w:customStyle="1" w:styleId="NoList311">
    <w:name w:val="No List311"/>
    <w:next w:val="FrListare"/>
    <w:uiPriority w:val="99"/>
    <w:semiHidden/>
    <w:unhideWhenUsed/>
    <w:rsid w:val="00647C8A"/>
  </w:style>
  <w:style w:type="table" w:customStyle="1" w:styleId="TableGrid711">
    <w:name w:val="Table Grid711"/>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
    <w:name w:val="Table Grid14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FrListare"/>
    <w:uiPriority w:val="99"/>
    <w:semiHidden/>
    <w:unhideWhenUsed/>
    <w:rsid w:val="00647C8A"/>
  </w:style>
  <w:style w:type="numbering" w:customStyle="1" w:styleId="NoList221">
    <w:name w:val="No List221"/>
    <w:next w:val="FrListare"/>
    <w:uiPriority w:val="99"/>
    <w:semiHidden/>
    <w:unhideWhenUsed/>
    <w:rsid w:val="00647C8A"/>
  </w:style>
  <w:style w:type="numbering" w:customStyle="1" w:styleId="NoList1121">
    <w:name w:val="No List1121"/>
    <w:next w:val="FrListare"/>
    <w:uiPriority w:val="99"/>
    <w:semiHidden/>
    <w:unhideWhenUsed/>
    <w:rsid w:val="00647C8A"/>
  </w:style>
  <w:style w:type="table" w:customStyle="1" w:styleId="TableGrid411">
    <w:name w:val="Table Grid411"/>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
    <w:name w:val="Table Grid111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
    <w:name w:val="No List11121"/>
    <w:next w:val="FrListare"/>
    <w:uiPriority w:val="99"/>
    <w:semiHidden/>
    <w:unhideWhenUsed/>
    <w:rsid w:val="00647C8A"/>
  </w:style>
  <w:style w:type="numbering" w:customStyle="1" w:styleId="NoList321">
    <w:name w:val="No List321"/>
    <w:next w:val="FrListare"/>
    <w:uiPriority w:val="99"/>
    <w:semiHidden/>
    <w:unhideWhenUsed/>
    <w:rsid w:val="00647C8A"/>
  </w:style>
  <w:style w:type="table" w:customStyle="1" w:styleId="TableGrid511">
    <w:name w:val="Table Grid511"/>
    <w:basedOn w:val="TabelNormal"/>
    <w:next w:val="GrilTabel"/>
    <w:uiPriority w:val="59"/>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FrListare"/>
    <w:semiHidden/>
    <w:unhideWhenUsed/>
    <w:rsid w:val="00647C8A"/>
  </w:style>
  <w:style w:type="table" w:customStyle="1" w:styleId="TableGrid611">
    <w:name w:val="Table Grid611"/>
    <w:basedOn w:val="TabelNormal"/>
    <w:next w:val="GrilTabel"/>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
    <w:name w:val="No List511"/>
    <w:next w:val="FrListare"/>
    <w:uiPriority w:val="99"/>
    <w:semiHidden/>
    <w:unhideWhenUsed/>
    <w:rsid w:val="00647C8A"/>
  </w:style>
  <w:style w:type="table" w:customStyle="1" w:styleId="TableGrid151">
    <w:name w:val="Table Grid15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FrListare"/>
    <w:uiPriority w:val="99"/>
    <w:semiHidden/>
    <w:unhideWhenUsed/>
    <w:rsid w:val="00647C8A"/>
  </w:style>
  <w:style w:type="table" w:customStyle="1" w:styleId="TableGrid171">
    <w:name w:val="Table Grid17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1">
    <w:name w:val="Table Grid161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1">
    <w:name w:val="Table Grid231"/>
    <w:basedOn w:val="TabelNorma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1">
    <w:name w:val="Table Grid110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1">
    <w:name w:val="Table Grid112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FrListare"/>
    <w:uiPriority w:val="99"/>
    <w:semiHidden/>
    <w:unhideWhenUsed/>
    <w:rsid w:val="00647C8A"/>
  </w:style>
  <w:style w:type="table" w:customStyle="1" w:styleId="TableGrid1911">
    <w:name w:val="Table Grid1911"/>
    <w:basedOn w:val="TabelNormal"/>
    <w:next w:val="GrilTabel"/>
    <w:uiPriority w:val="59"/>
    <w:rsid w:val="00647C8A"/>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111">
    <w:name w:val="Grid Table 1 Light - Accent 5111"/>
    <w:basedOn w:val="TabelNormal"/>
    <w:uiPriority w:val="46"/>
    <w:rsid w:val="00647C8A"/>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647C8A"/>
  </w:style>
  <w:style w:type="numbering" w:customStyle="1" w:styleId="NoList131">
    <w:name w:val="No List131"/>
    <w:next w:val="FrListare"/>
    <w:semiHidden/>
    <w:unhideWhenUsed/>
    <w:rsid w:val="00647C8A"/>
  </w:style>
  <w:style w:type="table" w:customStyle="1" w:styleId="TableGrid251">
    <w:name w:val="Table Grid251"/>
    <w:basedOn w:val="TabelNormal"/>
    <w:next w:val="GrilTabel"/>
    <w:rsid w:val="00647C8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
    <w:name w:val="No List10"/>
    <w:next w:val="FrListare"/>
    <w:uiPriority w:val="99"/>
    <w:semiHidden/>
    <w:unhideWhenUsed/>
    <w:rsid w:val="00647C8A"/>
  </w:style>
  <w:style w:type="table" w:customStyle="1" w:styleId="TableGrid29">
    <w:name w:val="Table Grid29"/>
    <w:basedOn w:val="TabelNormal"/>
    <w:next w:val="GrilTabel"/>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FrListare"/>
    <w:uiPriority w:val="99"/>
    <w:semiHidden/>
    <w:unhideWhenUsed/>
    <w:rsid w:val="00647C8A"/>
  </w:style>
  <w:style w:type="table" w:customStyle="1" w:styleId="TableGrid115">
    <w:name w:val="Table Grid115"/>
    <w:basedOn w:val="TabelNormal"/>
    <w:next w:val="GrilTabel"/>
    <w:rsid w:val="00647C8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elNormal"/>
    <w:uiPriority w:val="59"/>
    <w:rsid w:val="00647C8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
    <w:name w:val="Table Grid36"/>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3">
    <w:name w:val="Table Grid193"/>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6">
    <w:name w:val="Table Grid116"/>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FrListare"/>
    <w:semiHidden/>
    <w:unhideWhenUsed/>
    <w:rsid w:val="00647C8A"/>
  </w:style>
  <w:style w:type="numbering" w:customStyle="1" w:styleId="NoList24">
    <w:name w:val="No List24"/>
    <w:next w:val="FrListare"/>
    <w:uiPriority w:val="99"/>
    <w:semiHidden/>
    <w:unhideWhenUsed/>
    <w:rsid w:val="00647C8A"/>
  </w:style>
  <w:style w:type="numbering" w:customStyle="1" w:styleId="NoList1114">
    <w:name w:val="No List1114"/>
    <w:next w:val="FrListare"/>
    <w:uiPriority w:val="99"/>
    <w:semiHidden/>
    <w:unhideWhenUsed/>
    <w:rsid w:val="00647C8A"/>
  </w:style>
  <w:style w:type="table" w:customStyle="1" w:styleId="TableGrid213">
    <w:name w:val="Table Grid213"/>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
    <w:name w:val="No List11113"/>
    <w:next w:val="FrListare"/>
    <w:uiPriority w:val="99"/>
    <w:semiHidden/>
    <w:unhideWhenUsed/>
    <w:rsid w:val="00647C8A"/>
  </w:style>
  <w:style w:type="numbering" w:customStyle="1" w:styleId="NoList34">
    <w:name w:val="No List34"/>
    <w:next w:val="FrListare"/>
    <w:uiPriority w:val="99"/>
    <w:semiHidden/>
    <w:unhideWhenUsed/>
    <w:rsid w:val="00647C8A"/>
  </w:style>
  <w:style w:type="table" w:customStyle="1" w:styleId="TableGrid53">
    <w:name w:val="Table Grid53"/>
    <w:basedOn w:val="TabelNormal"/>
    <w:next w:val="GrilTabel"/>
    <w:uiPriority w:val="59"/>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FrListare"/>
    <w:semiHidden/>
    <w:unhideWhenUsed/>
    <w:rsid w:val="00647C8A"/>
  </w:style>
  <w:style w:type="table" w:customStyle="1" w:styleId="TableGrid63">
    <w:name w:val="Table Grid63"/>
    <w:basedOn w:val="TabelNormal"/>
    <w:next w:val="GrilTabel"/>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FrListare"/>
    <w:uiPriority w:val="99"/>
    <w:semiHidden/>
    <w:unhideWhenUsed/>
    <w:rsid w:val="00647C8A"/>
  </w:style>
  <w:style w:type="table" w:customStyle="1" w:styleId="TableGrid73">
    <w:name w:val="Table Grid73"/>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elNormal"/>
    <w:next w:val="GrilTabel"/>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FrListare"/>
    <w:uiPriority w:val="99"/>
    <w:semiHidden/>
    <w:unhideWhenUsed/>
    <w:rsid w:val="00647C8A"/>
  </w:style>
  <w:style w:type="table" w:customStyle="1" w:styleId="TableGrid102">
    <w:name w:val="Table Grid10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3">
    <w:name w:val="Table Grid123"/>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TabelNormal"/>
    <w:next w:val="GrilTabel"/>
    <w:uiPriority w:val="59"/>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TabelNormal"/>
    <w:next w:val="GrilTabel"/>
    <w:uiPriority w:val="59"/>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FrListare"/>
    <w:uiPriority w:val="99"/>
    <w:semiHidden/>
    <w:unhideWhenUsed/>
    <w:rsid w:val="00647C8A"/>
  </w:style>
  <w:style w:type="numbering" w:customStyle="1" w:styleId="NoList312">
    <w:name w:val="No List312"/>
    <w:next w:val="FrListare"/>
    <w:uiPriority w:val="99"/>
    <w:semiHidden/>
    <w:unhideWhenUsed/>
    <w:rsid w:val="00647C8A"/>
  </w:style>
  <w:style w:type="table" w:customStyle="1" w:styleId="TableGrid712">
    <w:name w:val="Table Grid712"/>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2">
    <w:name w:val="Table Grid14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FrListare"/>
    <w:uiPriority w:val="99"/>
    <w:semiHidden/>
    <w:unhideWhenUsed/>
    <w:rsid w:val="00647C8A"/>
  </w:style>
  <w:style w:type="numbering" w:customStyle="1" w:styleId="NoList222">
    <w:name w:val="No List222"/>
    <w:next w:val="FrListare"/>
    <w:uiPriority w:val="99"/>
    <w:semiHidden/>
    <w:unhideWhenUsed/>
    <w:rsid w:val="00647C8A"/>
  </w:style>
  <w:style w:type="numbering" w:customStyle="1" w:styleId="NoList1122">
    <w:name w:val="No List1122"/>
    <w:next w:val="FrListare"/>
    <w:uiPriority w:val="99"/>
    <w:semiHidden/>
    <w:unhideWhenUsed/>
    <w:rsid w:val="00647C8A"/>
  </w:style>
  <w:style w:type="table" w:customStyle="1" w:styleId="TableGrid412">
    <w:name w:val="Table Grid412"/>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
    <w:name w:val="Table Grid111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FrListare"/>
    <w:uiPriority w:val="99"/>
    <w:semiHidden/>
    <w:unhideWhenUsed/>
    <w:rsid w:val="00647C8A"/>
  </w:style>
  <w:style w:type="numbering" w:customStyle="1" w:styleId="NoList322">
    <w:name w:val="No List322"/>
    <w:next w:val="FrListare"/>
    <w:uiPriority w:val="99"/>
    <w:semiHidden/>
    <w:unhideWhenUsed/>
    <w:rsid w:val="00647C8A"/>
  </w:style>
  <w:style w:type="table" w:customStyle="1" w:styleId="TableGrid512">
    <w:name w:val="Table Grid512"/>
    <w:basedOn w:val="TabelNormal"/>
    <w:next w:val="GrilTabel"/>
    <w:uiPriority w:val="59"/>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FrListare"/>
    <w:semiHidden/>
    <w:unhideWhenUsed/>
    <w:rsid w:val="00647C8A"/>
  </w:style>
  <w:style w:type="table" w:customStyle="1" w:styleId="TableGrid612">
    <w:name w:val="Table Grid612"/>
    <w:basedOn w:val="TabelNormal"/>
    <w:next w:val="GrilTabel"/>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
    <w:name w:val="No List512"/>
    <w:next w:val="FrListare"/>
    <w:uiPriority w:val="99"/>
    <w:semiHidden/>
    <w:unhideWhenUsed/>
    <w:rsid w:val="00647C8A"/>
  </w:style>
  <w:style w:type="table" w:customStyle="1" w:styleId="TableGrid152">
    <w:name w:val="Table Grid15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
    <w:name w:val="Table Grid163"/>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FrListare"/>
    <w:uiPriority w:val="99"/>
    <w:semiHidden/>
    <w:unhideWhenUsed/>
    <w:rsid w:val="00647C8A"/>
  </w:style>
  <w:style w:type="table" w:customStyle="1" w:styleId="TableGrid172">
    <w:name w:val="Table Grid17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2">
    <w:name w:val="Table Grid161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
    <w:name w:val="Table Grid182"/>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2">
    <w:name w:val="Table Grid232"/>
    <w:basedOn w:val="TabelNorma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
    <w:name w:val="Table Grid202"/>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2">
    <w:name w:val="Table Grid110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2">
    <w:name w:val="Table Grid112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2">
    <w:name w:val="No List111112"/>
    <w:next w:val="FrListare"/>
    <w:uiPriority w:val="99"/>
    <w:semiHidden/>
    <w:unhideWhenUsed/>
    <w:rsid w:val="00647C8A"/>
  </w:style>
  <w:style w:type="table" w:customStyle="1" w:styleId="TableGrid1912">
    <w:name w:val="Table Grid1912"/>
    <w:basedOn w:val="TabelNormal"/>
    <w:next w:val="GrilTabel"/>
    <w:uiPriority w:val="59"/>
    <w:rsid w:val="00647C8A"/>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112">
    <w:name w:val="Grid Table 1 Light - Accent 5112"/>
    <w:basedOn w:val="TabelNormal"/>
    <w:uiPriority w:val="46"/>
    <w:rsid w:val="00647C8A"/>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647C8A"/>
  </w:style>
  <w:style w:type="numbering" w:customStyle="1" w:styleId="NoList132">
    <w:name w:val="No List132"/>
    <w:next w:val="FrListare"/>
    <w:semiHidden/>
    <w:unhideWhenUsed/>
    <w:rsid w:val="00647C8A"/>
  </w:style>
  <w:style w:type="table" w:customStyle="1" w:styleId="TableGrid252">
    <w:name w:val="Table Grid252"/>
    <w:basedOn w:val="TabelNormal"/>
    <w:next w:val="GrilTabel"/>
    <w:rsid w:val="00647C8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
    <w:name w:val="No List16"/>
    <w:next w:val="FrListare"/>
    <w:uiPriority w:val="99"/>
    <w:semiHidden/>
    <w:unhideWhenUsed/>
    <w:rsid w:val="00647C8A"/>
  </w:style>
  <w:style w:type="numbering" w:customStyle="1" w:styleId="NoList17">
    <w:name w:val="No List17"/>
    <w:next w:val="FrListare"/>
    <w:uiPriority w:val="99"/>
    <w:semiHidden/>
    <w:unhideWhenUsed/>
    <w:rsid w:val="00647C8A"/>
  </w:style>
  <w:style w:type="paragraph" w:customStyle="1" w:styleId="TableParagraph">
    <w:name w:val="Table Paragraph"/>
    <w:basedOn w:val="Normal"/>
    <w:uiPriority w:val="1"/>
    <w:qFormat/>
    <w:rsid w:val="00647C8A"/>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647C8A"/>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647C8A"/>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647C8A"/>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647C8A"/>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647C8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647C8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647C8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647C8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647C8A"/>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647C8A"/>
    <w:rPr>
      <w:rFonts w:ascii="Times New Roman" w:eastAsia="Times New Roman" w:hAnsi="Times New Roman" w:cs="Times New Roman"/>
      <w:sz w:val="20"/>
      <w:szCs w:val="20"/>
      <w:lang w:val="en-US"/>
    </w:rPr>
  </w:style>
  <w:style w:type="paragraph" w:customStyle="1" w:styleId="ZCom">
    <w:name w:val="Z_Com"/>
    <w:basedOn w:val="Normal"/>
    <w:next w:val="ZDGName"/>
    <w:rsid w:val="00647C8A"/>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647C8A"/>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647C8A"/>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647C8A"/>
    <w:rPr>
      <w:rFonts w:ascii="Times New Roman" w:eastAsia="Times New Roman" w:hAnsi="Times New Roman" w:cs="Times New Roman"/>
      <w:sz w:val="24"/>
      <w:szCs w:val="20"/>
      <w:lang w:val="en-GB"/>
    </w:rPr>
  </w:style>
  <w:style w:type="paragraph" w:customStyle="1" w:styleId="References">
    <w:name w:val="References"/>
    <w:basedOn w:val="Normal"/>
    <w:next w:val="Normal"/>
    <w:rsid w:val="00647C8A"/>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647C8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647C8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647C8A"/>
    <w:pPr>
      <w:spacing w:after="0" w:line="240" w:lineRule="auto"/>
    </w:pPr>
    <w:rPr>
      <w:rFonts w:ascii="Times New Roman" w:eastAsia="Times New Roman" w:hAnsi="Times New Roman"/>
      <w:sz w:val="24"/>
      <w:szCs w:val="24"/>
      <w:lang w:val="pl-PL" w:eastAsia="pl-PL"/>
    </w:rPr>
  </w:style>
  <w:style w:type="character" w:customStyle="1" w:styleId="tar1">
    <w:name w:val="tar1"/>
    <w:rsid w:val="00647C8A"/>
    <w:rPr>
      <w:b/>
      <w:bCs/>
      <w:sz w:val="22"/>
      <w:szCs w:val="22"/>
    </w:rPr>
  </w:style>
  <w:style w:type="paragraph" w:customStyle="1" w:styleId="Head2-Alin">
    <w:name w:val="Head2-Alin"/>
    <w:basedOn w:val="Normal"/>
    <w:rsid w:val="00647C8A"/>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647C8A"/>
  </w:style>
  <w:style w:type="character" w:customStyle="1" w:styleId="titlu1Char">
    <w:name w:val="titlu1 Char"/>
    <w:basedOn w:val="Fontdeparagrafimplicit"/>
    <w:link w:val="titlu10"/>
    <w:rsid w:val="00647C8A"/>
    <w:rPr>
      <w:rFonts w:ascii="Calibri" w:eastAsia="Calibri" w:hAnsi="Calibri" w:cs="Times New Roman"/>
      <w:lang w:val="ro-RO"/>
    </w:rPr>
  </w:style>
  <w:style w:type="character" w:customStyle="1" w:styleId="UnresolvedMention">
    <w:name w:val="Unresolved Mention"/>
    <w:basedOn w:val="Fontdeparagrafimplicit"/>
    <w:uiPriority w:val="99"/>
    <w:semiHidden/>
    <w:unhideWhenUsed/>
    <w:rsid w:val="00647C8A"/>
    <w:rPr>
      <w:color w:val="605E5C"/>
      <w:shd w:val="clear" w:color="auto" w:fill="E1DFDD"/>
    </w:rPr>
  </w:style>
  <w:style w:type="character" w:customStyle="1" w:styleId="EmailStyle571">
    <w:name w:val="EmailStyle571"/>
    <w:semiHidden/>
    <w:rsid w:val="00647C8A"/>
    <w:rPr>
      <w:rFonts w:ascii="Arial" w:hAnsi="Arial" w:cs="Arial"/>
      <w:color w:val="auto"/>
      <w:sz w:val="20"/>
      <w:szCs w:val="20"/>
    </w:rPr>
  </w:style>
  <w:style w:type="paragraph" w:customStyle="1" w:styleId="CaracterCaracter5">
    <w:name w:val="Caracter Caracter5"/>
    <w:basedOn w:val="Normal"/>
    <w:rsid w:val="00647C8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647C8A"/>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647C8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647C8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647C8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647C8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647C8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647C8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647C8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647C8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647C8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647C8A"/>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647C8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647C8A"/>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647C8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647C8A"/>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647C8A"/>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647C8A"/>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647C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647C8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647C8A"/>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647C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647C8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647C8A"/>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647C8A"/>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647C8A"/>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647C8A"/>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647C8A"/>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647C8A"/>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647C8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647C8A"/>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647C8A"/>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647C8A"/>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647C8A"/>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647C8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647C8A"/>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647C8A"/>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647C8A"/>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647C8A"/>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647C8A"/>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647C8A"/>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647C8A"/>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647C8A"/>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647C8A"/>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647C8A"/>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647C8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647C8A"/>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647C8A"/>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647C8A"/>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647C8A"/>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647C8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647C8A"/>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647C8A"/>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647C8A"/>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647C8A"/>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647C8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647C8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647C8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647C8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647C8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647C8A"/>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647C8A"/>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647C8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647C8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647C8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647C8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647C8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647C8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647C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647C8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647C8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647C8A"/>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647C8A"/>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647C8A"/>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647C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647C8A"/>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647C8A"/>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647C8A"/>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647C8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647C8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647C8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647C8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647C8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647C8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647C8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647C8A"/>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647C8A"/>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647C8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647C8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647C8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647C8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647C8A"/>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647C8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647C8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647C8A"/>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647C8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647C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647C8A"/>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647C8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647C8A"/>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647C8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647C8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647C8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647C8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647C8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647C8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647C8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647C8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647C8A"/>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647C8A"/>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647C8A"/>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647C8A"/>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647C8A"/>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647C8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647C8A"/>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647C8A"/>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647C8A"/>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647C8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647C8A"/>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647C8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647C8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647C8A"/>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647C8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647C8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647C8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647C8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647C8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647C8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647C8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647C8A"/>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647C8A"/>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647C8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647C8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647C8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647C8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647C8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647C8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647C8A"/>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647C8A"/>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647C8A"/>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647C8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647C8A"/>
  </w:style>
  <w:style w:type="character" w:customStyle="1" w:styleId="ListLabel2">
    <w:name w:val="ListLabel 2"/>
    <w:rsid w:val="00647C8A"/>
    <w:rPr>
      <w:rFonts w:cs="Wingdings"/>
    </w:rPr>
  </w:style>
  <w:style w:type="character" w:customStyle="1" w:styleId="HeaderChar2">
    <w:name w:val="Header Char2"/>
    <w:uiPriority w:val="99"/>
    <w:rsid w:val="00647C8A"/>
    <w:rPr>
      <w:sz w:val="24"/>
      <w:szCs w:val="24"/>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https://afir-app:44381/RegistrulCFsm19_2" TargetMode="External"/><Relationship Id="rId17" Type="http://schemas.openxmlformats.org/officeDocument/2006/relationships/hyperlink" Target="https://epatrim.fiscnet.ro/" TargetMode="Externa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s\metodologie%20nou\PNDR%202014-2020\Proceduri%202014%20-%202020\Proceduri%202016\lista%20proiectelor%20finantate%20din%20alte%20surse%20infrastructura%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pcdrdba/ReportS_SPCDRDBA/report/Rapoarte%20IT%20AFIR/Informatiiverificari%20cereri%20de%20finanta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rtal.onrc.ro/ONRCPortalWeb/ONRCPortal.portal" TargetMode="External"/><Relationship Id="rId14" Type="http://schemas.openxmlformats.org/officeDocument/2006/relationships/hyperlink" Target="https://eidas.ec.europa.eu/efda/tl-brows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80</Pages>
  <Words>29465</Words>
  <Characters>167952</Characters>
  <Application>Microsoft Office Word</Application>
  <DocSecurity>0</DocSecurity>
  <Lines>1399</Lines>
  <Paragraphs>394</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197023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2025-08-05T11:42:00Z</dcterms:created>
  <dcterms:modified xsi:type="dcterms:W3CDTF">2025-08-05T11:56:00Z</dcterms:modified>
</cp:coreProperties>
</file>