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1" w:rsidRPr="00E07BFB" w:rsidRDefault="00D44D81" w:rsidP="00B6407E">
      <w:pPr>
        <w:pStyle w:val="ListParagraph"/>
        <w:spacing w:after="0" w:line="240" w:lineRule="auto"/>
        <w:ind w:left="0"/>
        <w:jc w:val="both"/>
        <w:rPr>
          <w:rFonts w:cs="Calibri"/>
          <w:b/>
          <w:u w:val="single"/>
        </w:rPr>
      </w:pPr>
      <w:r w:rsidRPr="009F19B6">
        <w:rPr>
          <w:rFonts w:cs="Calibri"/>
          <w:b/>
          <w:u w:val="single"/>
        </w:rPr>
        <w:t>ANEXĂ LA GHID</w:t>
      </w:r>
      <w:r w:rsidR="007959B5" w:rsidRPr="009F19B6">
        <w:rPr>
          <w:rFonts w:cs="Calibri"/>
          <w:b/>
          <w:u w:val="single"/>
        </w:rPr>
        <w:t>:</w:t>
      </w:r>
      <w:r w:rsidRPr="009F19B6">
        <w:rPr>
          <w:rFonts w:cs="Calibri"/>
          <w:b/>
          <w:u w:val="single"/>
        </w:rPr>
        <w:t xml:space="preserve"> </w:t>
      </w:r>
      <w:r w:rsidR="007959B5" w:rsidRPr="009F19B6">
        <w:rPr>
          <w:rFonts w:cs="Calibri"/>
          <w:b/>
          <w:u w:val="single"/>
        </w:rPr>
        <w:t>M</w:t>
      </w:r>
      <w:proofErr w:type="spellStart"/>
      <w:r w:rsidR="007959B5" w:rsidRPr="009F19B6">
        <w:rPr>
          <w:rFonts w:cs="Calibri"/>
          <w:b/>
          <w:u w:val="single"/>
          <w:lang w:val="ro-RO"/>
        </w:rPr>
        <w:t>ăsura</w:t>
      </w:r>
      <w:proofErr w:type="spellEnd"/>
      <w:r w:rsidR="007959B5" w:rsidRPr="009F19B6">
        <w:rPr>
          <w:rFonts w:cs="Calibri"/>
          <w:b/>
          <w:u w:val="single"/>
          <w:lang w:val="ro-RO"/>
        </w:rPr>
        <w:t xml:space="preserve"> </w:t>
      </w:r>
      <w:r w:rsidR="000666DB">
        <w:rPr>
          <w:rFonts w:cs="Calibri"/>
          <w:b/>
          <w:u w:val="single"/>
          <w:lang w:val="ro-RO"/>
        </w:rPr>
        <w:t>3.1</w:t>
      </w:r>
      <w:r w:rsidR="003601FE">
        <w:rPr>
          <w:rFonts w:cs="Calibri"/>
          <w:b/>
          <w:u w:val="single"/>
          <w:lang w:val="ro-RO"/>
        </w:rPr>
        <w:t>/6A</w:t>
      </w:r>
      <w:r w:rsidR="009A2657">
        <w:rPr>
          <w:rFonts w:cs="Calibri"/>
          <w:b/>
          <w:u w:val="single"/>
          <w:lang w:val="ro-RO"/>
        </w:rPr>
        <w:t xml:space="preserve"> </w:t>
      </w:r>
    </w:p>
    <w:p w:rsidR="00524A4B" w:rsidRPr="009F19B6" w:rsidRDefault="00524A4B" w:rsidP="00FF130A">
      <w:pPr>
        <w:jc w:val="both"/>
        <w:rPr>
          <w:rFonts w:cs="Calibri"/>
          <w:b/>
          <w:u w:val="single"/>
          <w:lang w:val="ro-RO"/>
        </w:rPr>
      </w:pPr>
    </w:p>
    <w:p w:rsidR="00D44D81" w:rsidRDefault="00524A4B" w:rsidP="00FF130A">
      <w:pPr>
        <w:jc w:val="both"/>
        <w:rPr>
          <w:rFonts w:cs="Calibri"/>
          <w:b/>
          <w:u w:val="single"/>
        </w:rPr>
      </w:pPr>
      <w:r w:rsidRPr="009F19B6">
        <w:rPr>
          <w:rFonts w:cs="Calibri"/>
          <w:b/>
          <w:u w:val="single"/>
        </w:rPr>
        <w:t xml:space="preserve">INSTRUCTIUNI </w:t>
      </w:r>
      <w:r w:rsidR="00D44D81" w:rsidRPr="009F19B6">
        <w:rPr>
          <w:rFonts w:cs="Calibri"/>
          <w:b/>
          <w:u w:val="single"/>
        </w:rPr>
        <w:t xml:space="preserve">PRIVIND </w:t>
      </w:r>
      <w:r w:rsidR="00853502" w:rsidRPr="009F19B6">
        <w:rPr>
          <w:rFonts w:cs="Calibri"/>
          <w:b/>
          <w:u w:val="single"/>
        </w:rPr>
        <w:t>EVITAREA CRE</w:t>
      </w:r>
      <w:r w:rsidR="00853502">
        <w:rPr>
          <w:rFonts w:cs="Calibri"/>
          <w:b/>
          <w:u w:val="single"/>
        </w:rPr>
        <w:t>Ă</w:t>
      </w:r>
      <w:r w:rsidR="00853502" w:rsidRPr="009F19B6">
        <w:rPr>
          <w:rFonts w:cs="Calibri"/>
          <w:b/>
          <w:u w:val="single"/>
        </w:rPr>
        <w:t>RII</w:t>
      </w:r>
      <w:r w:rsidR="00D44D81" w:rsidRPr="009F19B6">
        <w:rPr>
          <w:rFonts w:cs="Calibri"/>
          <w:b/>
          <w:u w:val="single"/>
        </w:rPr>
        <w:t xml:space="preserve"> DE CONDITII ARTIFICIALE ÎN ACCESAREA PNDR 2014-2020</w:t>
      </w:r>
    </w:p>
    <w:p w:rsidR="00315ADB" w:rsidRPr="00F85B41" w:rsidRDefault="004A3221" w:rsidP="004A3221">
      <w:pPr>
        <w:spacing w:after="120" w:line="240" w:lineRule="auto"/>
        <w:jc w:val="both"/>
        <w:rPr>
          <w:b/>
          <w:noProof/>
          <w:lang w:val="ro-RO"/>
        </w:rPr>
      </w:pPr>
      <w:r w:rsidRPr="001B6084">
        <w:rPr>
          <w:noProof/>
          <w:lang w:val="ro-RO"/>
        </w:rPr>
        <w:t xml:space="preserve">Pentru o distinctie clara intre indicatorii de conditii artificiale </w:t>
      </w:r>
      <w:r w:rsidR="004048F1">
        <w:rPr>
          <w:noProof/>
          <w:lang w:val="ro-RO"/>
        </w:rPr>
        <w:t>-</w:t>
      </w:r>
      <w:r w:rsidRPr="001B6084">
        <w:rPr>
          <w:noProof/>
          <w:lang w:val="ro-RO"/>
        </w:rPr>
        <w:t xml:space="preserve"> „steguletele rosii” (suspiciuni) si dovada </w:t>
      </w:r>
      <w:r w:rsidR="009A2657" w:rsidRPr="001B6084">
        <w:rPr>
          <w:noProof/>
          <w:lang w:val="ro-RO"/>
        </w:rPr>
        <w:t>cre</w:t>
      </w:r>
      <w:r w:rsidR="009A2657">
        <w:rPr>
          <w:noProof/>
          <w:lang w:val="ro-RO"/>
        </w:rPr>
        <w:t>ă</w:t>
      </w:r>
      <w:r w:rsidR="009A2657" w:rsidRPr="001B6084">
        <w:rPr>
          <w:noProof/>
          <w:lang w:val="ro-RO"/>
        </w:rPr>
        <w:t xml:space="preserve">rii </w:t>
      </w:r>
      <w:r w:rsidRPr="001B6084">
        <w:rPr>
          <w:noProof/>
          <w:lang w:val="ro-RO"/>
        </w:rPr>
        <w:t xml:space="preserve">de conditii artificiale, trebuie avute </w:t>
      </w:r>
      <w:r w:rsidR="009A2657">
        <w:rPr>
          <w:noProof/>
          <w:lang w:val="ro-RO"/>
        </w:rPr>
        <w:t>î</w:t>
      </w:r>
      <w:r w:rsidRPr="001B6084">
        <w:rPr>
          <w:noProof/>
          <w:lang w:val="ro-RO"/>
        </w:rPr>
        <w:t>n vedere prevederile</w:t>
      </w:r>
      <w:r w:rsidR="002D3EF0">
        <w:rPr>
          <w:noProof/>
          <w:lang w:val="ro-RO"/>
        </w:rPr>
        <w:t xml:space="preserve"> deciziei Curţii Europene de Justiţie luate în cazul Slancheva Sila EOOD company </w:t>
      </w:r>
      <w:r w:rsidRPr="001B6084">
        <w:rPr>
          <w:noProof/>
          <w:lang w:val="ro-RO"/>
        </w:rPr>
        <w:t xml:space="preserve">, </w:t>
      </w:r>
      <w:r w:rsidR="009A2657">
        <w:rPr>
          <w:noProof/>
          <w:lang w:val="ro-RO"/>
        </w:rPr>
        <w:t>î</w:t>
      </w:r>
      <w:r w:rsidR="009A2657" w:rsidRPr="001B6084">
        <w:rPr>
          <w:noProof/>
          <w:lang w:val="ro-RO"/>
        </w:rPr>
        <w:t xml:space="preserve">n </w:t>
      </w:r>
      <w:r w:rsidRPr="001B6084">
        <w:rPr>
          <w:noProof/>
          <w:lang w:val="ro-RO"/>
        </w:rPr>
        <w:t xml:space="preserve">care se </w:t>
      </w:r>
      <w:r w:rsidR="009A2657" w:rsidRPr="001B6084">
        <w:rPr>
          <w:noProof/>
          <w:lang w:val="ro-RO"/>
        </w:rPr>
        <w:t>precizeaz</w:t>
      </w:r>
      <w:r w:rsidR="009A2657">
        <w:rPr>
          <w:noProof/>
          <w:lang w:val="ro-RO"/>
        </w:rPr>
        <w:t>ă</w:t>
      </w:r>
      <w:r w:rsidR="009A2657" w:rsidRPr="001B6084">
        <w:rPr>
          <w:noProof/>
          <w:lang w:val="ro-RO"/>
        </w:rPr>
        <w:t xml:space="preserve"> c</w:t>
      </w:r>
      <w:r w:rsidR="009A2657">
        <w:rPr>
          <w:noProof/>
          <w:lang w:val="ro-RO"/>
        </w:rPr>
        <w:t>ă</w:t>
      </w:r>
      <w:r w:rsidRPr="001B6084">
        <w:rPr>
          <w:noProof/>
          <w:lang w:val="ro-RO"/>
        </w:rPr>
        <w:t xml:space="preserve">, pentru stabilirea </w:t>
      </w:r>
      <w:r w:rsidR="009A2657" w:rsidRPr="001B6084">
        <w:rPr>
          <w:noProof/>
          <w:lang w:val="ro-RO"/>
        </w:rPr>
        <w:t>cre</w:t>
      </w:r>
      <w:r w:rsidR="009A2657">
        <w:rPr>
          <w:noProof/>
          <w:lang w:val="ro-RO"/>
        </w:rPr>
        <w:t>ă</w:t>
      </w:r>
      <w:r w:rsidR="009A2657" w:rsidRPr="001B6084">
        <w:rPr>
          <w:noProof/>
          <w:lang w:val="ro-RO"/>
        </w:rPr>
        <w:t xml:space="preserve">rii </w:t>
      </w:r>
      <w:r w:rsidRPr="001B6084">
        <w:rPr>
          <w:noProof/>
          <w:lang w:val="ro-RO"/>
        </w:rPr>
        <w:t xml:space="preserve">de </w:t>
      </w:r>
      <w:r w:rsidR="009A2657" w:rsidRPr="001B6084">
        <w:rPr>
          <w:noProof/>
          <w:lang w:val="ro-RO"/>
        </w:rPr>
        <w:t>condi</w:t>
      </w:r>
      <w:r w:rsidR="009A2657">
        <w:rPr>
          <w:noProof/>
          <w:lang w:val="ro-RO"/>
        </w:rPr>
        <w:t>ț</w:t>
      </w:r>
      <w:r w:rsidR="009A2657" w:rsidRPr="001B6084">
        <w:rPr>
          <w:noProof/>
          <w:lang w:val="ro-RO"/>
        </w:rPr>
        <w:t xml:space="preserve">ii </w:t>
      </w:r>
      <w:r w:rsidRPr="001B6084">
        <w:rPr>
          <w:noProof/>
          <w:lang w:val="ro-RO"/>
        </w:rPr>
        <w:t xml:space="preserve">artificiale </w:t>
      </w:r>
      <w:r w:rsidR="002D3EF0">
        <w:rPr>
          <w:noProof/>
          <w:lang w:val="ro-RO"/>
        </w:rPr>
        <w:t>este</w:t>
      </w:r>
      <w:r w:rsidR="002D3EF0" w:rsidRPr="001B6084">
        <w:rPr>
          <w:noProof/>
          <w:lang w:val="ro-RO"/>
        </w:rPr>
        <w:t xml:space="preserve"> </w:t>
      </w:r>
      <w:r w:rsidRPr="001B6084">
        <w:rPr>
          <w:noProof/>
          <w:lang w:val="ro-RO"/>
        </w:rPr>
        <w:t xml:space="preserve">necesar </w:t>
      </w:r>
      <w:r w:rsidR="002D3EF0">
        <w:rPr>
          <w:noProof/>
          <w:lang w:val="ro-RO"/>
        </w:rPr>
        <w:t xml:space="preserve">să se stabilească existenţa </w:t>
      </w:r>
      <w:r w:rsidR="009A2657" w:rsidRPr="001B6084">
        <w:rPr>
          <w:noProof/>
          <w:lang w:val="ro-RO"/>
        </w:rPr>
        <w:t>at</w:t>
      </w:r>
      <w:r w:rsidR="009A2657">
        <w:rPr>
          <w:noProof/>
          <w:lang w:val="ro-RO"/>
        </w:rPr>
        <w:t>â</w:t>
      </w:r>
      <w:r w:rsidR="009A2657" w:rsidRPr="001B6084">
        <w:rPr>
          <w:noProof/>
          <w:lang w:val="ro-RO"/>
        </w:rPr>
        <w:t xml:space="preserve">t </w:t>
      </w:r>
      <w:r w:rsidR="002D3EF0">
        <w:rPr>
          <w:noProof/>
          <w:lang w:val="ro-RO"/>
        </w:rPr>
        <w:t xml:space="preserve">a </w:t>
      </w:r>
      <w:r w:rsidRPr="00F85B41">
        <w:rPr>
          <w:b/>
          <w:noProof/>
          <w:lang w:val="ro-RO"/>
        </w:rPr>
        <w:t>elemente</w:t>
      </w:r>
      <w:r w:rsidR="002D3EF0" w:rsidRPr="00F85B41">
        <w:rPr>
          <w:b/>
          <w:noProof/>
          <w:lang w:val="ro-RO"/>
        </w:rPr>
        <w:t>lor</w:t>
      </w:r>
      <w:r w:rsidRPr="00F85B41">
        <w:rPr>
          <w:b/>
          <w:noProof/>
          <w:lang w:val="ro-RO"/>
        </w:rPr>
        <w:t xml:space="preserve"> obiective</w:t>
      </w:r>
      <w:r w:rsidRPr="001B6084">
        <w:rPr>
          <w:noProof/>
          <w:lang w:val="ro-RO"/>
        </w:rPr>
        <w:t xml:space="preserve"> </w:t>
      </w:r>
      <w:r w:rsidR="009A2657" w:rsidRPr="001B6084">
        <w:rPr>
          <w:noProof/>
          <w:lang w:val="ro-RO"/>
        </w:rPr>
        <w:t>c</w:t>
      </w:r>
      <w:r w:rsidR="009A2657">
        <w:rPr>
          <w:noProof/>
          <w:lang w:val="ro-RO"/>
        </w:rPr>
        <w:t>â</w:t>
      </w:r>
      <w:r w:rsidR="009A2657" w:rsidRPr="001B6084">
        <w:rPr>
          <w:noProof/>
          <w:lang w:val="ro-RO"/>
        </w:rPr>
        <w:t xml:space="preserve">t </w:t>
      </w:r>
      <w:r w:rsidR="009A2657">
        <w:rPr>
          <w:noProof/>
          <w:lang w:val="ro-RO"/>
        </w:rPr>
        <w:t>ș</w:t>
      </w:r>
      <w:r w:rsidR="009A2657" w:rsidRPr="001B6084">
        <w:rPr>
          <w:noProof/>
          <w:lang w:val="ro-RO"/>
        </w:rPr>
        <w:t>i</w:t>
      </w:r>
      <w:r w:rsidR="002D3EF0">
        <w:rPr>
          <w:noProof/>
          <w:lang w:val="ro-RO"/>
        </w:rPr>
        <w:t xml:space="preserve"> a </w:t>
      </w:r>
      <w:r w:rsidR="00315ADB" w:rsidRPr="00F85B41">
        <w:rPr>
          <w:b/>
          <w:noProof/>
          <w:lang w:val="ro-RO"/>
        </w:rPr>
        <w:t xml:space="preserve">elementelor </w:t>
      </w:r>
      <w:r w:rsidRPr="00F85B41">
        <w:rPr>
          <w:b/>
          <w:noProof/>
          <w:lang w:val="ro-RO"/>
        </w:rPr>
        <w:t xml:space="preserve">subiective. </w:t>
      </w:r>
    </w:p>
    <w:p w:rsidR="00315ADB" w:rsidRDefault="00315ADB" w:rsidP="004A3221">
      <w:pPr>
        <w:spacing w:after="120" w:line="240" w:lineRule="auto"/>
        <w:jc w:val="both"/>
        <w:rPr>
          <w:noProof/>
          <w:lang w:val="ro-RO"/>
        </w:rPr>
      </w:pPr>
      <w:r w:rsidRPr="00315ADB">
        <w:rPr>
          <w:noProof/>
          <w:lang w:val="ro-RO"/>
        </w:rPr>
        <w:t>In ceea ce priveste elementele subiective, se vor stabili acele elemente („stegulete rosii’) care pot fi luate in considerare, in urma  analizarii legaturilor juridice, economice si/sau personale intre persoanele implicate in investitia respectiva.</w:t>
      </w:r>
    </w:p>
    <w:p w:rsidR="00315ADB" w:rsidRPr="00BC1816" w:rsidRDefault="004A3221" w:rsidP="004A3221">
      <w:pPr>
        <w:spacing w:after="120" w:line="240" w:lineRule="auto"/>
        <w:jc w:val="both"/>
        <w:rPr>
          <w:rFonts w:cs="Arial"/>
          <w:b/>
          <w:noProof/>
          <w:u w:val="single"/>
          <w:lang w:val="ro-RO"/>
        </w:rPr>
      </w:pPr>
      <w:r w:rsidRPr="001B6084">
        <w:rPr>
          <w:rFonts w:cs="Arial"/>
          <w:noProof/>
          <w:lang w:val="ro-RO"/>
        </w:rPr>
        <w:t xml:space="preserve">În ceea ce privește </w:t>
      </w:r>
      <w:r w:rsidRPr="001B6084">
        <w:rPr>
          <w:rFonts w:cs="Arial"/>
          <w:b/>
          <w:noProof/>
          <w:lang w:val="ro-RO"/>
        </w:rPr>
        <w:t>elementele obiective</w:t>
      </w:r>
      <w:r w:rsidRPr="001B6084">
        <w:rPr>
          <w:rFonts w:cs="Arial"/>
          <w:noProof/>
          <w:lang w:val="ro-RO"/>
        </w:rPr>
        <w:t xml:space="preserve">, </w:t>
      </w:r>
      <w:r w:rsidR="009A2657" w:rsidRPr="001B6084">
        <w:rPr>
          <w:rFonts w:cs="Arial"/>
          <w:noProof/>
          <w:lang w:val="ro-RO"/>
        </w:rPr>
        <w:t>ac</w:t>
      </w:r>
      <w:r w:rsidR="009A2657">
        <w:rPr>
          <w:rFonts w:cs="Arial"/>
          <w:noProof/>
          <w:lang w:val="ro-RO"/>
        </w:rPr>
        <w:t>ț</w:t>
      </w:r>
      <w:r w:rsidR="009A2657" w:rsidRPr="001B6084">
        <w:rPr>
          <w:rFonts w:cs="Arial"/>
          <w:noProof/>
          <w:lang w:val="ro-RO"/>
        </w:rPr>
        <w:t xml:space="preserve">iunile </w:t>
      </w:r>
      <w:r w:rsidRPr="001B6084">
        <w:rPr>
          <w:rFonts w:cs="Arial"/>
          <w:noProof/>
          <w:lang w:val="ro-RO"/>
        </w:rPr>
        <w:t xml:space="preserve">solicitantilor / beneficiarilor trebuie analizate pentru a se putea evalua dacă </w:t>
      </w:r>
      <w:r w:rsidRPr="001B6084">
        <w:rPr>
          <w:rFonts w:cs="Arial"/>
          <w:b/>
          <w:noProof/>
          <w:lang w:val="ro-RO"/>
        </w:rPr>
        <w:t xml:space="preserve">obiectivele finanțării FEADR, masura </w:t>
      </w:r>
      <w:r w:rsidR="000666DB">
        <w:rPr>
          <w:rFonts w:cs="Arial"/>
          <w:b/>
          <w:noProof/>
          <w:lang w:val="ro-RO"/>
        </w:rPr>
        <w:t>3.1</w:t>
      </w:r>
      <w:r w:rsidR="003601FE">
        <w:rPr>
          <w:rFonts w:cs="Arial"/>
          <w:b/>
          <w:noProof/>
          <w:lang w:val="ro-RO"/>
        </w:rPr>
        <w:t>/6A</w:t>
      </w:r>
      <w:r w:rsidRPr="001B6084">
        <w:rPr>
          <w:rFonts w:cs="Arial"/>
          <w:b/>
          <w:noProof/>
          <w:lang w:val="ro-RO"/>
        </w:rPr>
        <w:t>, nu pot fi îndeplinite</w:t>
      </w:r>
      <w:r w:rsidR="002D3EF0">
        <w:rPr>
          <w:rFonts w:cs="Arial"/>
          <w:b/>
          <w:noProof/>
          <w:lang w:val="ro-RO"/>
        </w:rPr>
        <w:t xml:space="preserve"> sau îndeplinirea acestora este îngreunată prin acţiunile beneficiarilor verificaţi</w:t>
      </w:r>
      <w:r w:rsidRPr="001B6084">
        <w:rPr>
          <w:rFonts w:cs="Arial"/>
          <w:noProof/>
          <w:lang w:val="ro-RO"/>
        </w:rPr>
        <w:t xml:space="preserve">. Aceste obiective ar putea fi puse sub semul întrebării </w:t>
      </w:r>
      <w:r w:rsidRPr="001B6084">
        <w:rPr>
          <w:rFonts w:cs="Arial"/>
          <w:b/>
          <w:noProof/>
          <w:u w:val="single"/>
          <w:lang w:val="ro-RO"/>
        </w:rPr>
        <w:t xml:space="preserve">dacă o companie nou creată </w:t>
      </w:r>
      <w:r w:rsidRPr="00D9111F">
        <w:rPr>
          <w:rFonts w:cs="Arial"/>
          <w:b/>
          <w:noProof/>
          <w:u w:val="single"/>
          <w:lang w:val="ro-RO"/>
        </w:rPr>
        <w:t>contribuie exclusiv/cvasiexclusiv</w:t>
      </w:r>
      <w:r w:rsidRPr="001B6084">
        <w:rPr>
          <w:rFonts w:cs="Arial"/>
          <w:b/>
          <w:noProof/>
          <w:u w:val="single"/>
          <w:lang w:val="ro-RO"/>
        </w:rPr>
        <w:t xml:space="preserve"> la operațiunile economice ale altei companii</w:t>
      </w:r>
      <w:r w:rsidR="00C971B1">
        <w:rPr>
          <w:rFonts w:cs="Arial"/>
          <w:b/>
          <w:noProof/>
          <w:u w:val="single"/>
          <w:lang w:val="ro-RO"/>
        </w:rPr>
        <w:t>,</w:t>
      </w:r>
      <w:r w:rsidRPr="001B6084">
        <w:rPr>
          <w:rFonts w:cs="Arial"/>
          <w:b/>
          <w:noProof/>
          <w:u w:val="single"/>
          <w:lang w:val="ro-RO"/>
        </w:rPr>
        <w:t xml:space="preserve"> </w:t>
      </w:r>
      <w:r w:rsidRPr="00D9111F">
        <w:rPr>
          <w:rFonts w:cs="Arial"/>
          <w:b/>
          <w:noProof/>
          <w:u w:val="single"/>
          <w:lang w:val="ro-RO"/>
        </w:rPr>
        <w:t>fără a căuta să obțină profit</w:t>
      </w:r>
      <w:r w:rsidR="002D3EF0">
        <w:rPr>
          <w:rFonts w:cs="Arial"/>
          <w:b/>
          <w:noProof/>
          <w:u w:val="single"/>
          <w:lang w:val="ro-RO"/>
        </w:rPr>
        <w:t xml:space="preserve"> sau daca obţine finanţare o entitate economică ce face parte dintr-o categorie pentru care nu este destinat sprijinul nerambursabil.</w:t>
      </w:r>
    </w:p>
    <w:p w:rsidR="004A3221" w:rsidRPr="001B6084" w:rsidRDefault="00315ADB" w:rsidP="004A3221">
      <w:pPr>
        <w:jc w:val="both"/>
        <w:rPr>
          <w:noProof/>
          <w:lang w:val="ro-RO"/>
        </w:rPr>
      </w:pPr>
      <w:r w:rsidRPr="00315ADB">
        <w:rPr>
          <w:noProof/>
          <w:lang w:val="ro-RO"/>
        </w:rPr>
        <w:t>Dupa identificarea si verificarea indicatorilor de conditii artificiale („stegulete rosii”),</w:t>
      </w:r>
      <w:r>
        <w:rPr>
          <w:noProof/>
          <w:lang w:val="ro-RO"/>
        </w:rPr>
        <w:t xml:space="preserve"> c</w:t>
      </w:r>
      <w:r w:rsidR="004A3221" w:rsidRPr="001B6084">
        <w:rPr>
          <w:noProof/>
          <w:lang w:val="ro-RO"/>
        </w:rPr>
        <w:t xml:space="preserve">rearea de conditii artificiale se poate stabili, </w:t>
      </w:r>
      <w:r w:rsidR="009A2657">
        <w:rPr>
          <w:noProof/>
          <w:lang w:val="ro-RO"/>
        </w:rPr>
        <w:t>î</w:t>
      </w:r>
      <w:r w:rsidR="004A3221" w:rsidRPr="001B6084">
        <w:rPr>
          <w:noProof/>
          <w:lang w:val="ro-RO"/>
        </w:rPr>
        <w:t>n oricare dintre cele 3 etape</w:t>
      </w:r>
      <w:r w:rsidR="002D3EF0">
        <w:rPr>
          <w:noProof/>
          <w:lang w:val="ro-RO"/>
        </w:rPr>
        <w:t xml:space="preserve"> ale unui proiect</w:t>
      </w:r>
      <w:r w:rsidR="004A3221" w:rsidRPr="001B6084">
        <w:rPr>
          <w:noProof/>
          <w:lang w:val="ro-RO"/>
        </w:rPr>
        <w:t xml:space="preserve"> (evaluarea </w:t>
      </w:r>
      <w:r w:rsidR="009A2657">
        <w:rPr>
          <w:noProof/>
          <w:lang w:val="ro-RO"/>
        </w:rPr>
        <w:t>C</w:t>
      </w:r>
      <w:r w:rsidR="009A2657" w:rsidRPr="001B6084">
        <w:rPr>
          <w:noProof/>
          <w:lang w:val="ro-RO"/>
        </w:rPr>
        <w:t xml:space="preserve">ererii </w:t>
      </w:r>
      <w:r w:rsidR="004A3221" w:rsidRPr="001B6084">
        <w:rPr>
          <w:noProof/>
          <w:lang w:val="ro-RO"/>
        </w:rPr>
        <w:t xml:space="preserve">de </w:t>
      </w:r>
      <w:r w:rsidR="009A2657">
        <w:rPr>
          <w:noProof/>
          <w:lang w:val="ro-RO"/>
        </w:rPr>
        <w:t>F</w:t>
      </w:r>
      <w:r w:rsidR="009A2657" w:rsidRPr="001B6084">
        <w:rPr>
          <w:noProof/>
          <w:lang w:val="ro-RO"/>
        </w:rPr>
        <w:t>inan</w:t>
      </w:r>
      <w:r w:rsidR="009A2657">
        <w:rPr>
          <w:noProof/>
          <w:lang w:val="ro-RO"/>
        </w:rPr>
        <w:t>ț</w:t>
      </w:r>
      <w:r w:rsidR="009A2657" w:rsidRPr="001B6084">
        <w:rPr>
          <w:noProof/>
          <w:lang w:val="ro-RO"/>
        </w:rPr>
        <w:t>are</w:t>
      </w:r>
      <w:r w:rsidR="004A3221" w:rsidRPr="001B6084">
        <w:rPr>
          <w:noProof/>
          <w:lang w:val="ro-RO"/>
        </w:rPr>
        <w:t>, implementarea proiectului, respectiv monitorizare</w:t>
      </w:r>
      <w:r w:rsidR="002D3EF0">
        <w:rPr>
          <w:noProof/>
          <w:lang w:val="ro-RO"/>
        </w:rPr>
        <w:t>a</w:t>
      </w:r>
      <w:r w:rsidR="004A3221" w:rsidRPr="001B6084">
        <w:rPr>
          <w:noProof/>
          <w:lang w:val="ro-RO"/>
        </w:rPr>
        <w:t xml:space="preserve">), în conditiile </w:t>
      </w:r>
      <w:r w:rsidR="009A2657">
        <w:rPr>
          <w:noProof/>
          <w:lang w:val="ro-RO"/>
        </w:rPr>
        <w:t>î</w:t>
      </w:r>
      <w:r w:rsidR="004A3221" w:rsidRPr="001B6084">
        <w:rPr>
          <w:noProof/>
          <w:lang w:val="ro-RO"/>
        </w:rPr>
        <w:t xml:space="preserve">n care, pe baza </w:t>
      </w:r>
      <w:r w:rsidRPr="00315ADB">
        <w:rPr>
          <w:noProof/>
          <w:lang w:val="ro-RO"/>
        </w:rPr>
        <w:t>elementelor subiective si obiective</w:t>
      </w:r>
      <w:r>
        <w:rPr>
          <w:noProof/>
          <w:lang w:val="ro-RO"/>
        </w:rPr>
        <w:t xml:space="preserve"> mentionate</w:t>
      </w:r>
      <w:r w:rsidR="004A3221" w:rsidRPr="001B6084">
        <w:rPr>
          <w:noProof/>
          <w:lang w:val="ro-RO"/>
        </w:rPr>
        <w:t xml:space="preserve">, sunt </w:t>
      </w:r>
      <w:r w:rsidR="009A2657">
        <w:rPr>
          <w:noProof/>
          <w:lang w:val="ro-RO"/>
        </w:rPr>
        <w:t>î</w:t>
      </w:r>
      <w:r w:rsidR="009A2657" w:rsidRPr="001B6084">
        <w:rPr>
          <w:noProof/>
          <w:lang w:val="ro-RO"/>
        </w:rPr>
        <w:t>ndeplinite</w:t>
      </w:r>
      <w:r w:rsidR="002D3EF0">
        <w:rPr>
          <w:noProof/>
          <w:lang w:val="ro-RO"/>
        </w:rPr>
        <w:t xml:space="preserve"> cumulativ</w:t>
      </w:r>
      <w:r w:rsidR="009A2657" w:rsidRPr="001B6084">
        <w:rPr>
          <w:noProof/>
          <w:lang w:val="ro-RO"/>
        </w:rPr>
        <w:t xml:space="preserve"> </w:t>
      </w:r>
      <w:r w:rsidR="00C0327C">
        <w:rPr>
          <w:noProof/>
          <w:lang w:val="ro-RO"/>
        </w:rPr>
        <w:t>2</w:t>
      </w:r>
      <w:r w:rsidR="00C0327C" w:rsidRPr="001B6084">
        <w:rPr>
          <w:noProof/>
          <w:lang w:val="ro-RO"/>
        </w:rPr>
        <w:t xml:space="preserve"> </w:t>
      </w:r>
      <w:r w:rsidR="009A2657" w:rsidRPr="001B6084">
        <w:rPr>
          <w:noProof/>
          <w:lang w:val="ro-RO"/>
        </w:rPr>
        <w:t>condi</w:t>
      </w:r>
      <w:r w:rsidR="009A2657">
        <w:rPr>
          <w:noProof/>
          <w:lang w:val="ro-RO"/>
        </w:rPr>
        <w:t>ț</w:t>
      </w:r>
      <w:r w:rsidR="009A2657" w:rsidRPr="001B6084">
        <w:rPr>
          <w:noProof/>
          <w:lang w:val="ro-RO"/>
        </w:rPr>
        <w:t>ii</w:t>
      </w:r>
      <w:r>
        <w:rPr>
          <w:noProof/>
          <w:lang w:val="ro-RO"/>
        </w:rPr>
        <w:t>:</w:t>
      </w:r>
    </w:p>
    <w:p w:rsidR="000666DB" w:rsidRPr="000666DB" w:rsidRDefault="00C0327C" w:rsidP="000666DB">
      <w:pPr>
        <w:pStyle w:val="Default"/>
        <w:spacing w:line="276" w:lineRule="auto"/>
        <w:jc w:val="both"/>
        <w:rPr>
          <w:b/>
          <w:bCs/>
          <w:i/>
          <w:iCs/>
          <w:color w:val="808080"/>
          <w:sz w:val="22"/>
          <w:szCs w:val="22"/>
        </w:rPr>
      </w:pPr>
      <w:r>
        <w:rPr>
          <w:rFonts w:cs="Calibri"/>
          <w:noProof/>
        </w:rPr>
        <w:t xml:space="preserve">- </w:t>
      </w:r>
      <w:r w:rsidR="004A3221" w:rsidRPr="001B6084">
        <w:rPr>
          <w:rFonts w:cs="Calibri"/>
          <w:noProof/>
        </w:rPr>
        <w:t>Ne</w:t>
      </w:r>
      <w:r w:rsidR="009A2657">
        <w:rPr>
          <w:rFonts w:cs="Calibri"/>
          <w:noProof/>
        </w:rPr>
        <w:t>î</w:t>
      </w:r>
      <w:r w:rsidR="004A3221" w:rsidRPr="001B6084">
        <w:rPr>
          <w:rFonts w:cs="Calibri"/>
          <w:noProof/>
        </w:rPr>
        <w:t xml:space="preserve">ndeplinirea </w:t>
      </w:r>
      <w:r w:rsidR="004A3221" w:rsidRPr="00604BFA">
        <w:rPr>
          <w:b/>
          <w:u w:val="single"/>
        </w:rPr>
        <w:t>obiectivel</w:t>
      </w:r>
      <w:r w:rsidR="009A2657">
        <w:rPr>
          <w:b/>
          <w:u w:val="single"/>
        </w:rPr>
        <w:t>or</w:t>
      </w:r>
      <w:r w:rsidR="005B4EE9">
        <w:rPr>
          <w:b/>
          <w:u w:val="single"/>
        </w:rPr>
        <w:t xml:space="preserve"> finanțării </w:t>
      </w:r>
      <w:r w:rsidR="005B4EE9" w:rsidRPr="005B4EE9">
        <w:rPr>
          <w:b/>
        </w:rPr>
        <w:t>FEADR</w:t>
      </w:r>
      <w:r w:rsidR="005B4EE9">
        <w:rPr>
          <w:b/>
        </w:rPr>
        <w:t xml:space="preserve">, </w:t>
      </w:r>
      <w:r w:rsidR="004A3221" w:rsidRPr="005B4EE9">
        <w:rPr>
          <w:rFonts w:cs="Calibri"/>
          <w:b/>
          <w:noProof/>
        </w:rPr>
        <w:t>m</w:t>
      </w:r>
      <w:r w:rsidR="005B4EE9">
        <w:rPr>
          <w:rFonts w:cs="Calibri"/>
          <w:b/>
          <w:noProof/>
        </w:rPr>
        <w:t>ă</w:t>
      </w:r>
      <w:r w:rsidR="004A3221" w:rsidRPr="005B4EE9">
        <w:rPr>
          <w:rFonts w:cs="Calibri"/>
          <w:b/>
          <w:noProof/>
        </w:rPr>
        <w:t>sura</w:t>
      </w:r>
      <w:r w:rsidR="004A3221" w:rsidRPr="001B6084">
        <w:rPr>
          <w:rFonts w:cs="Calibri"/>
          <w:b/>
          <w:noProof/>
        </w:rPr>
        <w:t xml:space="preserve"> </w:t>
      </w:r>
      <w:r w:rsidR="000666DB">
        <w:rPr>
          <w:rFonts w:cs="Calibri"/>
          <w:b/>
          <w:noProof/>
        </w:rPr>
        <w:t>3.1</w:t>
      </w:r>
      <w:r w:rsidR="002125C1">
        <w:rPr>
          <w:rFonts w:cs="Calibri"/>
          <w:b/>
          <w:noProof/>
        </w:rPr>
        <w:t>/</w:t>
      </w:r>
      <w:bookmarkStart w:id="0" w:name="_GoBack"/>
      <w:bookmarkEnd w:id="0"/>
      <w:r w:rsidR="00E20F64">
        <w:rPr>
          <w:rFonts w:cs="Calibri"/>
          <w:b/>
          <w:noProof/>
        </w:rPr>
        <w:t>6A</w:t>
      </w:r>
      <w:r w:rsidR="005B4EE9">
        <w:rPr>
          <w:rFonts w:cs="Calibri"/>
          <w:b/>
          <w:noProof/>
        </w:rPr>
        <w:t xml:space="preserve">, </w:t>
      </w:r>
      <w:r w:rsidR="004A3221" w:rsidRPr="005B4EE9">
        <w:rPr>
          <w:b/>
        </w:rPr>
        <w:t>respectiv</w:t>
      </w:r>
      <w:r w:rsidR="00D42B8C" w:rsidRPr="005B4EE9">
        <w:rPr>
          <w:b/>
        </w:rPr>
        <w:t>:</w:t>
      </w:r>
      <w:r w:rsidR="004A3221" w:rsidRPr="001B6084">
        <w:rPr>
          <w:rFonts w:cs="Calibri"/>
          <w:noProof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Creșterea numărului de întreprinderi ce desfășoară activități non-agricole; Diversificarea activităților non-</w:t>
      </w:r>
      <w:proofErr w:type="spellStart"/>
      <w:r w:rsidR="000666DB" w:rsidRPr="00FE1763">
        <w:rPr>
          <w:b/>
          <w:bCs/>
          <w:i/>
          <w:iCs/>
          <w:color w:val="808080"/>
          <w:sz w:val="22"/>
          <w:szCs w:val="22"/>
        </w:rPr>
        <w:t>gricole</w:t>
      </w:r>
      <w:proofErr w:type="spellEnd"/>
      <w:r w:rsidR="000666DB" w:rsidRPr="00FE1763">
        <w:rPr>
          <w:b/>
          <w:bCs/>
          <w:i/>
          <w:iCs/>
          <w:color w:val="808080"/>
          <w:sz w:val="22"/>
          <w:szCs w:val="22"/>
        </w:rPr>
        <w:t xml:space="preserve"> desfășurate în teritoriu;</w:t>
      </w:r>
      <w:r w:rsidR="000666DB" w:rsidRPr="00FE1763">
        <w:rPr>
          <w:sz w:val="22"/>
          <w:szCs w:val="22"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Stimularea inițiativelor antreprenoriale;</w:t>
      </w:r>
      <w:r w:rsidR="000666DB" w:rsidRPr="00FE1763">
        <w:rPr>
          <w:sz w:val="22"/>
          <w:szCs w:val="22"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Crearea de noi locuri de muncă și menținerea celor existente în localitățile din teritoriu;</w:t>
      </w:r>
      <w:r w:rsidR="000666DB" w:rsidRPr="00FE1763">
        <w:rPr>
          <w:sz w:val="22"/>
          <w:szCs w:val="22"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Reducerea migrației forței de muncă existente la nivelul teritoriului;</w:t>
      </w:r>
      <w:r w:rsidR="000666DB" w:rsidRPr="00FE1763">
        <w:rPr>
          <w:sz w:val="22"/>
          <w:szCs w:val="22"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Creșterea valorii adăugate în activități non-agricole și de turism;</w:t>
      </w:r>
      <w:r w:rsidR="000666DB" w:rsidRPr="00FE1763">
        <w:rPr>
          <w:sz w:val="22"/>
          <w:szCs w:val="22"/>
        </w:rPr>
        <w:t xml:space="preserve"> </w:t>
      </w:r>
      <w:r w:rsidR="000666DB" w:rsidRPr="00FE1763">
        <w:rPr>
          <w:b/>
          <w:bCs/>
          <w:i/>
          <w:iCs/>
          <w:color w:val="808080"/>
          <w:sz w:val="22"/>
          <w:szCs w:val="22"/>
        </w:rPr>
        <w:t>Crearea și diversificarea serviciilor pentru populația rurală prestate de către micro-întreprinderi.</w:t>
      </w:r>
      <w:r w:rsidR="000666DB" w:rsidRPr="002C5072">
        <w:rPr>
          <w:sz w:val="22"/>
          <w:szCs w:val="22"/>
        </w:rPr>
        <w:t xml:space="preserve"> </w:t>
      </w:r>
      <w:r w:rsidR="000666DB" w:rsidRPr="002C5072">
        <w:rPr>
          <w:b/>
          <w:bCs/>
          <w:i/>
          <w:iCs/>
          <w:color w:val="808080"/>
          <w:sz w:val="22"/>
          <w:szCs w:val="22"/>
        </w:rPr>
        <w:t>Crearea, îmbunătățirea și diversificarea infrastructurii și serviciilor turistice.</w:t>
      </w:r>
    </w:p>
    <w:p w:rsidR="00C0327C" w:rsidRDefault="00C0327C" w:rsidP="00F85B41">
      <w:pPr>
        <w:spacing w:after="0"/>
        <w:contextualSpacing/>
        <w:jc w:val="both"/>
      </w:pPr>
    </w:p>
    <w:p w:rsidR="008B7C61" w:rsidRDefault="00C0327C" w:rsidP="00F85B41">
      <w:pPr>
        <w:spacing w:after="0"/>
        <w:contextualSpacing/>
        <w:jc w:val="both"/>
        <w:rPr>
          <w:rFonts w:cs="Calibri"/>
          <w:noProof/>
          <w:lang w:val="ro-RO"/>
        </w:rPr>
      </w:pPr>
      <w:r>
        <w:rPr>
          <w:rFonts w:cs="Calibri"/>
          <w:i/>
          <w:noProof/>
        </w:rPr>
        <w:t xml:space="preserve">- </w:t>
      </w:r>
      <w:r w:rsidR="00315ADB" w:rsidRPr="00C0327C">
        <w:rPr>
          <w:rFonts w:cs="Calibri"/>
          <w:i/>
          <w:noProof/>
        </w:rPr>
        <w:t xml:space="preserve">Prin investitia propusa spre finantare, solicitantul/beneficiarul </w:t>
      </w:r>
      <w:r w:rsidR="00315ADB" w:rsidRPr="00C0327C">
        <w:rPr>
          <w:rFonts w:cs="Calibri"/>
          <w:b/>
          <w:i/>
          <w:noProof/>
          <w:u w:val="single"/>
        </w:rPr>
        <w:t>NU</w:t>
      </w:r>
      <w:r w:rsidR="00315ADB" w:rsidRPr="00C0327C">
        <w:rPr>
          <w:rFonts w:cs="Calibri"/>
          <w:i/>
          <w:noProof/>
        </w:rPr>
        <w:t xml:space="preserve"> deserveşte exclusiv propriile interese economice si </w:t>
      </w:r>
      <w:r w:rsidR="00315ADB" w:rsidRPr="00C0327C">
        <w:rPr>
          <w:rFonts w:cs="Calibri"/>
          <w:b/>
          <w:i/>
          <w:noProof/>
        </w:rPr>
        <w:t>NU</w:t>
      </w:r>
      <w:r w:rsidR="00315ADB" w:rsidRPr="00C0327C">
        <w:rPr>
          <w:rFonts w:cs="Calibri"/>
          <w:i/>
          <w:noProof/>
        </w:rPr>
        <w:t xml:space="preserve"> caută sa obțină profit propriu si </w:t>
      </w:r>
      <w:r w:rsidR="00315ADB" w:rsidRPr="00122D69">
        <w:rPr>
          <w:rFonts w:cs="Calibri"/>
          <w:b/>
          <w:i/>
          <w:noProof/>
          <w:u w:val="single"/>
        </w:rPr>
        <w:t>creeaza un avantaj nejustificat</w:t>
      </w:r>
      <w:r w:rsidR="00315ADB" w:rsidRPr="00EA4B73">
        <w:rPr>
          <w:rFonts w:cs="Calibri"/>
          <w:i/>
          <w:noProof/>
        </w:rPr>
        <w:t xml:space="preserve"> altei persoane sau entitate economica cu sau fara personalitate juridic</w:t>
      </w:r>
      <w:r w:rsidR="00315ADB" w:rsidRPr="00CA3720">
        <w:rPr>
          <w:rFonts w:cs="Calibri"/>
          <w:i/>
          <w:noProof/>
        </w:rPr>
        <w:t>a</w:t>
      </w:r>
      <w:r w:rsidR="0087268E">
        <w:rPr>
          <w:rFonts w:cs="Calibri"/>
          <w:i/>
          <w:noProof/>
        </w:rPr>
        <w:t xml:space="preserve"> </w:t>
      </w:r>
      <w:r w:rsidR="0087268E">
        <w:rPr>
          <w:rFonts w:cs="Calibri"/>
          <w:noProof/>
        </w:rPr>
        <w:t>sau</w:t>
      </w:r>
      <w:r w:rsidR="00931E0D" w:rsidRPr="0087268E">
        <w:rPr>
          <w:rFonts w:cs="Calibri"/>
          <w:noProof/>
          <w:lang w:val="ro-RO"/>
        </w:rPr>
        <w:t xml:space="preserve"> </w:t>
      </w:r>
      <w:r w:rsidR="0087268E">
        <w:rPr>
          <w:rFonts w:cs="Calibri"/>
          <w:noProof/>
          <w:lang w:val="ro-RO"/>
        </w:rPr>
        <w:t xml:space="preserve">se dovedeste ca </w:t>
      </w:r>
      <w:r w:rsidR="004C6B56">
        <w:rPr>
          <w:rFonts w:cs="Calibri"/>
          <w:noProof/>
          <w:lang w:val="ro-RO"/>
        </w:rPr>
        <w:t xml:space="preserve">solicitantul/beneficiarul </w:t>
      </w:r>
      <w:r w:rsidR="00F136E8">
        <w:rPr>
          <w:rFonts w:cs="Calibri"/>
          <w:noProof/>
          <w:lang w:val="ro-RO"/>
        </w:rPr>
        <w:t xml:space="preserve">real </w:t>
      </w:r>
      <w:r w:rsidR="002D3EF0">
        <w:rPr>
          <w:rFonts w:cs="Calibri"/>
          <w:noProof/>
          <w:lang w:val="ro-RO"/>
        </w:rPr>
        <w:t>este o entitate</w:t>
      </w:r>
      <w:r w:rsidR="00741433">
        <w:rPr>
          <w:rFonts w:cs="Calibri"/>
          <w:noProof/>
          <w:lang w:val="ro-RO"/>
        </w:rPr>
        <w:t xml:space="preserve"> economica</w:t>
      </w:r>
      <w:r w:rsidR="00BF2386">
        <w:rPr>
          <w:rFonts w:cs="Calibri"/>
          <w:noProof/>
          <w:lang w:val="ro-RO"/>
        </w:rPr>
        <w:t xml:space="preserve"> </w:t>
      </w:r>
      <w:r w:rsidR="00931E0D">
        <w:rPr>
          <w:rFonts w:cs="Calibri"/>
          <w:noProof/>
          <w:lang w:val="ro-RO"/>
        </w:rPr>
        <w:t>care nu se incadreaza in categoria solicitantilor eligibili</w:t>
      </w:r>
      <w:r w:rsidR="002D3EF0">
        <w:rPr>
          <w:rFonts w:cs="Calibri"/>
          <w:noProof/>
          <w:lang w:val="ro-RO"/>
        </w:rPr>
        <w:t xml:space="preserve">, </w:t>
      </w:r>
      <w:r w:rsidR="00804859">
        <w:rPr>
          <w:rFonts w:cs="Calibri"/>
          <w:noProof/>
          <w:lang w:val="ro-RO"/>
        </w:rPr>
        <w:t xml:space="preserve">si incearca </w:t>
      </w:r>
      <w:r w:rsidR="00F136E8">
        <w:rPr>
          <w:rFonts w:cs="Calibri"/>
          <w:noProof/>
          <w:lang w:val="ro-RO"/>
        </w:rPr>
        <w:t>prin</w:t>
      </w:r>
      <w:r w:rsidR="00D01916">
        <w:rPr>
          <w:rFonts w:cs="Calibri"/>
          <w:noProof/>
          <w:lang w:val="ro-RO"/>
        </w:rPr>
        <w:t xml:space="preserve"> intermediul unui solicitant/beneficiar</w:t>
      </w:r>
      <w:r w:rsidR="00F136E8">
        <w:rPr>
          <w:rFonts w:cs="Calibri"/>
          <w:noProof/>
          <w:lang w:val="ro-RO"/>
        </w:rPr>
        <w:t xml:space="preserve"> formal </w:t>
      </w:r>
      <w:r w:rsidR="00D00410">
        <w:rPr>
          <w:rFonts w:cs="Calibri"/>
          <w:noProof/>
          <w:lang w:val="ro-RO"/>
        </w:rPr>
        <w:t xml:space="preserve">sa </w:t>
      </w:r>
      <w:r w:rsidR="00D01916">
        <w:rPr>
          <w:rFonts w:cs="Calibri"/>
          <w:noProof/>
          <w:lang w:val="ro-RO"/>
        </w:rPr>
        <w:t xml:space="preserve">solicite finantare </w:t>
      </w:r>
      <w:r w:rsidR="00EB3532">
        <w:rPr>
          <w:rFonts w:cs="Calibri"/>
          <w:noProof/>
        </w:rPr>
        <w:t>pentru obtinerea sprijinului financiar nerambursabil.</w:t>
      </w:r>
    </w:p>
    <w:p w:rsidR="00C0327C" w:rsidRDefault="00C0327C" w:rsidP="00F85B41">
      <w:pPr>
        <w:spacing w:after="0"/>
        <w:contextualSpacing/>
        <w:jc w:val="both"/>
        <w:rPr>
          <w:rFonts w:cs="Calibri"/>
          <w:noProof/>
          <w:lang w:val="ro-RO"/>
        </w:rPr>
      </w:pPr>
    </w:p>
    <w:p w:rsidR="00865818" w:rsidRPr="001D49D4" w:rsidRDefault="00865818" w:rsidP="001D49D4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cs="Calibri"/>
          <w:b/>
        </w:rPr>
      </w:pPr>
      <w:r w:rsidRPr="009F19B6">
        <w:rPr>
          <w:rFonts w:cs="Calibri"/>
          <w:b/>
        </w:rPr>
        <w:t xml:space="preserve">PRINCIPII GENERALE DE ANALIZA A INDICATORILOR SI PRECIZARI METODOLOGICE PENTRU IDENTIFICAREA </w:t>
      </w:r>
      <w:r w:rsidR="00D42B8C" w:rsidRPr="009F19B6">
        <w:rPr>
          <w:rFonts w:cs="Calibri"/>
          <w:b/>
        </w:rPr>
        <w:t>CRE</w:t>
      </w:r>
      <w:r w:rsidR="00D42B8C">
        <w:rPr>
          <w:rFonts w:cs="Calibri"/>
          <w:b/>
        </w:rPr>
        <w:t>Ă</w:t>
      </w:r>
      <w:r w:rsidR="00D42B8C" w:rsidRPr="009F19B6">
        <w:rPr>
          <w:rFonts w:cs="Calibri"/>
          <w:b/>
        </w:rPr>
        <w:t>RII CONDI</w:t>
      </w:r>
      <w:r w:rsidR="00D42B8C">
        <w:rPr>
          <w:rFonts w:cs="Calibri"/>
          <w:b/>
        </w:rPr>
        <w:t>Ț</w:t>
      </w:r>
      <w:r w:rsidR="00D42B8C" w:rsidRPr="009F19B6">
        <w:rPr>
          <w:rFonts w:cs="Calibri"/>
          <w:b/>
        </w:rPr>
        <w:t xml:space="preserve">IILOR </w:t>
      </w:r>
      <w:r w:rsidRPr="009F19B6">
        <w:rPr>
          <w:rFonts w:cs="Calibri"/>
          <w:b/>
        </w:rPr>
        <w:t>ARTIFICIALE</w:t>
      </w:r>
    </w:p>
    <w:p w:rsidR="00865818" w:rsidRPr="009F19B6" w:rsidRDefault="00865818" w:rsidP="00865818">
      <w:pPr>
        <w:pStyle w:val="ListParagraph"/>
        <w:spacing w:after="0" w:line="240" w:lineRule="auto"/>
        <w:jc w:val="both"/>
        <w:rPr>
          <w:rFonts w:cs="Calibri"/>
        </w:rPr>
      </w:pPr>
    </w:p>
    <w:p w:rsidR="00A02474" w:rsidRDefault="00865818" w:rsidP="00040F25">
      <w:pPr>
        <w:pBdr>
          <w:top w:val="single" w:sz="4" w:space="1" w:color="auto"/>
        </w:pBdr>
        <w:shd w:val="clear" w:color="auto" w:fill="FFFFFF"/>
        <w:jc w:val="both"/>
        <w:rPr>
          <w:rFonts w:cs="Calibri"/>
          <w:b/>
        </w:rPr>
      </w:pPr>
      <w:proofErr w:type="spellStart"/>
      <w:r w:rsidRPr="009F19B6">
        <w:rPr>
          <w:rFonts w:cs="Calibri"/>
        </w:rPr>
        <w:t>Prin</w:t>
      </w:r>
      <w:proofErr w:type="spellEnd"/>
      <w:r w:rsidRPr="009F19B6">
        <w:rPr>
          <w:rFonts w:cs="Calibri"/>
        </w:rPr>
        <w:t xml:space="preserve"> Art. 60 din </w:t>
      </w:r>
      <w:proofErr w:type="spellStart"/>
      <w:r w:rsidRPr="009F19B6">
        <w:rPr>
          <w:rFonts w:cs="Calibri"/>
        </w:rPr>
        <w:t>Regulamentul</w:t>
      </w:r>
      <w:proofErr w:type="spellEnd"/>
      <w:r w:rsidRPr="009F19B6">
        <w:rPr>
          <w:rFonts w:cs="Calibri"/>
        </w:rPr>
        <w:t xml:space="preserve"> 1306/2013 se </w:t>
      </w:r>
      <w:proofErr w:type="spellStart"/>
      <w:r w:rsidRPr="009F19B6">
        <w:rPr>
          <w:rFonts w:cs="Calibri"/>
        </w:rPr>
        <w:t>prevede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că</w:t>
      </w:r>
      <w:proofErr w:type="spellEnd"/>
      <w:r w:rsidRPr="009F19B6">
        <w:rPr>
          <w:rFonts w:cs="Calibri"/>
        </w:rPr>
        <w:t>: „</w:t>
      </w:r>
      <w:proofErr w:type="spellStart"/>
      <w:r w:rsidRPr="009F19B6">
        <w:rPr>
          <w:rFonts w:cs="Calibri"/>
        </w:rPr>
        <w:t>fără</w:t>
      </w:r>
      <w:proofErr w:type="spellEnd"/>
      <w:r w:rsidRPr="009F19B6">
        <w:rPr>
          <w:rFonts w:cs="Calibri"/>
        </w:rPr>
        <w:t xml:space="preserve"> a </w:t>
      </w:r>
      <w:proofErr w:type="spellStart"/>
      <w:r w:rsidRPr="009F19B6">
        <w:rPr>
          <w:rFonts w:cs="Calibri"/>
        </w:rPr>
        <w:t>aduce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atingere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dispozițiilor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specifice</w:t>
      </w:r>
      <w:proofErr w:type="spellEnd"/>
      <w:r w:rsidRPr="009F19B6">
        <w:rPr>
          <w:rFonts w:cs="Calibri"/>
        </w:rPr>
        <w:t xml:space="preserve">, </w:t>
      </w:r>
      <w:r w:rsidRPr="009F19B6">
        <w:rPr>
          <w:rFonts w:cs="Calibri"/>
          <w:b/>
        </w:rPr>
        <w:t xml:space="preserve">nu se </w:t>
      </w:r>
      <w:proofErr w:type="spellStart"/>
      <w:r w:rsidR="00D42B8C" w:rsidRPr="009F19B6">
        <w:rPr>
          <w:rFonts w:cs="Calibri"/>
          <w:b/>
        </w:rPr>
        <w:t>acord</w:t>
      </w:r>
      <w:r w:rsidR="00D42B8C">
        <w:rPr>
          <w:rFonts w:cs="Calibri"/>
          <w:b/>
        </w:rPr>
        <w:t>ă</w:t>
      </w:r>
      <w:proofErr w:type="spellEnd"/>
      <w:r w:rsidR="00D42B8C" w:rsidRPr="009F19B6">
        <w:rPr>
          <w:rFonts w:cs="Calibri"/>
          <w:b/>
        </w:rPr>
        <w:t xml:space="preserve"> </w:t>
      </w:r>
      <w:proofErr w:type="spellStart"/>
      <w:r w:rsidRPr="009F19B6">
        <w:rPr>
          <w:rFonts w:cs="Calibri"/>
          <w:b/>
        </w:rPr>
        <w:t>niciun</w:t>
      </w:r>
      <w:proofErr w:type="spellEnd"/>
      <w:r w:rsidRPr="009F19B6">
        <w:rPr>
          <w:rFonts w:cs="Calibri"/>
          <w:b/>
        </w:rPr>
        <w:t xml:space="preserve"> </w:t>
      </w:r>
      <w:proofErr w:type="spellStart"/>
      <w:r w:rsidRPr="009F19B6">
        <w:rPr>
          <w:rFonts w:cs="Calibri"/>
          <w:b/>
        </w:rPr>
        <w:t>avantaj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prevăzut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în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cadrul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legislației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agricole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sectoriale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persoanelor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fizice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sau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juridice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în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privința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lastRenderedPageBreak/>
        <w:t>cărora</w:t>
      </w:r>
      <w:proofErr w:type="spellEnd"/>
      <w:r w:rsidRPr="009F19B6">
        <w:rPr>
          <w:rFonts w:cs="Calibri"/>
        </w:rPr>
        <w:t xml:space="preserve"> s-a </w:t>
      </w:r>
      <w:proofErr w:type="spellStart"/>
      <w:r w:rsidRPr="009F19B6">
        <w:rPr>
          <w:rFonts w:cs="Calibri"/>
        </w:rPr>
        <w:t>stabilit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că</w:t>
      </w:r>
      <w:proofErr w:type="spellEnd"/>
      <w:r w:rsidRPr="009F19B6">
        <w:rPr>
          <w:rFonts w:cs="Calibri"/>
        </w:rPr>
        <w:t xml:space="preserve"> au </w:t>
      </w:r>
      <w:proofErr w:type="spellStart"/>
      <w:r w:rsidRPr="009F19B6">
        <w:rPr>
          <w:rFonts w:cs="Calibri"/>
        </w:rPr>
        <w:t>fost</w:t>
      </w:r>
      <w:proofErr w:type="spellEnd"/>
      <w:r w:rsidRPr="009F19B6">
        <w:rPr>
          <w:rFonts w:cs="Calibri"/>
        </w:rPr>
        <w:t xml:space="preserve"> create </w:t>
      </w:r>
      <w:proofErr w:type="spellStart"/>
      <w:r w:rsidRPr="009F19B6">
        <w:rPr>
          <w:rFonts w:cs="Calibri"/>
        </w:rPr>
        <w:t>în</w:t>
      </w:r>
      <w:proofErr w:type="spellEnd"/>
      <w:r w:rsidRPr="009F19B6">
        <w:rPr>
          <w:rFonts w:cs="Calibri"/>
        </w:rPr>
        <w:t xml:space="preserve"> mod artificial </w:t>
      </w:r>
      <w:proofErr w:type="spellStart"/>
      <w:r w:rsidRPr="009F19B6">
        <w:rPr>
          <w:rFonts w:cs="Calibri"/>
        </w:rPr>
        <w:t>condițiile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cerute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în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vederea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obținerii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acelor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avantaje</w:t>
      </w:r>
      <w:proofErr w:type="spellEnd"/>
      <w:r w:rsidRPr="009F19B6">
        <w:rPr>
          <w:rFonts w:cs="Calibri"/>
        </w:rPr>
        <w:t xml:space="preserve">, </w:t>
      </w:r>
      <w:proofErr w:type="spellStart"/>
      <w:r w:rsidRPr="009F19B6">
        <w:rPr>
          <w:rFonts w:cs="Calibri"/>
        </w:rPr>
        <w:t>contrar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obiectivelor</w:t>
      </w:r>
      <w:proofErr w:type="spellEnd"/>
      <w:r w:rsidRPr="009F19B6">
        <w:rPr>
          <w:rFonts w:cs="Calibri"/>
        </w:rPr>
        <w:t xml:space="preserve"> </w:t>
      </w:r>
      <w:proofErr w:type="spellStart"/>
      <w:r w:rsidRPr="009F19B6">
        <w:rPr>
          <w:rFonts w:cs="Calibri"/>
        </w:rPr>
        <w:t>legislației</w:t>
      </w:r>
      <w:proofErr w:type="spellEnd"/>
      <w:r w:rsidRPr="009F19B6">
        <w:rPr>
          <w:rFonts w:cs="Calibri"/>
        </w:rPr>
        <w:t xml:space="preserve">”. </w:t>
      </w:r>
      <w:r w:rsidRPr="009F19B6">
        <w:rPr>
          <w:rFonts w:cs="Calibri"/>
          <w:b/>
        </w:rPr>
        <w:t xml:space="preserve"> </w:t>
      </w:r>
    </w:p>
    <w:p w:rsidR="00040F25" w:rsidRPr="00FE555D" w:rsidRDefault="00040F25" w:rsidP="00040F25">
      <w:pPr>
        <w:pBdr>
          <w:top w:val="single" w:sz="4" w:space="1" w:color="auto"/>
        </w:pBdr>
        <w:shd w:val="clear" w:color="auto" w:fill="FFFFFF"/>
        <w:jc w:val="both"/>
        <w:rPr>
          <w:rFonts w:cs="Calibri"/>
          <w:b/>
        </w:rPr>
      </w:pPr>
      <w:r>
        <w:t xml:space="preserve">Se </w:t>
      </w:r>
      <w:proofErr w:type="spellStart"/>
      <w:r>
        <w:t>considera</w:t>
      </w:r>
      <w:proofErr w:type="spellEnd"/>
      <w:r>
        <w:t xml:space="preserve"> a fi </w:t>
      </w:r>
      <w:r>
        <w:rPr>
          <w:b/>
        </w:rPr>
        <w:t>CONDIŢII</w:t>
      </w:r>
      <w:r w:rsidRPr="00035C76">
        <w:rPr>
          <w:b/>
        </w:rPr>
        <w:t xml:space="preserve"> ARTIFICIALE</w:t>
      </w:r>
      <w: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 w:rsidRPr="00035C76">
        <w:rPr>
          <w:b/>
        </w:rPr>
        <w:t>condiţii</w:t>
      </w:r>
      <w:proofErr w:type="spellEnd"/>
      <w:r w:rsidRPr="00035C76">
        <w:rPr>
          <w:b/>
        </w:rPr>
        <w:t xml:space="preserve"> create </w:t>
      </w:r>
      <w:proofErr w:type="spellStart"/>
      <w:r w:rsidRPr="00035C76">
        <w:rPr>
          <w:b/>
        </w:rPr>
        <w:t>în</w:t>
      </w:r>
      <w:proofErr w:type="spellEnd"/>
      <w:r w:rsidRPr="00035C76">
        <w:rPr>
          <w:b/>
        </w:rPr>
        <w:t xml:space="preserve"> mod </w:t>
      </w:r>
      <w:proofErr w:type="spellStart"/>
      <w:r w:rsidRPr="00035C76">
        <w:rPr>
          <w:b/>
        </w:rPr>
        <w:t>voluntar</w:t>
      </w:r>
      <w:proofErr w:type="spellEnd"/>
      <w:r w:rsidRPr="00035C76">
        <w:rPr>
          <w:b/>
        </w:rPr>
        <w:t xml:space="preserve"> de </w:t>
      </w:r>
      <w:proofErr w:type="spellStart"/>
      <w:r w:rsidRPr="00035C76">
        <w:rPr>
          <w:b/>
        </w:rPr>
        <w:t>către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solicitanţi</w:t>
      </w:r>
      <w:proofErr w:type="spellEnd"/>
      <w:r w:rsidRPr="00035C76">
        <w:rPr>
          <w:b/>
        </w:rPr>
        <w:t xml:space="preserve">: </w:t>
      </w:r>
    </w:p>
    <w:p w:rsidR="00040F25" w:rsidRDefault="00040F25" w:rsidP="00040F25">
      <w:pPr>
        <w:pStyle w:val="ListParagraph"/>
        <w:numPr>
          <w:ilvl w:val="0"/>
          <w:numId w:val="27"/>
        </w:numPr>
        <w:shd w:val="clear" w:color="auto" w:fill="FFFFFF"/>
        <w:spacing w:after="160" w:line="259" w:lineRule="auto"/>
        <w:jc w:val="both"/>
      </w:pPr>
      <w:proofErr w:type="spellStart"/>
      <w:r>
        <w:t>neeligibili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crea</w:t>
      </w:r>
      <w:proofErr w:type="spellEnd"/>
      <w:r>
        <w:t xml:space="preserve"> </w:t>
      </w:r>
      <w:proofErr w:type="spellStart"/>
      <w:r w:rsidRPr="00035C76">
        <w:rPr>
          <w:b/>
        </w:rPr>
        <w:t>aparenţa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unor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solicitanţi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eligibili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</w:p>
    <w:p w:rsidR="00040F25" w:rsidRDefault="00040F25" w:rsidP="00040F25">
      <w:pPr>
        <w:pStyle w:val="ListParagraph"/>
        <w:numPr>
          <w:ilvl w:val="0"/>
          <w:numId w:val="27"/>
        </w:numPr>
        <w:shd w:val="clear" w:color="auto" w:fill="FFFFFF"/>
        <w:spacing w:after="160" w:line="259" w:lineRule="auto"/>
        <w:jc w:val="both"/>
      </w:pPr>
      <w:r>
        <w:t xml:space="preserve">cu </w:t>
      </w:r>
      <w:proofErr w:type="spellStart"/>
      <w:r>
        <w:t>scopul</w:t>
      </w:r>
      <w:proofErr w:type="spellEnd"/>
      <w:r>
        <w:t xml:space="preserve"> de a-</w:t>
      </w:r>
      <w:proofErr w:type="spellStart"/>
      <w:r>
        <w:t>şi</w:t>
      </w:r>
      <w:proofErr w:type="spellEnd"/>
      <w:r>
        <w:t xml:space="preserve"> </w:t>
      </w:r>
      <w:proofErr w:type="spellStart"/>
      <w:r w:rsidRPr="00035C76">
        <w:rPr>
          <w:b/>
        </w:rPr>
        <w:t>spori</w:t>
      </w:r>
      <w:proofErr w:type="spellEnd"/>
      <w:r w:rsidRPr="00035C76">
        <w:rPr>
          <w:b/>
        </w:rPr>
        <w:t xml:space="preserve"> </w:t>
      </w:r>
      <w:proofErr w:type="spellStart"/>
      <w:r w:rsidR="00D86A85">
        <w:rPr>
          <w:b/>
        </w:rPr>
        <w:t>nejustificat</w:t>
      </w:r>
      <w:proofErr w:type="spellEnd"/>
      <w:r w:rsidR="00D86A85">
        <w:rPr>
          <w:b/>
        </w:rPr>
        <w:t xml:space="preserve"> </w:t>
      </w:r>
      <w:proofErr w:type="spellStart"/>
      <w:r w:rsidRPr="00035C76">
        <w:rPr>
          <w:b/>
        </w:rPr>
        <w:t>punctajul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obținut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</w:p>
    <w:p w:rsidR="00BF2386" w:rsidRDefault="00040F25" w:rsidP="00040F25">
      <w:pPr>
        <w:pStyle w:val="ListParagraph"/>
        <w:numPr>
          <w:ilvl w:val="0"/>
          <w:numId w:val="27"/>
        </w:numPr>
        <w:shd w:val="clear" w:color="auto" w:fill="FFFFFF"/>
        <w:spacing w:after="160" w:line="259" w:lineRule="auto"/>
        <w:jc w:val="both"/>
      </w:pPr>
      <w:r>
        <w:t xml:space="preserve">cu </w:t>
      </w:r>
      <w:proofErr w:type="spellStart"/>
      <w:r>
        <w:t>scopul</w:t>
      </w:r>
      <w:proofErr w:type="spellEnd"/>
      <w:r>
        <w:t xml:space="preserve"> de a </w:t>
      </w:r>
      <w:proofErr w:type="spellStart"/>
      <w:r w:rsidRPr="00035C76">
        <w:rPr>
          <w:b/>
        </w:rPr>
        <w:t>obține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avantaje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financiare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mai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mari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decât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cele</w:t>
      </w:r>
      <w:proofErr w:type="spellEnd"/>
      <w:r w:rsidRPr="00035C76">
        <w:rPr>
          <w:b/>
        </w:rPr>
        <w:t xml:space="preserve"> </w:t>
      </w:r>
      <w:proofErr w:type="spellStart"/>
      <w:r w:rsidRPr="00035C76">
        <w:rPr>
          <w:b/>
        </w:rPr>
        <w:t>cuvenite</w:t>
      </w:r>
      <w:proofErr w:type="spellEnd"/>
      <w:r>
        <w:t xml:space="preserve"> – </w:t>
      </w:r>
      <w:r w:rsidR="00BF2386">
        <w:t xml:space="preserve">ex : </w:t>
      </w:r>
      <w:proofErr w:type="spellStart"/>
      <w:r>
        <w:t>dincolo</w:t>
      </w:r>
      <w:proofErr w:type="spellEnd"/>
      <w:r>
        <w:t xml:space="preserve"> de </w:t>
      </w:r>
      <w:proofErr w:type="spellStart"/>
      <w:r>
        <w:t>plafonul</w:t>
      </w:r>
      <w:proofErr w:type="spellEnd"/>
      <w:r>
        <w:t xml:space="preserve"> </w:t>
      </w:r>
      <w:r w:rsidR="0089431F">
        <w:t>de minimis</w:t>
      </w:r>
      <w:r>
        <w:t xml:space="preserve"> </w:t>
      </w:r>
      <w:proofErr w:type="spellStart"/>
      <w:r>
        <w:t>impus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solicitanţi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</w:p>
    <w:p w:rsidR="00040F25" w:rsidRDefault="00BF2386" w:rsidP="00040F25">
      <w:pPr>
        <w:pStyle w:val="ListParagraph"/>
        <w:numPr>
          <w:ilvl w:val="0"/>
          <w:numId w:val="27"/>
        </w:numPr>
        <w:shd w:val="clear" w:color="auto" w:fill="FFFFFF"/>
        <w:spacing w:after="160" w:line="259" w:lineRule="auto"/>
        <w:jc w:val="both"/>
      </w:pPr>
      <w:r>
        <w:t xml:space="preserve">cu </w:t>
      </w:r>
      <w:proofErr w:type="spellStart"/>
      <w:r>
        <w:t>scopul</w:t>
      </w:r>
      <w:proofErr w:type="spellEnd"/>
      <w:r>
        <w:t xml:space="preserve"> de a-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spori</w:t>
      </w:r>
      <w:proofErr w:type="spellEnd"/>
      <w:r>
        <w:t xml:space="preserve"> </w:t>
      </w:r>
      <w:proofErr w:type="spellStart"/>
      <w:r>
        <w:t>nejustificat</w:t>
      </w:r>
      <w:proofErr w:type="spellEnd"/>
      <w:r>
        <w:t xml:space="preserve"> </w:t>
      </w:r>
      <w:proofErr w:type="spellStart"/>
      <w:r w:rsidR="00ED1E50">
        <w:t>valoarea</w:t>
      </w:r>
      <w:proofErr w:type="spellEnd"/>
      <w:r w:rsidR="00EC638D">
        <w:t xml:space="preserve"> </w:t>
      </w:r>
      <w:proofErr w:type="spellStart"/>
      <w:r>
        <w:t>sprijinului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nerambursabil</w:t>
      </w:r>
      <w:proofErr w:type="spellEnd"/>
      <w:r w:rsidR="00ED1E50">
        <w:t xml:space="preserve"> </w:t>
      </w:r>
      <w:proofErr w:type="spellStart"/>
      <w:r>
        <w:rPr>
          <w:lang w:val="ro-RO"/>
        </w:rPr>
        <w:t>şi</w:t>
      </w:r>
      <w:proofErr w:type="spellEnd"/>
      <w:r>
        <w:t>/</w:t>
      </w:r>
      <w:proofErr w:type="spellStart"/>
      <w:r>
        <w:t>sau</w:t>
      </w:r>
      <w:proofErr w:type="spellEnd"/>
    </w:p>
    <w:p w:rsidR="00BF2386" w:rsidRDefault="00BF2386" w:rsidP="00040F25">
      <w:pPr>
        <w:pStyle w:val="ListParagraph"/>
        <w:numPr>
          <w:ilvl w:val="0"/>
          <w:numId w:val="27"/>
        </w:numPr>
        <w:shd w:val="clear" w:color="auto" w:fill="FFFFFF"/>
        <w:spacing w:after="160" w:line="259" w:lineRule="auto"/>
        <w:jc w:val="both"/>
      </w:pPr>
      <w:r>
        <w:t xml:space="preserve">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implementa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r w:rsidR="00221609">
        <w:t xml:space="preserve">de </w:t>
      </w:r>
      <w:proofErr w:type="spellStart"/>
      <w:r w:rsidR="00221609">
        <w:t>acelasi</w:t>
      </w:r>
      <w:proofErr w:type="spellEnd"/>
      <w:r w:rsidR="00221609">
        <w:t xml:space="preserve"> tip </w:t>
      </w:r>
      <w:proofErr w:type="spellStart"/>
      <w:r w:rsidR="00221609">
        <w:t>sau</w:t>
      </w:r>
      <w:proofErr w:type="spellEnd"/>
      <w:r w:rsidR="00221609">
        <w:t xml:space="preserve"> </w:t>
      </w:r>
      <w:proofErr w:type="spellStart"/>
      <w:r>
        <w:t>complementare</w:t>
      </w:r>
      <w:proofErr w:type="spellEnd"/>
      <w:r>
        <w:t>.</w:t>
      </w:r>
    </w:p>
    <w:p w:rsidR="00040F25" w:rsidRDefault="00040F25" w:rsidP="001B6084">
      <w:pPr>
        <w:pStyle w:val="ListParagraph"/>
        <w:ind w:left="0"/>
        <w:jc w:val="both"/>
        <w:rPr>
          <w:rFonts w:cs="Calibri"/>
          <w:b/>
          <w:lang w:val="ro-RO"/>
        </w:rPr>
      </w:pPr>
    </w:p>
    <w:p w:rsidR="008539E3" w:rsidRDefault="00040F25" w:rsidP="00040F25">
      <w:pPr>
        <w:pStyle w:val="ListParagraph"/>
        <w:spacing w:after="0" w:line="240" w:lineRule="auto"/>
        <w:ind w:left="0"/>
        <w:jc w:val="both"/>
        <w:rPr>
          <w:rFonts w:cs="Calibri"/>
          <w:b/>
          <w:lang w:val="ro-RO"/>
        </w:rPr>
      </w:pPr>
      <w:r w:rsidRPr="001B6084">
        <w:rPr>
          <w:rFonts w:cs="Calibri"/>
          <w:b/>
          <w:lang w:val="ro-RO"/>
        </w:rPr>
        <w:t xml:space="preserve">De </w:t>
      </w:r>
      <w:r w:rsidR="00D42B8C" w:rsidRPr="001B6084">
        <w:rPr>
          <w:rFonts w:cs="Calibri"/>
          <w:b/>
          <w:lang w:val="ro-RO"/>
        </w:rPr>
        <w:t>regul</w:t>
      </w:r>
      <w:r w:rsidR="00D42B8C">
        <w:rPr>
          <w:rFonts w:cs="Calibri"/>
          <w:b/>
          <w:lang w:val="ro-RO"/>
        </w:rPr>
        <w:t>ă</w:t>
      </w:r>
      <w:r w:rsidR="00336A2E">
        <w:rPr>
          <w:rFonts w:cs="Calibri"/>
          <w:b/>
          <w:lang w:val="ro-RO"/>
        </w:rPr>
        <w:t>,</w:t>
      </w:r>
      <w:r w:rsidRPr="001B6084">
        <w:rPr>
          <w:rFonts w:cs="Calibri"/>
          <w:b/>
          <w:lang w:val="ro-RO"/>
        </w:rPr>
        <w:t xml:space="preserve"> forma pe care o </w:t>
      </w:r>
      <w:r w:rsidR="00D42B8C">
        <w:rPr>
          <w:rFonts w:cs="Calibri"/>
          <w:b/>
          <w:lang w:val="ro-RO"/>
        </w:rPr>
        <w:t>î</w:t>
      </w:r>
      <w:r w:rsidRPr="001B6084">
        <w:rPr>
          <w:rFonts w:cs="Calibri"/>
          <w:b/>
          <w:lang w:val="ro-RO"/>
        </w:rPr>
        <w:t>mbrac</w:t>
      </w:r>
      <w:r w:rsidR="00D42B8C">
        <w:rPr>
          <w:rFonts w:cs="Calibri"/>
          <w:b/>
          <w:lang w:val="ro-RO"/>
        </w:rPr>
        <w:t>ă</w:t>
      </w:r>
      <w:r w:rsidRPr="001B6084">
        <w:rPr>
          <w:rFonts w:cs="Calibri"/>
          <w:b/>
          <w:lang w:val="ro-RO"/>
        </w:rPr>
        <w:t xml:space="preserve"> </w:t>
      </w:r>
      <w:proofErr w:type="spellStart"/>
      <w:r w:rsidRPr="001B6084">
        <w:rPr>
          <w:rFonts w:cs="Calibri"/>
          <w:b/>
          <w:lang w:val="ro-RO"/>
        </w:rPr>
        <w:t>conditiile</w:t>
      </w:r>
      <w:proofErr w:type="spellEnd"/>
      <w:r w:rsidRPr="001B6084">
        <w:rPr>
          <w:rFonts w:cs="Calibri"/>
          <w:b/>
          <w:lang w:val="ro-RO"/>
        </w:rPr>
        <w:t xml:space="preserve"> artificiale este crearea unei </w:t>
      </w:r>
      <w:r w:rsidR="00D42B8C" w:rsidRPr="001B6084">
        <w:rPr>
          <w:rFonts w:cs="Calibri"/>
          <w:b/>
          <w:lang w:val="ro-RO"/>
        </w:rPr>
        <w:t>societ</w:t>
      </w:r>
      <w:r w:rsidR="00D42B8C">
        <w:rPr>
          <w:rFonts w:cs="Calibri"/>
          <w:b/>
          <w:lang w:val="ro-RO"/>
        </w:rPr>
        <w:t>ăț</w:t>
      </w:r>
      <w:r w:rsidR="00D42B8C" w:rsidRPr="001B6084">
        <w:rPr>
          <w:rFonts w:cs="Calibri"/>
          <w:b/>
          <w:lang w:val="ro-RO"/>
        </w:rPr>
        <w:t xml:space="preserve">i </w:t>
      </w:r>
      <w:r w:rsidRPr="001B6084">
        <w:rPr>
          <w:rFonts w:cs="Calibri"/>
          <w:b/>
          <w:lang w:val="ro-RO"/>
        </w:rPr>
        <w:t xml:space="preserve">noi care nu este </w:t>
      </w:r>
      <w:r w:rsidR="00D42B8C" w:rsidRPr="001B6084">
        <w:rPr>
          <w:rFonts w:cs="Calibri"/>
          <w:b/>
          <w:lang w:val="ro-RO"/>
        </w:rPr>
        <w:t>restric</w:t>
      </w:r>
      <w:r w:rsidR="00D42B8C">
        <w:rPr>
          <w:rFonts w:cs="Calibri"/>
          <w:b/>
          <w:lang w:val="ro-RO"/>
        </w:rPr>
        <w:t>ț</w:t>
      </w:r>
      <w:r w:rsidR="00D42B8C" w:rsidRPr="001B6084">
        <w:rPr>
          <w:rFonts w:cs="Calibri"/>
          <w:b/>
          <w:lang w:val="ro-RO"/>
        </w:rPr>
        <w:t>i</w:t>
      </w:r>
      <w:r w:rsidR="00D42B8C">
        <w:rPr>
          <w:rFonts w:cs="Calibri"/>
          <w:b/>
          <w:lang w:val="ro-RO"/>
        </w:rPr>
        <w:t>onată</w:t>
      </w:r>
      <w:r w:rsidR="00D42B8C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la </w:t>
      </w:r>
      <w:r w:rsidR="00D42B8C" w:rsidRPr="001B6084">
        <w:rPr>
          <w:rFonts w:cs="Calibri"/>
          <w:b/>
          <w:lang w:val="ro-RO"/>
        </w:rPr>
        <w:t>finan</w:t>
      </w:r>
      <w:r w:rsidR="00D42B8C">
        <w:rPr>
          <w:rFonts w:cs="Calibri"/>
          <w:b/>
          <w:lang w:val="ro-RO"/>
        </w:rPr>
        <w:t>ț</w:t>
      </w:r>
      <w:r w:rsidR="00D42B8C" w:rsidRPr="001B6084">
        <w:rPr>
          <w:rFonts w:cs="Calibri"/>
          <w:b/>
          <w:lang w:val="ro-RO"/>
        </w:rPr>
        <w:t>are</w:t>
      </w:r>
      <w:r w:rsidRPr="001B6084">
        <w:rPr>
          <w:rFonts w:cs="Calibri"/>
          <w:b/>
          <w:lang w:val="ro-RO"/>
        </w:rPr>
        <w:t xml:space="preserve">, legal </w:t>
      </w:r>
      <w:r w:rsidR="00D42B8C" w:rsidRPr="001B6084">
        <w:rPr>
          <w:rFonts w:cs="Calibri"/>
          <w:b/>
          <w:lang w:val="ro-RO"/>
        </w:rPr>
        <w:t>independent</w:t>
      </w:r>
      <w:r w:rsidR="00D42B8C">
        <w:rPr>
          <w:rFonts w:cs="Calibri"/>
          <w:b/>
          <w:lang w:val="ro-RO"/>
        </w:rPr>
        <w:t>ă</w:t>
      </w:r>
      <w:r w:rsidR="00D42B8C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de </w:t>
      </w:r>
      <w:r w:rsidR="00D86A85">
        <w:rPr>
          <w:rFonts w:cs="Calibri"/>
          <w:b/>
          <w:lang w:val="ro-RO"/>
        </w:rPr>
        <w:t>o alt</w:t>
      </w:r>
      <w:r w:rsidR="00080825">
        <w:rPr>
          <w:rFonts w:cs="Calibri"/>
          <w:b/>
          <w:lang w:val="ro-RO"/>
        </w:rPr>
        <w:t>ă</w:t>
      </w:r>
      <w:r w:rsidR="00D86A85">
        <w:rPr>
          <w:rFonts w:cs="Calibri"/>
          <w:b/>
          <w:lang w:val="ro-RO"/>
        </w:rPr>
        <w:t xml:space="preserve"> companie</w:t>
      </w:r>
      <w:r w:rsidRPr="001B6084">
        <w:rPr>
          <w:rFonts w:cs="Calibri"/>
          <w:b/>
          <w:lang w:val="ro-RO"/>
        </w:rPr>
        <w:t xml:space="preserve">, prin care se </w:t>
      </w:r>
      <w:proofErr w:type="spellStart"/>
      <w:r w:rsidRPr="001B6084">
        <w:rPr>
          <w:rFonts w:cs="Calibri"/>
          <w:b/>
          <w:lang w:val="ro-RO"/>
        </w:rPr>
        <w:t>acceseaza</w:t>
      </w:r>
      <w:proofErr w:type="spellEnd"/>
      <w:r w:rsidRPr="001B6084">
        <w:rPr>
          <w:rFonts w:cs="Calibri"/>
          <w:b/>
          <w:lang w:val="ro-RO"/>
        </w:rPr>
        <w:t xml:space="preserve"> sprijinul</w:t>
      </w:r>
      <w:r w:rsidR="001C39AF">
        <w:rPr>
          <w:rFonts w:cs="Calibri"/>
          <w:b/>
          <w:lang w:val="ro-RO"/>
        </w:rPr>
        <w:t xml:space="preserve"> financiar nerambursabil</w:t>
      </w:r>
      <w:r w:rsidRPr="001B6084">
        <w:rPr>
          <w:rFonts w:cs="Calibri"/>
          <w:b/>
          <w:lang w:val="ro-RO"/>
        </w:rPr>
        <w:t xml:space="preserve">. In aceasta </w:t>
      </w:r>
      <w:proofErr w:type="spellStart"/>
      <w:r w:rsidRPr="001B6084">
        <w:rPr>
          <w:rFonts w:cs="Calibri"/>
          <w:b/>
          <w:lang w:val="ro-RO"/>
        </w:rPr>
        <w:t>situatie</w:t>
      </w:r>
      <w:proofErr w:type="spellEnd"/>
      <w:r w:rsidRPr="001B6084">
        <w:rPr>
          <w:rFonts w:cs="Calibri"/>
          <w:b/>
          <w:lang w:val="ro-RO"/>
        </w:rPr>
        <w:t xml:space="preserve">, compania nou creata </w:t>
      </w:r>
      <w:proofErr w:type="spellStart"/>
      <w:r>
        <w:rPr>
          <w:rFonts w:cs="Calibri"/>
          <w:b/>
          <w:lang w:val="ro-RO"/>
        </w:rPr>
        <w:t>actioneaza</w:t>
      </w:r>
      <w:proofErr w:type="spellEnd"/>
      <w:r>
        <w:rPr>
          <w:rFonts w:cs="Calibri"/>
          <w:b/>
          <w:lang w:val="ro-RO"/>
        </w:rPr>
        <w:t xml:space="preserve"> ca un </w:t>
      </w:r>
      <w:r w:rsidRPr="001B6084">
        <w:rPr>
          <w:rFonts w:cs="Calibri"/>
          <w:b/>
          <w:i/>
          <w:lang w:val="ro-RO"/>
        </w:rPr>
        <w:t>„beneficiar formal”</w:t>
      </w:r>
      <w:r>
        <w:rPr>
          <w:rFonts w:cs="Calibri"/>
          <w:b/>
          <w:lang w:val="ro-RO"/>
        </w:rPr>
        <w:t xml:space="preserve"> care </w:t>
      </w:r>
      <w:proofErr w:type="spellStart"/>
      <w:r w:rsidR="008539E3" w:rsidRPr="008539E3">
        <w:rPr>
          <w:rFonts w:cs="Calibri"/>
          <w:b/>
          <w:lang w:val="ro-RO"/>
        </w:rPr>
        <w:t>indeplineste</w:t>
      </w:r>
      <w:proofErr w:type="spellEnd"/>
      <w:r w:rsidR="008539E3" w:rsidRPr="008539E3">
        <w:rPr>
          <w:rFonts w:cs="Calibri"/>
          <w:b/>
          <w:lang w:val="ro-RO"/>
        </w:rPr>
        <w:t xml:space="preserve"> </w:t>
      </w:r>
      <w:r w:rsidR="00F671E1">
        <w:rPr>
          <w:rFonts w:cs="Calibri"/>
          <w:b/>
          <w:lang w:val="ro-RO"/>
        </w:rPr>
        <w:t xml:space="preserve">cumulativ </w:t>
      </w:r>
      <w:r w:rsidR="008539E3" w:rsidRPr="008539E3">
        <w:rPr>
          <w:rFonts w:cs="Calibri"/>
          <w:b/>
          <w:lang w:val="ro-RO"/>
        </w:rPr>
        <w:t xml:space="preserve">cele </w:t>
      </w:r>
      <w:r w:rsidR="00F671E1">
        <w:rPr>
          <w:rFonts w:cs="Calibri"/>
          <w:b/>
          <w:lang w:val="ro-RO"/>
        </w:rPr>
        <w:t>2</w:t>
      </w:r>
      <w:r w:rsidR="008539E3" w:rsidRPr="008539E3">
        <w:rPr>
          <w:rFonts w:cs="Calibri"/>
          <w:b/>
          <w:lang w:val="ro-RO"/>
        </w:rPr>
        <w:t xml:space="preserve"> </w:t>
      </w:r>
      <w:proofErr w:type="spellStart"/>
      <w:r w:rsidR="008539E3" w:rsidRPr="008539E3">
        <w:rPr>
          <w:rFonts w:cs="Calibri"/>
          <w:b/>
          <w:lang w:val="ro-RO"/>
        </w:rPr>
        <w:t>conditii</w:t>
      </w:r>
      <w:proofErr w:type="spellEnd"/>
      <w:r w:rsidR="008539E3" w:rsidRPr="008539E3">
        <w:rPr>
          <w:rFonts w:cs="Calibri"/>
          <w:b/>
          <w:lang w:val="ro-RO"/>
        </w:rPr>
        <w:t xml:space="preserve"> </w:t>
      </w:r>
      <w:proofErr w:type="spellStart"/>
      <w:r w:rsidR="00F671E1">
        <w:rPr>
          <w:rFonts w:cs="Calibri"/>
          <w:b/>
          <w:lang w:val="ro-RO"/>
        </w:rPr>
        <w:t>mentionate</w:t>
      </w:r>
      <w:proofErr w:type="spellEnd"/>
      <w:r w:rsidR="008539E3" w:rsidRPr="008539E3">
        <w:rPr>
          <w:rFonts w:cs="Calibri"/>
          <w:b/>
          <w:lang w:val="ro-RO"/>
        </w:rPr>
        <w:t>.</w:t>
      </w:r>
    </w:p>
    <w:p w:rsidR="00040F25" w:rsidRDefault="00040F25" w:rsidP="00040F25">
      <w:pPr>
        <w:pStyle w:val="ListParagraph"/>
        <w:spacing w:after="0" w:line="240" w:lineRule="auto"/>
        <w:ind w:left="0"/>
        <w:jc w:val="both"/>
        <w:rPr>
          <w:rFonts w:cs="Calibri"/>
          <w:b/>
          <w:lang w:val="ro-RO"/>
        </w:rPr>
      </w:pPr>
    </w:p>
    <w:p w:rsidR="00040F25" w:rsidRDefault="00040F25" w:rsidP="00040F25">
      <w:pPr>
        <w:jc w:val="both"/>
        <w:rPr>
          <w:rFonts w:cs="Calibri"/>
          <w:i/>
        </w:rPr>
      </w:pPr>
      <w:proofErr w:type="spellStart"/>
      <w:r w:rsidRPr="001D49D4">
        <w:rPr>
          <w:rFonts w:cs="Calibri"/>
          <w:b/>
          <w:i/>
        </w:rPr>
        <w:t>Beneficiar</w:t>
      </w:r>
      <w:proofErr w:type="spellEnd"/>
      <w:r w:rsidRPr="001D49D4">
        <w:rPr>
          <w:rFonts w:cs="Calibri"/>
          <w:b/>
          <w:i/>
        </w:rPr>
        <w:t xml:space="preserve"> </w:t>
      </w:r>
      <w:r w:rsidRPr="001D49D4">
        <w:rPr>
          <w:rFonts w:cs="Calibri"/>
          <w:i/>
        </w:rPr>
        <w:t xml:space="preserve">– </w:t>
      </w:r>
      <w:proofErr w:type="spellStart"/>
      <w:r w:rsidRPr="001D49D4">
        <w:rPr>
          <w:rFonts w:cs="Calibri"/>
          <w:i/>
        </w:rPr>
        <w:t>persoană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juridică</w:t>
      </w:r>
      <w:proofErr w:type="spellEnd"/>
      <w:r w:rsidRPr="001D49D4">
        <w:rPr>
          <w:rFonts w:cs="Calibri"/>
          <w:i/>
        </w:rPr>
        <w:t xml:space="preserve"> /</w:t>
      </w:r>
      <w:proofErr w:type="spellStart"/>
      <w:r w:rsidRPr="001D49D4">
        <w:rPr>
          <w:rFonts w:cs="Calibri"/>
          <w:i/>
        </w:rPr>
        <w:t>persoană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fizică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autorizată</w:t>
      </w:r>
      <w:proofErr w:type="spellEnd"/>
      <w:r w:rsidRPr="001D49D4">
        <w:rPr>
          <w:rFonts w:cs="Calibri"/>
          <w:i/>
        </w:rPr>
        <w:t xml:space="preserve"> /</w:t>
      </w:r>
      <w:r w:rsidR="00C971B1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întreprindere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individuala</w:t>
      </w:r>
      <w:proofErr w:type="spellEnd"/>
      <w:r w:rsidR="00C971B1">
        <w:rPr>
          <w:rFonts w:cs="Calibri"/>
          <w:i/>
        </w:rPr>
        <w:t xml:space="preserve"> </w:t>
      </w:r>
      <w:r w:rsidRPr="001D49D4">
        <w:rPr>
          <w:rFonts w:cs="Calibri"/>
          <w:i/>
        </w:rPr>
        <w:t xml:space="preserve">/ </w:t>
      </w:r>
      <w:proofErr w:type="spellStart"/>
      <w:r w:rsidRPr="001D49D4">
        <w:rPr>
          <w:rFonts w:cs="Calibri"/>
          <w:i/>
        </w:rPr>
        <w:t>întreprindere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familială</w:t>
      </w:r>
      <w:proofErr w:type="spellEnd"/>
      <w:r w:rsidRPr="001D49D4">
        <w:rPr>
          <w:rFonts w:cs="Calibri"/>
          <w:i/>
        </w:rPr>
        <w:t xml:space="preserve"> care a </w:t>
      </w:r>
      <w:proofErr w:type="spellStart"/>
      <w:r w:rsidRPr="001D49D4">
        <w:rPr>
          <w:rFonts w:cs="Calibri"/>
          <w:i/>
        </w:rPr>
        <w:t>încheiat</w:t>
      </w:r>
      <w:proofErr w:type="spellEnd"/>
      <w:r w:rsidRPr="001D49D4">
        <w:rPr>
          <w:rFonts w:cs="Calibri"/>
          <w:i/>
        </w:rPr>
        <w:t xml:space="preserve"> un contract de </w:t>
      </w:r>
      <w:proofErr w:type="spellStart"/>
      <w:r w:rsidRPr="001D49D4">
        <w:rPr>
          <w:rFonts w:cs="Calibri"/>
          <w:i/>
        </w:rPr>
        <w:t>finanţare</w:t>
      </w:r>
      <w:proofErr w:type="spellEnd"/>
      <w:r w:rsidRPr="001D49D4">
        <w:rPr>
          <w:rFonts w:cs="Calibri"/>
          <w:i/>
        </w:rPr>
        <w:t xml:space="preserve"> cu AFIR </w:t>
      </w:r>
      <w:proofErr w:type="spellStart"/>
      <w:r w:rsidRPr="001D49D4">
        <w:rPr>
          <w:rFonts w:cs="Calibri"/>
          <w:i/>
        </w:rPr>
        <w:t>pentru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accesarea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fondurilor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europene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prin</w:t>
      </w:r>
      <w:proofErr w:type="spellEnd"/>
      <w:r w:rsidRPr="001D49D4">
        <w:rPr>
          <w:rFonts w:cs="Calibri"/>
          <w:i/>
        </w:rPr>
        <w:t xml:space="preserve"> FEADR;</w:t>
      </w:r>
    </w:p>
    <w:p w:rsidR="00040F25" w:rsidRPr="001D49D4" w:rsidRDefault="00040F25" w:rsidP="00040F25">
      <w:pPr>
        <w:jc w:val="both"/>
        <w:rPr>
          <w:rFonts w:cs="Calibri"/>
          <w:i/>
        </w:rPr>
      </w:pPr>
      <w:r w:rsidRPr="001D49D4">
        <w:rPr>
          <w:rFonts w:cs="Calibri"/>
          <w:b/>
          <w:i/>
        </w:rPr>
        <w:t>Solicitant</w:t>
      </w:r>
      <w:r w:rsidRPr="001D49D4">
        <w:rPr>
          <w:rFonts w:cs="Calibri"/>
          <w:i/>
        </w:rPr>
        <w:t xml:space="preserve"> – </w:t>
      </w:r>
      <w:proofErr w:type="spellStart"/>
      <w:r w:rsidRPr="001D49D4">
        <w:rPr>
          <w:rFonts w:cs="Calibri"/>
          <w:i/>
        </w:rPr>
        <w:t>persoană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fizică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autorizată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sau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juridică</w:t>
      </w:r>
      <w:proofErr w:type="spellEnd"/>
      <w:r w:rsidRPr="001D49D4">
        <w:rPr>
          <w:rFonts w:cs="Calibri"/>
          <w:i/>
        </w:rPr>
        <w:t xml:space="preserve">, </w:t>
      </w:r>
      <w:proofErr w:type="spellStart"/>
      <w:r w:rsidRPr="001D49D4">
        <w:rPr>
          <w:rFonts w:cs="Calibri"/>
          <w:i/>
        </w:rPr>
        <w:t>potenţial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beneficiar</w:t>
      </w:r>
      <w:proofErr w:type="spellEnd"/>
      <w:r w:rsidRPr="001D49D4">
        <w:rPr>
          <w:rFonts w:cs="Calibri"/>
          <w:i/>
        </w:rPr>
        <w:t xml:space="preserve"> al </w:t>
      </w:r>
      <w:proofErr w:type="spellStart"/>
      <w:r w:rsidRPr="001D49D4">
        <w:rPr>
          <w:rFonts w:cs="Calibri"/>
          <w:i/>
        </w:rPr>
        <w:t>sprijinului</w:t>
      </w:r>
      <w:proofErr w:type="spellEnd"/>
      <w:r w:rsidRPr="001D49D4">
        <w:rPr>
          <w:rFonts w:cs="Calibri"/>
          <w:i/>
        </w:rPr>
        <w:t xml:space="preserve"> </w:t>
      </w:r>
      <w:proofErr w:type="spellStart"/>
      <w:r w:rsidRPr="001D49D4">
        <w:rPr>
          <w:rFonts w:cs="Calibri"/>
          <w:i/>
        </w:rPr>
        <w:t>nerambursabil</w:t>
      </w:r>
      <w:proofErr w:type="spellEnd"/>
      <w:r w:rsidRPr="001D49D4">
        <w:rPr>
          <w:rFonts w:cs="Calibri"/>
          <w:i/>
        </w:rPr>
        <w:t xml:space="preserve"> din FEADR;</w:t>
      </w:r>
    </w:p>
    <w:p w:rsidR="00804E31" w:rsidRDefault="00040F25" w:rsidP="00040F25">
      <w:pPr>
        <w:jc w:val="both"/>
        <w:rPr>
          <w:rFonts w:cs="Calibri"/>
          <w:i/>
        </w:rPr>
      </w:pPr>
      <w:r w:rsidDel="00853502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>“Solicitant/</w:t>
      </w:r>
      <w:proofErr w:type="spellStart"/>
      <w:r w:rsidRPr="000C063C">
        <w:rPr>
          <w:rFonts w:cs="Calibri"/>
          <w:b/>
          <w:i/>
        </w:rPr>
        <w:t>Beneficiar</w:t>
      </w:r>
      <w:proofErr w:type="spellEnd"/>
      <w:r w:rsidRPr="000C063C">
        <w:rPr>
          <w:rFonts w:cs="Calibri"/>
          <w:b/>
          <w:i/>
        </w:rPr>
        <w:t xml:space="preserve"> formal</w:t>
      </w:r>
      <w:r>
        <w:rPr>
          <w:rFonts w:cs="Calibri"/>
          <w:b/>
          <w:i/>
        </w:rPr>
        <w:t>”</w:t>
      </w:r>
      <w:r w:rsidRPr="00A652B6">
        <w:rPr>
          <w:rFonts w:cs="Calibri"/>
          <w:i/>
        </w:rPr>
        <w:t xml:space="preserve"> - </w:t>
      </w:r>
      <w:proofErr w:type="spellStart"/>
      <w:r w:rsidRPr="00A652B6">
        <w:rPr>
          <w:rFonts w:cs="Calibri"/>
          <w:i/>
        </w:rPr>
        <w:t>acea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entitate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economică</w:t>
      </w:r>
      <w:proofErr w:type="spellEnd"/>
      <w:r w:rsidRPr="00A652B6">
        <w:rPr>
          <w:rFonts w:cs="Calibri"/>
          <w:i/>
        </w:rPr>
        <w:t xml:space="preserve"> (</w:t>
      </w:r>
      <w:proofErr w:type="spellStart"/>
      <w:r w:rsidRPr="00A652B6">
        <w:rPr>
          <w:rFonts w:cs="Calibri"/>
          <w:i/>
        </w:rPr>
        <w:t>persoană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fizică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autorizată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să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desfășoare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activități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economice</w:t>
      </w:r>
      <w:proofErr w:type="spellEnd"/>
      <w:r w:rsidRPr="00A652B6">
        <w:rPr>
          <w:rFonts w:cs="Calibri"/>
          <w:i/>
        </w:rPr>
        <w:t>/</w:t>
      </w:r>
      <w:proofErr w:type="spellStart"/>
      <w:r w:rsidRPr="00A652B6">
        <w:rPr>
          <w:rFonts w:cs="Calibri"/>
          <w:i/>
        </w:rPr>
        <w:t>întreprinzător</w:t>
      </w:r>
      <w:proofErr w:type="spellEnd"/>
      <w:r w:rsidRPr="00A652B6">
        <w:rPr>
          <w:rFonts w:cs="Calibri"/>
          <w:i/>
        </w:rPr>
        <w:t xml:space="preserve"> (II/IF) </w:t>
      </w:r>
      <w:proofErr w:type="spellStart"/>
      <w:r w:rsidRPr="00A652B6">
        <w:rPr>
          <w:rFonts w:cs="Calibri"/>
          <w:i/>
        </w:rPr>
        <w:t>sau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persoană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juridică</w:t>
      </w:r>
      <w:proofErr w:type="spellEnd"/>
      <w:r w:rsidRPr="00A652B6">
        <w:rPr>
          <w:rFonts w:cs="Calibri"/>
          <w:i/>
        </w:rPr>
        <w:t xml:space="preserve">) </w:t>
      </w:r>
      <w:r w:rsidRPr="000C063C">
        <w:rPr>
          <w:rFonts w:cs="Calibri"/>
          <w:i/>
        </w:rPr>
        <w:t xml:space="preserve">care </w:t>
      </w:r>
      <w:proofErr w:type="spellStart"/>
      <w:r w:rsidRPr="000C063C">
        <w:rPr>
          <w:rFonts w:cs="Calibri"/>
          <w:i/>
        </w:rPr>
        <w:t>prin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="00D42B8C">
        <w:rPr>
          <w:rFonts w:cs="Calibri"/>
          <w:i/>
        </w:rPr>
        <w:t>proiectul</w:t>
      </w:r>
      <w:proofErr w:type="spellEnd"/>
      <w:r w:rsidR="00D42B8C" w:rsidRPr="000C063C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propus</w:t>
      </w:r>
      <w:proofErr w:type="spellEnd"/>
      <w:r>
        <w:rPr>
          <w:rFonts w:cs="Calibri"/>
          <w:i/>
        </w:rPr>
        <w:t>,</w:t>
      </w:r>
      <w:r w:rsidRPr="000C063C">
        <w:rPr>
          <w:rFonts w:cs="Calibri"/>
          <w:i/>
        </w:rPr>
        <w:t xml:space="preserve"> </w:t>
      </w:r>
      <w:r w:rsidRPr="00440F0D">
        <w:rPr>
          <w:rFonts w:cs="Calibri"/>
          <w:b/>
          <w:i/>
          <w:u w:val="single"/>
        </w:rPr>
        <w:t>NU</w:t>
      </w:r>
      <w:r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deserveşte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exclusiv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propriile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interese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economice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si</w:t>
      </w:r>
      <w:proofErr w:type="spellEnd"/>
      <w:r>
        <w:rPr>
          <w:rFonts w:cs="Calibri"/>
          <w:i/>
        </w:rPr>
        <w:t xml:space="preserve"> </w:t>
      </w:r>
      <w:r w:rsidRPr="001D49D4">
        <w:rPr>
          <w:rFonts w:cs="Calibri"/>
          <w:b/>
          <w:i/>
        </w:rPr>
        <w:t>NU</w:t>
      </w:r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caută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sa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obțină</w:t>
      </w:r>
      <w:proofErr w:type="spellEnd"/>
      <w:r w:rsidRPr="000C063C">
        <w:rPr>
          <w:rFonts w:cs="Calibri"/>
          <w:i/>
        </w:rPr>
        <w:t xml:space="preserve"> </w:t>
      </w:r>
      <w:r>
        <w:rPr>
          <w:rFonts w:cs="Calibri"/>
          <w:i/>
        </w:rPr>
        <w:t xml:space="preserve">profit </w:t>
      </w:r>
      <w:proofErr w:type="spellStart"/>
      <w:r>
        <w:rPr>
          <w:rFonts w:cs="Calibri"/>
          <w:i/>
        </w:rPr>
        <w:t>propriu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si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440F0D">
        <w:rPr>
          <w:rFonts w:cs="Calibri"/>
          <w:b/>
          <w:i/>
          <w:u w:val="single"/>
        </w:rPr>
        <w:t>creeaza</w:t>
      </w:r>
      <w:proofErr w:type="spellEnd"/>
      <w:r w:rsidRPr="00440F0D">
        <w:rPr>
          <w:rFonts w:cs="Calibri"/>
          <w:b/>
          <w:i/>
          <w:u w:val="single"/>
        </w:rPr>
        <w:t xml:space="preserve"> un </w:t>
      </w:r>
      <w:proofErr w:type="spellStart"/>
      <w:r w:rsidRPr="00440F0D">
        <w:rPr>
          <w:rFonts w:cs="Calibri"/>
          <w:b/>
          <w:i/>
          <w:u w:val="single"/>
        </w:rPr>
        <w:t>avantaj</w:t>
      </w:r>
      <w:proofErr w:type="spellEnd"/>
      <w:r w:rsidRPr="00440F0D">
        <w:rPr>
          <w:rFonts w:cs="Calibri"/>
          <w:b/>
          <w:i/>
          <w:u w:val="single"/>
        </w:rPr>
        <w:t xml:space="preserve"> </w:t>
      </w:r>
      <w:proofErr w:type="spellStart"/>
      <w:r w:rsidRPr="00440F0D">
        <w:rPr>
          <w:rFonts w:cs="Calibri"/>
          <w:b/>
          <w:i/>
          <w:u w:val="single"/>
        </w:rPr>
        <w:t>nejustificat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altei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persoane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sau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entitate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economica</w:t>
      </w:r>
      <w:proofErr w:type="spellEnd"/>
      <w:r w:rsidRPr="000C063C">
        <w:rPr>
          <w:rFonts w:cs="Calibri"/>
          <w:i/>
        </w:rPr>
        <w:t xml:space="preserve"> cu </w:t>
      </w:r>
      <w:proofErr w:type="spellStart"/>
      <w:r w:rsidRPr="000C063C">
        <w:rPr>
          <w:rFonts w:cs="Calibri"/>
          <w:i/>
        </w:rPr>
        <w:t>sau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fara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personalitate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juridica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si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investiţia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propusă</w:t>
      </w:r>
      <w:proofErr w:type="spellEnd"/>
      <w:r w:rsidRPr="000C063C">
        <w:rPr>
          <w:rFonts w:cs="Calibri"/>
          <w:i/>
        </w:rPr>
        <w:t xml:space="preserve">, </w:t>
      </w:r>
      <w:proofErr w:type="spellStart"/>
      <w:r w:rsidRPr="000C063C">
        <w:rPr>
          <w:rFonts w:cs="Calibri"/>
          <w:i/>
        </w:rPr>
        <w:t>contravine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obiectivelor</w:t>
      </w:r>
      <w:proofErr w:type="spellEnd"/>
      <w:r w:rsidRPr="000C063C">
        <w:rPr>
          <w:rFonts w:cs="Calibri"/>
          <w:i/>
        </w:rPr>
        <w:t xml:space="preserve"> </w:t>
      </w:r>
      <w:proofErr w:type="spellStart"/>
      <w:r w:rsidRPr="000C063C">
        <w:rPr>
          <w:rFonts w:cs="Calibri"/>
          <w:i/>
        </w:rPr>
        <w:t>schemei</w:t>
      </w:r>
      <w:proofErr w:type="spellEnd"/>
      <w:r w:rsidRPr="000C063C">
        <w:rPr>
          <w:rFonts w:cs="Calibri"/>
          <w:i/>
        </w:rPr>
        <w:t xml:space="preserve"> de </w:t>
      </w:r>
      <w:proofErr w:type="spellStart"/>
      <w:r w:rsidRPr="000C063C">
        <w:rPr>
          <w:rFonts w:cs="Calibri"/>
          <w:i/>
        </w:rPr>
        <w:t>ajutor</w:t>
      </w:r>
      <w:proofErr w:type="spellEnd"/>
      <w:r w:rsidRPr="000C063C">
        <w:rPr>
          <w:rFonts w:cs="Calibri"/>
          <w:i/>
        </w:rPr>
        <w:t>.</w:t>
      </w:r>
      <w:r w:rsidR="004048F1">
        <w:rPr>
          <w:rFonts w:cs="Calibri"/>
          <w:i/>
        </w:rPr>
        <w:t xml:space="preserve"> De </w:t>
      </w:r>
      <w:proofErr w:type="spellStart"/>
      <w:r w:rsidR="004048F1">
        <w:rPr>
          <w:rFonts w:cs="Calibri"/>
          <w:i/>
        </w:rPr>
        <w:t>asemenea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poate</w:t>
      </w:r>
      <w:proofErr w:type="spellEnd"/>
      <w:r w:rsidR="004048F1">
        <w:rPr>
          <w:rFonts w:cs="Calibri"/>
          <w:i/>
        </w:rPr>
        <w:t xml:space="preserve"> fi </w:t>
      </w:r>
      <w:proofErr w:type="spellStart"/>
      <w:r w:rsidR="004048F1">
        <w:rPr>
          <w:rFonts w:cs="Calibri"/>
          <w:i/>
        </w:rPr>
        <w:t>întâlnită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situația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în</w:t>
      </w:r>
      <w:proofErr w:type="spellEnd"/>
      <w:r w:rsidR="004048F1">
        <w:rPr>
          <w:rFonts w:cs="Calibri"/>
          <w:i/>
        </w:rPr>
        <w:t xml:space="preserve"> care </w:t>
      </w:r>
      <w:proofErr w:type="spellStart"/>
      <w:r w:rsidR="004048F1">
        <w:rPr>
          <w:rFonts w:cs="Calibri"/>
          <w:i/>
        </w:rPr>
        <w:t>beneficiarul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deservește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propriile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interese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și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caută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să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obțină</w:t>
      </w:r>
      <w:proofErr w:type="spellEnd"/>
      <w:r w:rsidR="004048F1">
        <w:rPr>
          <w:rFonts w:cs="Calibri"/>
          <w:i/>
        </w:rPr>
        <w:t xml:space="preserve"> profit, </w:t>
      </w:r>
      <w:proofErr w:type="spellStart"/>
      <w:r w:rsidR="004048F1">
        <w:rPr>
          <w:rFonts w:cs="Calibri"/>
          <w:i/>
        </w:rPr>
        <w:t>dar</w:t>
      </w:r>
      <w:proofErr w:type="spellEnd"/>
      <w:r w:rsidR="004048F1">
        <w:rPr>
          <w:rFonts w:cs="Calibri"/>
          <w:i/>
        </w:rPr>
        <w:t xml:space="preserve"> </w:t>
      </w:r>
      <w:proofErr w:type="spellStart"/>
      <w:r w:rsidR="004048F1">
        <w:rPr>
          <w:rFonts w:cs="Calibri"/>
          <w:i/>
        </w:rPr>
        <w:t>îndeplinește</w:t>
      </w:r>
      <w:proofErr w:type="spellEnd"/>
      <w:r w:rsidR="004048F1">
        <w:rPr>
          <w:rFonts w:cs="Calibri"/>
          <w:i/>
        </w:rPr>
        <w:t xml:space="preserve"> formal </w:t>
      </w:r>
      <w:proofErr w:type="spellStart"/>
      <w:r w:rsidR="004048F1">
        <w:rPr>
          <w:rFonts w:cs="Calibri"/>
          <w:i/>
        </w:rPr>
        <w:t>criteriile</w:t>
      </w:r>
      <w:proofErr w:type="spellEnd"/>
      <w:r w:rsidR="004048F1">
        <w:rPr>
          <w:rFonts w:cs="Calibri"/>
          <w:i/>
        </w:rPr>
        <w:t xml:space="preserve"> de </w:t>
      </w:r>
      <w:proofErr w:type="spellStart"/>
      <w:r w:rsidR="004048F1">
        <w:rPr>
          <w:rFonts w:cs="Calibri"/>
          <w:i/>
        </w:rPr>
        <w:t>eligibilitate</w:t>
      </w:r>
      <w:proofErr w:type="spellEnd"/>
      <w:r w:rsidR="004048F1">
        <w:rPr>
          <w:rFonts w:cs="Calibri"/>
          <w:i/>
        </w:rPr>
        <w:t xml:space="preserve"> (</w:t>
      </w:r>
      <w:proofErr w:type="spellStart"/>
      <w:r w:rsidR="004048F1">
        <w:rPr>
          <w:rFonts w:cs="Calibri"/>
          <w:i/>
        </w:rPr>
        <w:t>selecție</w:t>
      </w:r>
      <w:proofErr w:type="spellEnd"/>
      <w:r w:rsidR="004048F1">
        <w:rPr>
          <w:rFonts w:cs="Calibri"/>
          <w:i/>
        </w:rPr>
        <w:t>).</w:t>
      </w:r>
    </w:p>
    <w:p w:rsidR="00040F25" w:rsidRPr="00D536F2" w:rsidRDefault="00040F25" w:rsidP="00040F25">
      <w:pPr>
        <w:jc w:val="both"/>
        <w:rPr>
          <w:rFonts w:cs="Calibri"/>
          <w:bCs/>
          <w:i/>
        </w:rPr>
      </w:pPr>
      <w:proofErr w:type="spellStart"/>
      <w:r w:rsidRPr="009F36CE">
        <w:rPr>
          <w:rFonts w:cs="Calibri"/>
          <w:i/>
        </w:rPr>
        <w:t>Categoriile</w:t>
      </w:r>
      <w:proofErr w:type="spellEnd"/>
      <w:r w:rsidRPr="009F36CE">
        <w:rPr>
          <w:rFonts w:cs="Calibri"/>
          <w:i/>
        </w:rPr>
        <w:t xml:space="preserve"> de </w:t>
      </w:r>
      <w:r>
        <w:rPr>
          <w:rFonts w:cs="Calibri"/>
          <w:b/>
          <w:i/>
        </w:rPr>
        <w:t>“</w:t>
      </w:r>
      <w:proofErr w:type="spellStart"/>
      <w:r>
        <w:rPr>
          <w:rFonts w:cs="Calibri"/>
          <w:b/>
          <w:i/>
        </w:rPr>
        <w:t>solicitanti</w:t>
      </w:r>
      <w:proofErr w:type="spellEnd"/>
      <w:r>
        <w:rPr>
          <w:rFonts w:cs="Calibri"/>
          <w:b/>
          <w:i/>
        </w:rPr>
        <w:t xml:space="preserve"> / </w:t>
      </w:r>
      <w:proofErr w:type="spellStart"/>
      <w:r>
        <w:rPr>
          <w:rFonts w:cs="Calibri"/>
          <w:b/>
          <w:i/>
        </w:rPr>
        <w:t>beneficiari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formali</w:t>
      </w:r>
      <w:proofErr w:type="spellEnd"/>
      <w:r>
        <w:rPr>
          <w:rFonts w:cs="Calibri"/>
          <w:b/>
          <w:i/>
        </w:rPr>
        <w:t>”</w:t>
      </w:r>
      <w:r w:rsidRPr="009F36CE">
        <w:rPr>
          <w:rFonts w:cs="Calibri"/>
        </w:rPr>
        <w:t xml:space="preserve">, </w:t>
      </w:r>
      <w:proofErr w:type="spellStart"/>
      <w:r w:rsidRPr="009F36CE">
        <w:rPr>
          <w:rFonts w:cs="Calibri"/>
          <w:i/>
        </w:rPr>
        <w:t>acceseaza</w:t>
      </w:r>
      <w:proofErr w:type="spellEnd"/>
      <w:r w:rsidRPr="009F36CE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fondurile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nerambursabile</w:t>
      </w:r>
      <w:proofErr w:type="spellEnd"/>
      <w:r>
        <w:rPr>
          <w:rFonts w:cs="Calibri"/>
          <w:i/>
        </w:rPr>
        <w:t xml:space="preserve"> </w:t>
      </w:r>
      <w:r>
        <w:rPr>
          <w:rFonts w:cs="Calibri"/>
          <w:i/>
          <w:lang w:val="ro-RO"/>
        </w:rPr>
        <w:t xml:space="preserve">cu </w:t>
      </w:r>
      <w:proofErr w:type="spellStart"/>
      <w:r>
        <w:rPr>
          <w:rFonts w:cs="Calibri"/>
          <w:i/>
          <w:lang w:val="ro-RO"/>
        </w:rPr>
        <w:t>consecinte</w:t>
      </w:r>
      <w:proofErr w:type="spellEnd"/>
      <w:r>
        <w:rPr>
          <w:rFonts w:cs="Calibri"/>
          <w:i/>
          <w:lang w:val="ro-RO"/>
        </w:rPr>
        <w:t xml:space="preserve"> negative asupra obiectivelor sub-măsurii: </w:t>
      </w:r>
      <w:proofErr w:type="spellStart"/>
      <w:r w:rsidR="00D42B8C">
        <w:t>Diversificarea</w:t>
      </w:r>
      <w:proofErr w:type="spellEnd"/>
      <w:r w:rsidR="00D42B8C">
        <w:t xml:space="preserve"> </w:t>
      </w:r>
      <w:proofErr w:type="spellStart"/>
      <w:r w:rsidR="00D42B8C">
        <w:t>economiei</w:t>
      </w:r>
      <w:proofErr w:type="spellEnd"/>
      <w:r w:rsidR="00D42B8C">
        <w:t xml:space="preserve"> </w:t>
      </w:r>
      <w:proofErr w:type="spellStart"/>
      <w:r w:rsidR="00D42B8C">
        <w:t>rurale</w:t>
      </w:r>
      <w:proofErr w:type="spellEnd"/>
      <w:r w:rsidR="00D42B8C">
        <w:t xml:space="preserve"> </w:t>
      </w:r>
      <w:proofErr w:type="spellStart"/>
      <w:r w:rsidR="00D42B8C">
        <w:t>prin</w:t>
      </w:r>
      <w:proofErr w:type="spellEnd"/>
      <w:r w:rsidR="00D42B8C">
        <w:t xml:space="preserve"> </w:t>
      </w:r>
      <w:proofErr w:type="spellStart"/>
      <w:r w:rsidR="00D42B8C">
        <w:t>creşterea</w:t>
      </w:r>
      <w:proofErr w:type="spellEnd"/>
      <w:r w:rsidR="00D42B8C">
        <w:t xml:space="preserve"> </w:t>
      </w:r>
      <w:proofErr w:type="spellStart"/>
      <w:r w:rsidR="00D42B8C">
        <w:t>numărului</w:t>
      </w:r>
      <w:proofErr w:type="spellEnd"/>
      <w:r w:rsidR="00D42B8C">
        <w:t xml:space="preserve"> de </w:t>
      </w:r>
      <w:proofErr w:type="spellStart"/>
      <w:r w:rsidR="00D42B8C">
        <w:t>microîntreprinderi</w:t>
      </w:r>
      <w:proofErr w:type="spellEnd"/>
      <w:r w:rsidR="00D42B8C">
        <w:t xml:space="preserve"> </w:t>
      </w:r>
      <w:proofErr w:type="spellStart"/>
      <w:r w:rsidR="00D42B8C">
        <w:t>şi</w:t>
      </w:r>
      <w:proofErr w:type="spellEnd"/>
      <w:r w:rsidR="00D42B8C">
        <w:t xml:space="preserve"> </w:t>
      </w:r>
      <w:proofErr w:type="spellStart"/>
      <w:r w:rsidR="00D42B8C">
        <w:t>întreprinderi</w:t>
      </w:r>
      <w:proofErr w:type="spellEnd"/>
      <w:r w:rsidR="00D42B8C">
        <w:t xml:space="preserve"> </w:t>
      </w:r>
      <w:proofErr w:type="spellStart"/>
      <w:r w:rsidR="00D42B8C">
        <w:t>mici</w:t>
      </w:r>
      <w:proofErr w:type="spellEnd"/>
      <w:r w:rsidR="00D42B8C">
        <w:t xml:space="preserve"> </w:t>
      </w:r>
      <w:proofErr w:type="spellStart"/>
      <w:r w:rsidR="00D42B8C">
        <w:t>în</w:t>
      </w:r>
      <w:proofErr w:type="spellEnd"/>
      <w:r w:rsidR="00D42B8C">
        <w:t xml:space="preserve"> </w:t>
      </w:r>
      <w:proofErr w:type="spellStart"/>
      <w:r w:rsidR="00D42B8C">
        <w:t>sectorul</w:t>
      </w:r>
      <w:proofErr w:type="spellEnd"/>
      <w:r w:rsidR="00D42B8C">
        <w:t xml:space="preserve"> non-</w:t>
      </w:r>
      <w:proofErr w:type="spellStart"/>
      <w:r w:rsidR="00D42B8C">
        <w:t>agricol</w:t>
      </w:r>
      <w:proofErr w:type="spellEnd"/>
      <w:r w:rsidR="00D42B8C">
        <w:t xml:space="preserve">; </w:t>
      </w:r>
      <w:proofErr w:type="spellStart"/>
      <w:r w:rsidR="00D42B8C">
        <w:t>Dezvoltarea</w:t>
      </w:r>
      <w:proofErr w:type="spellEnd"/>
      <w:r w:rsidR="00D42B8C">
        <w:t xml:space="preserve"> </w:t>
      </w:r>
      <w:proofErr w:type="spellStart"/>
      <w:r w:rsidR="00D42B8C">
        <w:t>serviciilor</w:t>
      </w:r>
      <w:proofErr w:type="spellEnd"/>
      <w:r w:rsidR="00D42B8C">
        <w:t xml:space="preserve">; </w:t>
      </w:r>
      <w:proofErr w:type="spellStart"/>
      <w:r w:rsidR="00D42B8C">
        <w:t>Crearea</w:t>
      </w:r>
      <w:proofErr w:type="spellEnd"/>
      <w:r w:rsidR="00D42B8C">
        <w:t xml:space="preserve"> de </w:t>
      </w:r>
      <w:proofErr w:type="spellStart"/>
      <w:r w:rsidR="00D42B8C">
        <w:t>locuri</w:t>
      </w:r>
      <w:proofErr w:type="spellEnd"/>
      <w:r w:rsidR="00D42B8C">
        <w:t xml:space="preserve"> de </w:t>
      </w:r>
      <w:proofErr w:type="spellStart"/>
      <w:r w:rsidR="00D42B8C">
        <w:t>muncă</w:t>
      </w:r>
      <w:proofErr w:type="spellEnd"/>
      <w:r w:rsidR="00D42B8C">
        <w:t xml:space="preserve"> </w:t>
      </w:r>
      <w:proofErr w:type="spellStart"/>
      <w:r w:rsidR="00D42B8C">
        <w:t>în</w:t>
      </w:r>
      <w:proofErr w:type="spellEnd"/>
      <w:r w:rsidR="00D42B8C">
        <w:t xml:space="preserve"> </w:t>
      </w:r>
      <w:proofErr w:type="spellStart"/>
      <w:r w:rsidR="00D42B8C">
        <w:t>spațiul</w:t>
      </w:r>
      <w:proofErr w:type="spellEnd"/>
      <w:r w:rsidR="00D42B8C">
        <w:t xml:space="preserve"> rural; </w:t>
      </w:r>
      <w:proofErr w:type="spellStart"/>
      <w:r w:rsidR="00D42B8C">
        <w:t>Încurajarea</w:t>
      </w:r>
      <w:proofErr w:type="spellEnd"/>
      <w:r w:rsidR="00D42B8C">
        <w:t xml:space="preserve"> </w:t>
      </w:r>
      <w:proofErr w:type="spellStart"/>
      <w:r w:rsidR="00D42B8C">
        <w:t>menținerii</w:t>
      </w:r>
      <w:proofErr w:type="spellEnd"/>
      <w:r w:rsidR="00D42B8C">
        <w:t xml:space="preserve"> </w:t>
      </w:r>
      <w:proofErr w:type="spellStart"/>
      <w:r w:rsidR="00D42B8C">
        <w:t>și</w:t>
      </w:r>
      <w:proofErr w:type="spellEnd"/>
      <w:r w:rsidR="00D42B8C">
        <w:t xml:space="preserve"> </w:t>
      </w:r>
      <w:proofErr w:type="spellStart"/>
      <w:r w:rsidR="00D42B8C">
        <w:t>dezvoltării</w:t>
      </w:r>
      <w:proofErr w:type="spellEnd"/>
      <w:r w:rsidR="00D42B8C">
        <w:t xml:space="preserve"> </w:t>
      </w:r>
      <w:proofErr w:type="spellStart"/>
      <w:r w:rsidR="00D42B8C">
        <w:t>activităților</w:t>
      </w:r>
      <w:proofErr w:type="spellEnd"/>
      <w:r w:rsidR="00D42B8C">
        <w:t xml:space="preserve"> </w:t>
      </w:r>
      <w:proofErr w:type="spellStart"/>
      <w:r w:rsidR="00D42B8C">
        <w:t>meșteșugărești</w:t>
      </w:r>
      <w:proofErr w:type="spellEnd"/>
      <w:r w:rsidR="00D42B8C">
        <w:t xml:space="preserve"> </w:t>
      </w:r>
      <w:proofErr w:type="spellStart"/>
      <w:r w:rsidR="00D42B8C">
        <w:t>tradiționale</w:t>
      </w:r>
      <w:proofErr w:type="spellEnd"/>
      <w:r w:rsidR="00D42B8C">
        <w:t>.</w:t>
      </w:r>
      <w:r w:rsidRPr="00E70B15">
        <w:rPr>
          <w:rFonts w:cs="Calibri"/>
          <w:bCs/>
          <w:i/>
        </w:rPr>
        <w:t xml:space="preserve"> </w:t>
      </w:r>
    </w:p>
    <w:p w:rsidR="00040F25" w:rsidRDefault="00040F25" w:rsidP="00040F25">
      <w:pPr>
        <w:pStyle w:val="ListParagraph"/>
        <w:spacing w:after="0" w:line="240" w:lineRule="auto"/>
        <w:ind w:left="0"/>
        <w:jc w:val="both"/>
        <w:rPr>
          <w:rFonts w:cs="Calibri"/>
          <w:b/>
          <w:lang w:val="ro-RO"/>
        </w:rPr>
      </w:pPr>
      <w:r>
        <w:rPr>
          <w:rFonts w:cs="Calibri"/>
          <w:b/>
          <w:i/>
        </w:rPr>
        <w:t>“</w:t>
      </w:r>
      <w:proofErr w:type="spellStart"/>
      <w:r w:rsidRPr="000C063C">
        <w:rPr>
          <w:rFonts w:cs="Calibri"/>
          <w:b/>
          <w:i/>
        </w:rPr>
        <w:t>Beneficiar</w:t>
      </w:r>
      <w:proofErr w:type="spellEnd"/>
      <w:r w:rsidRPr="000C063C">
        <w:rPr>
          <w:rFonts w:cs="Calibri"/>
          <w:b/>
          <w:i/>
        </w:rPr>
        <w:t xml:space="preserve"> real</w:t>
      </w:r>
      <w:r>
        <w:rPr>
          <w:rFonts w:cs="Calibri"/>
          <w:b/>
          <w:i/>
        </w:rPr>
        <w:t>”</w:t>
      </w:r>
      <w:r w:rsidRPr="00A652B6">
        <w:rPr>
          <w:rFonts w:cs="Calibri"/>
          <w:i/>
        </w:rPr>
        <w:t xml:space="preserve">– </w:t>
      </w:r>
      <w:proofErr w:type="spellStart"/>
      <w:r w:rsidRPr="00A652B6">
        <w:rPr>
          <w:rFonts w:cs="Calibri"/>
          <w:i/>
        </w:rPr>
        <w:t>acea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entitate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economică</w:t>
      </w:r>
      <w:proofErr w:type="spellEnd"/>
      <w:r w:rsidRPr="00A652B6">
        <w:rPr>
          <w:rFonts w:cs="Calibri"/>
          <w:i/>
        </w:rPr>
        <w:t xml:space="preserve"> (</w:t>
      </w:r>
      <w:proofErr w:type="spellStart"/>
      <w:r w:rsidRPr="00A652B6">
        <w:rPr>
          <w:rFonts w:cs="Calibri"/>
          <w:i/>
        </w:rPr>
        <w:t>persoană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fizică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autorizată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să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desfășoare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activități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economice</w:t>
      </w:r>
      <w:proofErr w:type="spellEnd"/>
      <w:r w:rsidRPr="00A652B6">
        <w:rPr>
          <w:rFonts w:cs="Calibri"/>
          <w:i/>
        </w:rPr>
        <w:t>/</w:t>
      </w:r>
      <w:proofErr w:type="spellStart"/>
      <w:r w:rsidRPr="00A652B6">
        <w:rPr>
          <w:rFonts w:cs="Calibri"/>
          <w:i/>
        </w:rPr>
        <w:t>întreprinzător</w:t>
      </w:r>
      <w:proofErr w:type="spellEnd"/>
      <w:r w:rsidRPr="00A652B6">
        <w:rPr>
          <w:rFonts w:cs="Calibri"/>
          <w:i/>
        </w:rPr>
        <w:t xml:space="preserve"> (II/IF) </w:t>
      </w:r>
      <w:proofErr w:type="spellStart"/>
      <w:r w:rsidRPr="00A652B6">
        <w:rPr>
          <w:rFonts w:cs="Calibri"/>
          <w:i/>
        </w:rPr>
        <w:t>sau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persoană</w:t>
      </w:r>
      <w:proofErr w:type="spellEnd"/>
      <w:r w:rsidRPr="00A652B6">
        <w:rPr>
          <w:rFonts w:cs="Calibri"/>
          <w:i/>
        </w:rPr>
        <w:t xml:space="preserve"> </w:t>
      </w:r>
      <w:proofErr w:type="spellStart"/>
      <w:r w:rsidRPr="00A652B6">
        <w:rPr>
          <w:rFonts w:cs="Calibri"/>
          <w:i/>
        </w:rPr>
        <w:t>juridică</w:t>
      </w:r>
      <w:proofErr w:type="spellEnd"/>
      <w:r w:rsidRPr="00A652B6">
        <w:rPr>
          <w:rFonts w:cs="Calibri"/>
          <w:i/>
        </w:rPr>
        <w:t>)</w:t>
      </w:r>
      <w:r>
        <w:rPr>
          <w:rFonts w:cs="Calibri"/>
          <w:i/>
        </w:rPr>
        <w:t>,</w:t>
      </w:r>
      <w:r w:rsidRPr="00A652B6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pentru</w:t>
      </w:r>
      <w:proofErr w:type="spellEnd"/>
      <w:r w:rsidRPr="00853502">
        <w:rPr>
          <w:rFonts w:cs="Calibri"/>
          <w:i/>
        </w:rPr>
        <w:t xml:space="preserve"> care </w:t>
      </w:r>
      <w:r w:rsidR="001C46A8">
        <w:rPr>
          <w:rFonts w:cs="Calibri"/>
          <w:i/>
        </w:rPr>
        <w:t>sunt</w:t>
      </w:r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dovezi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suficiente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că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beneficiază</w:t>
      </w:r>
      <w:proofErr w:type="spellEnd"/>
      <w:r>
        <w:rPr>
          <w:rFonts w:cs="Calibri"/>
          <w:i/>
        </w:rPr>
        <w:t xml:space="preserve"> de </w:t>
      </w:r>
      <w:proofErr w:type="spellStart"/>
      <w:r>
        <w:rPr>
          <w:rFonts w:cs="Calibri"/>
          <w:i/>
        </w:rPr>
        <w:t>profitul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realizat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prin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investitia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făcută</w:t>
      </w:r>
      <w:proofErr w:type="spellEnd"/>
      <w:r w:rsidRPr="00853502">
        <w:rPr>
          <w:rFonts w:cs="Calibri"/>
          <w:i/>
        </w:rPr>
        <w:t xml:space="preserve"> de </w:t>
      </w:r>
      <w:proofErr w:type="spellStart"/>
      <w:r w:rsidRPr="00853502">
        <w:rPr>
          <w:rFonts w:cs="Calibri"/>
          <w:i/>
        </w:rPr>
        <w:t>către</w:t>
      </w:r>
      <w:proofErr w:type="spellEnd"/>
      <w:r w:rsidRPr="00853502">
        <w:rPr>
          <w:rFonts w:cs="Calibri"/>
          <w:i/>
        </w:rPr>
        <w:t xml:space="preserve"> </w:t>
      </w:r>
      <w:r w:rsidR="00FF169D">
        <w:rPr>
          <w:rFonts w:cs="Calibri"/>
          <w:i/>
        </w:rPr>
        <w:t>“</w:t>
      </w:r>
      <w:proofErr w:type="spellStart"/>
      <w:r w:rsidRPr="00853502">
        <w:rPr>
          <w:rFonts w:cs="Calibri"/>
          <w:i/>
        </w:rPr>
        <w:t>beneficiarul</w:t>
      </w:r>
      <w:proofErr w:type="spellEnd"/>
      <w:r w:rsidRPr="00853502">
        <w:rPr>
          <w:rFonts w:cs="Calibri"/>
          <w:i/>
        </w:rPr>
        <w:t xml:space="preserve"> formal</w:t>
      </w:r>
      <w:r w:rsidR="00FF169D">
        <w:rPr>
          <w:rFonts w:cs="Calibri"/>
          <w:i/>
        </w:rPr>
        <w:t>”</w:t>
      </w:r>
      <w:r w:rsidRPr="00853502">
        <w:rPr>
          <w:rFonts w:cs="Calibri"/>
          <w:i/>
        </w:rPr>
        <w:t xml:space="preserve"> (</w:t>
      </w:r>
      <w:proofErr w:type="spellStart"/>
      <w:r w:rsidRPr="00853502">
        <w:rPr>
          <w:rFonts w:cs="Calibri"/>
          <w:i/>
        </w:rPr>
        <w:t>respectiv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solicitantul</w:t>
      </w:r>
      <w:proofErr w:type="spellEnd"/>
      <w:r w:rsidRPr="00853502">
        <w:rPr>
          <w:rFonts w:cs="Calibri"/>
          <w:i/>
        </w:rPr>
        <w:t>/</w:t>
      </w:r>
      <w:proofErr w:type="spellStart"/>
      <w:r w:rsidRPr="00853502">
        <w:rPr>
          <w:rFonts w:cs="Calibri"/>
          <w:i/>
        </w:rPr>
        <w:t>beneficiarul</w:t>
      </w:r>
      <w:proofErr w:type="spellEnd"/>
      <w:r w:rsidRPr="00853502">
        <w:rPr>
          <w:rFonts w:cs="Calibri"/>
          <w:i/>
        </w:rPr>
        <w:t xml:space="preserve"> de </w:t>
      </w:r>
      <w:proofErr w:type="spellStart"/>
      <w:r w:rsidRPr="00853502">
        <w:rPr>
          <w:rFonts w:cs="Calibri"/>
          <w:i/>
        </w:rPr>
        <w:t>fonduri</w:t>
      </w:r>
      <w:proofErr w:type="spellEnd"/>
      <w:r w:rsidRPr="00853502">
        <w:rPr>
          <w:rFonts w:cs="Calibri"/>
          <w:i/>
        </w:rPr>
        <w:t>)</w:t>
      </w:r>
      <w:r>
        <w:rPr>
          <w:rFonts w:cs="Calibri"/>
          <w:i/>
        </w:rPr>
        <w:t xml:space="preserve">, </w:t>
      </w:r>
      <w:proofErr w:type="spellStart"/>
      <w:r w:rsidRPr="00853502">
        <w:rPr>
          <w:rFonts w:cs="Calibri"/>
          <w:i/>
        </w:rPr>
        <w:t>în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urma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obținerii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finanțării</w:t>
      </w:r>
      <w:proofErr w:type="spellEnd"/>
      <w:r w:rsidRPr="00853502">
        <w:rPr>
          <w:rFonts w:cs="Calibri"/>
          <w:i/>
        </w:rPr>
        <w:t xml:space="preserve"> </w:t>
      </w:r>
      <w:proofErr w:type="spellStart"/>
      <w:r w:rsidRPr="00853502">
        <w:rPr>
          <w:rFonts w:cs="Calibri"/>
          <w:i/>
        </w:rPr>
        <w:t>nerambursabile</w:t>
      </w:r>
      <w:proofErr w:type="spellEnd"/>
      <w:r>
        <w:rPr>
          <w:rFonts w:cs="Calibri"/>
          <w:i/>
        </w:rPr>
        <w:t>.</w:t>
      </w:r>
    </w:p>
    <w:p w:rsidR="0038403B" w:rsidRPr="001D49D4" w:rsidRDefault="0038403B" w:rsidP="001D49D4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:rsidR="007C3147" w:rsidRPr="002A0D2C" w:rsidRDefault="007C3147" w:rsidP="007C3147">
      <w:r w:rsidRPr="002A0D2C">
        <w:rPr>
          <w:lang w:val="ro-RO"/>
        </w:rPr>
        <w:t xml:space="preserve">În vederea stabilirii existentei </w:t>
      </w:r>
      <w:proofErr w:type="spellStart"/>
      <w:r w:rsidRPr="002A0D2C">
        <w:rPr>
          <w:lang w:val="ro-RO"/>
        </w:rPr>
        <w:t>conditiilor</w:t>
      </w:r>
      <w:proofErr w:type="spellEnd"/>
      <w:r w:rsidRPr="002A0D2C">
        <w:rPr>
          <w:lang w:val="ro-RO"/>
        </w:rPr>
        <w:t xml:space="preserve"> de eligibilitate sau </w:t>
      </w:r>
      <w:proofErr w:type="spellStart"/>
      <w:r w:rsidRPr="002A0D2C">
        <w:rPr>
          <w:lang w:val="ro-RO"/>
        </w:rPr>
        <w:t>selectie</w:t>
      </w:r>
      <w:proofErr w:type="spellEnd"/>
      <w:r w:rsidRPr="002A0D2C">
        <w:rPr>
          <w:lang w:val="ro-RO"/>
        </w:rPr>
        <w:t xml:space="preserve"> create </w:t>
      </w:r>
      <w:r w:rsidRPr="002A0D2C">
        <w:t xml:space="preserve">in mod artificial </w:t>
      </w:r>
      <w:proofErr w:type="spellStart"/>
      <w:r w:rsidRPr="002A0D2C">
        <w:t>este</w:t>
      </w:r>
      <w:proofErr w:type="spellEnd"/>
      <w:r w:rsidRPr="002A0D2C">
        <w:t xml:space="preserve"> </w:t>
      </w:r>
      <w:proofErr w:type="spellStart"/>
      <w:r w:rsidRPr="002A0D2C">
        <w:t>necesara</w:t>
      </w:r>
      <w:proofErr w:type="spellEnd"/>
      <w:r w:rsidRPr="002A0D2C">
        <w:t xml:space="preserve"> </w:t>
      </w:r>
      <w:proofErr w:type="spellStart"/>
      <w:r w:rsidRPr="002A0D2C">
        <w:t>identificarea</w:t>
      </w:r>
      <w:proofErr w:type="spellEnd"/>
      <w:r w:rsidRPr="002A0D2C">
        <w:t xml:space="preserve"> </w:t>
      </w:r>
      <w:proofErr w:type="spellStart"/>
      <w:r w:rsidR="00D42B8C" w:rsidRPr="002A0D2C">
        <w:t>cumulativ</w:t>
      </w:r>
      <w:r w:rsidR="00D42B8C">
        <w:t>ă</w:t>
      </w:r>
      <w:proofErr w:type="spellEnd"/>
      <w:r w:rsidR="00D42B8C" w:rsidRPr="002A0D2C">
        <w:t xml:space="preserve"> </w:t>
      </w:r>
      <w:proofErr w:type="spellStart"/>
      <w:r w:rsidR="00D42B8C" w:rsidRPr="002A0D2C">
        <w:t>at</w:t>
      </w:r>
      <w:r w:rsidR="00D42B8C">
        <w:t>â</w:t>
      </w:r>
      <w:r w:rsidR="00D42B8C" w:rsidRPr="002A0D2C">
        <w:t>t</w:t>
      </w:r>
      <w:proofErr w:type="spellEnd"/>
      <w:r w:rsidR="00D42B8C" w:rsidRPr="002A0D2C">
        <w:t xml:space="preserve"> </w:t>
      </w:r>
      <w:r w:rsidRPr="002A0D2C">
        <w:t xml:space="preserve">a </w:t>
      </w:r>
      <w:proofErr w:type="spellStart"/>
      <w:r w:rsidRPr="002A0D2C">
        <w:t>elementelor</w:t>
      </w:r>
      <w:proofErr w:type="spellEnd"/>
      <w:r w:rsidRPr="002A0D2C">
        <w:t xml:space="preserve"> </w:t>
      </w:r>
      <w:proofErr w:type="spellStart"/>
      <w:r w:rsidRPr="002A0D2C">
        <w:t>subiective</w:t>
      </w:r>
      <w:proofErr w:type="spellEnd"/>
      <w:r w:rsidRPr="002A0D2C">
        <w:t xml:space="preserve"> </w:t>
      </w:r>
      <w:proofErr w:type="spellStart"/>
      <w:r w:rsidR="00D42B8C" w:rsidRPr="002A0D2C">
        <w:t>c</w:t>
      </w:r>
      <w:r w:rsidR="00D42B8C">
        <w:t>â</w:t>
      </w:r>
      <w:r w:rsidR="00D42B8C" w:rsidRPr="002A0D2C">
        <w:t>t</w:t>
      </w:r>
      <w:proofErr w:type="spellEnd"/>
      <w:r w:rsidR="00D42B8C" w:rsidRPr="002A0D2C">
        <w:t xml:space="preserve"> </w:t>
      </w:r>
      <w:proofErr w:type="spellStart"/>
      <w:r w:rsidR="00D42B8C">
        <w:t>ș</w:t>
      </w:r>
      <w:r w:rsidR="00D42B8C" w:rsidRPr="002A0D2C">
        <w:t>i</w:t>
      </w:r>
      <w:proofErr w:type="spellEnd"/>
      <w:r w:rsidR="00D42B8C" w:rsidRPr="002A0D2C">
        <w:t xml:space="preserve"> </w:t>
      </w:r>
      <w:r w:rsidRPr="002A0D2C">
        <w:t xml:space="preserve">a </w:t>
      </w:r>
      <w:proofErr w:type="spellStart"/>
      <w:r w:rsidRPr="002A0D2C">
        <w:t>celor</w:t>
      </w:r>
      <w:proofErr w:type="spellEnd"/>
      <w:r w:rsidRPr="002A0D2C">
        <w:t xml:space="preserve"> </w:t>
      </w:r>
      <w:proofErr w:type="spellStart"/>
      <w:r w:rsidRPr="002A0D2C">
        <w:t>obiective</w:t>
      </w:r>
      <w:proofErr w:type="spellEnd"/>
      <w:r w:rsidRPr="002A0D2C">
        <w:t>:</w:t>
      </w:r>
    </w:p>
    <w:p w:rsidR="007C3147" w:rsidRPr="002A0D2C" w:rsidRDefault="007C3147" w:rsidP="002F0F95">
      <w:pPr>
        <w:numPr>
          <w:ilvl w:val="0"/>
          <w:numId w:val="31"/>
        </w:numPr>
        <w:spacing w:after="0" w:line="240" w:lineRule="auto"/>
        <w:jc w:val="both"/>
      </w:pPr>
      <w:r w:rsidRPr="002A0D2C">
        <w:rPr>
          <w:lang w:val="ro-RO"/>
        </w:rPr>
        <w:t xml:space="preserve">Elementele subiective sunt acele </w:t>
      </w:r>
      <w:proofErr w:type="spellStart"/>
      <w:r w:rsidRPr="002A0D2C">
        <w:rPr>
          <w:lang w:val="ro-RO"/>
        </w:rPr>
        <w:t>situaţii</w:t>
      </w:r>
      <w:proofErr w:type="spellEnd"/>
      <w:r w:rsidRPr="002A0D2C">
        <w:t>/</w:t>
      </w:r>
      <w:proofErr w:type="spellStart"/>
      <w:r w:rsidRPr="002A0D2C">
        <w:t>fapte</w:t>
      </w:r>
      <w:proofErr w:type="spellEnd"/>
      <w:r w:rsidRPr="002A0D2C">
        <w:t xml:space="preserve"> (</w:t>
      </w:r>
      <w:proofErr w:type="spellStart"/>
      <w:r w:rsidRPr="002A0D2C">
        <w:t>indicatori</w:t>
      </w:r>
      <w:proofErr w:type="spellEnd"/>
      <w:r w:rsidRPr="002A0D2C">
        <w:t xml:space="preserve">/premise) </w:t>
      </w:r>
      <w:proofErr w:type="spellStart"/>
      <w:r w:rsidR="00C74E46" w:rsidRPr="00C74E46">
        <w:t>denumit</w:t>
      </w:r>
      <w:r w:rsidR="00C971B1">
        <w:t>e</w:t>
      </w:r>
      <w:proofErr w:type="spellEnd"/>
      <w:r w:rsidR="00C74E46" w:rsidRPr="00C74E46">
        <w:t xml:space="preserve"> “</w:t>
      </w:r>
      <w:proofErr w:type="spellStart"/>
      <w:r w:rsidR="00D42B8C" w:rsidRPr="00C74E46">
        <w:t>stegule</w:t>
      </w:r>
      <w:r w:rsidR="00D42B8C">
        <w:t>ț</w:t>
      </w:r>
      <w:r w:rsidR="00D42B8C" w:rsidRPr="00C74E46">
        <w:t>e</w:t>
      </w:r>
      <w:proofErr w:type="spellEnd"/>
      <w:r w:rsidR="00D42B8C" w:rsidRPr="00C74E46">
        <w:t xml:space="preserve"> </w:t>
      </w:r>
      <w:proofErr w:type="spellStart"/>
      <w:r w:rsidR="00D42B8C" w:rsidRPr="00C74E46">
        <w:t>ro</w:t>
      </w:r>
      <w:r w:rsidR="00D42B8C">
        <w:t>ș</w:t>
      </w:r>
      <w:r w:rsidR="00D42B8C" w:rsidRPr="00C74E46">
        <w:t>ii</w:t>
      </w:r>
      <w:proofErr w:type="spellEnd"/>
      <w:r w:rsidR="00C74E46" w:rsidRPr="00C74E46">
        <w:t xml:space="preserve">” care </w:t>
      </w:r>
      <w:proofErr w:type="spellStart"/>
      <w:r w:rsidR="00BF2386" w:rsidRPr="00C74E46">
        <w:t>semnal</w:t>
      </w:r>
      <w:r w:rsidR="00BF2386">
        <w:t>eaz</w:t>
      </w:r>
      <w:proofErr w:type="spellEnd"/>
      <w:r w:rsidR="00BF2386">
        <w:rPr>
          <w:lang w:val="ro-RO"/>
        </w:rPr>
        <w:t>ă</w:t>
      </w:r>
      <w:r w:rsidR="00BF2386" w:rsidRPr="00C74E46">
        <w:t xml:space="preserve"> </w:t>
      </w:r>
      <w:proofErr w:type="spellStart"/>
      <w:r w:rsidR="00C74E46" w:rsidRPr="00C74E46">
        <w:t>suspiciunea</w:t>
      </w:r>
      <w:proofErr w:type="spellEnd"/>
      <w:r w:rsidR="00C74E46" w:rsidRPr="00C74E46">
        <w:t xml:space="preserve"> </w:t>
      </w:r>
      <w:proofErr w:type="spellStart"/>
      <w:r w:rsidR="00D42B8C" w:rsidRPr="00C74E46">
        <w:t>cre</w:t>
      </w:r>
      <w:r w:rsidR="00D42B8C">
        <w:t>ă</w:t>
      </w:r>
      <w:r w:rsidR="00D42B8C" w:rsidRPr="00C74E46">
        <w:t>rii</w:t>
      </w:r>
      <w:proofErr w:type="spellEnd"/>
      <w:r w:rsidR="00D42B8C" w:rsidRPr="00C74E46">
        <w:t xml:space="preserve"> </w:t>
      </w:r>
      <w:proofErr w:type="spellStart"/>
      <w:r w:rsidR="00C74E46" w:rsidRPr="00C74E46">
        <w:t>unui</w:t>
      </w:r>
      <w:proofErr w:type="spellEnd"/>
      <w:r w:rsidR="00C74E46" w:rsidRPr="00C74E46">
        <w:t xml:space="preserve"> </w:t>
      </w:r>
      <w:proofErr w:type="spellStart"/>
      <w:r w:rsidR="00C74E46" w:rsidRPr="00C74E46">
        <w:t>avantaj</w:t>
      </w:r>
      <w:proofErr w:type="spellEnd"/>
      <w:r w:rsidR="00C74E46" w:rsidRPr="00C74E46">
        <w:t xml:space="preserve"> </w:t>
      </w:r>
      <w:proofErr w:type="spellStart"/>
      <w:r w:rsidR="00C74E46" w:rsidRPr="00C74E46">
        <w:t>nejustificat</w:t>
      </w:r>
      <w:proofErr w:type="spellEnd"/>
      <w:r w:rsidR="00C74E46" w:rsidRPr="00C74E46">
        <w:t xml:space="preserve"> </w:t>
      </w:r>
      <w:proofErr w:type="spellStart"/>
      <w:r w:rsidR="00C74E46" w:rsidRPr="00C74E46">
        <w:t>altei</w:t>
      </w:r>
      <w:proofErr w:type="spellEnd"/>
      <w:r w:rsidR="00C74E46" w:rsidRPr="00C74E46">
        <w:t xml:space="preserve"> </w:t>
      </w:r>
      <w:proofErr w:type="spellStart"/>
      <w:r w:rsidR="00C74E46" w:rsidRPr="00C74E46">
        <w:t>persoane</w:t>
      </w:r>
      <w:proofErr w:type="spellEnd"/>
      <w:r w:rsidR="00C74E46" w:rsidRPr="00C74E46">
        <w:t xml:space="preserve"> </w:t>
      </w:r>
      <w:proofErr w:type="spellStart"/>
      <w:r w:rsidR="00C74E46" w:rsidRPr="00C74E46">
        <w:t>sau</w:t>
      </w:r>
      <w:proofErr w:type="spellEnd"/>
      <w:r w:rsidR="00C74E46" w:rsidRPr="00C74E46">
        <w:t xml:space="preserve"> </w:t>
      </w:r>
      <w:proofErr w:type="spellStart"/>
      <w:r w:rsidR="00C74E46" w:rsidRPr="00C74E46">
        <w:t>entitate</w:t>
      </w:r>
      <w:proofErr w:type="spellEnd"/>
      <w:r w:rsidR="00C74E46" w:rsidRPr="00C74E46">
        <w:t xml:space="preserve"> </w:t>
      </w:r>
      <w:proofErr w:type="spellStart"/>
      <w:r w:rsidR="00D42B8C" w:rsidRPr="00C74E46">
        <w:t>economic</w:t>
      </w:r>
      <w:r w:rsidR="00D42B8C">
        <w:t>ă</w:t>
      </w:r>
      <w:proofErr w:type="spellEnd"/>
      <w:r w:rsidR="00D42B8C" w:rsidRPr="00C74E46">
        <w:t xml:space="preserve"> </w:t>
      </w:r>
      <w:r w:rsidR="00C74E46" w:rsidRPr="00C74E46">
        <w:t xml:space="preserve">cu </w:t>
      </w:r>
      <w:proofErr w:type="spellStart"/>
      <w:r w:rsidR="00C74E46" w:rsidRPr="00C74E46">
        <w:t>sau</w:t>
      </w:r>
      <w:proofErr w:type="spellEnd"/>
      <w:r w:rsidR="00C74E46" w:rsidRPr="00C74E46">
        <w:t xml:space="preserve"> </w:t>
      </w:r>
      <w:proofErr w:type="spellStart"/>
      <w:r w:rsidR="00D42B8C" w:rsidRPr="00C74E46">
        <w:t>f</w:t>
      </w:r>
      <w:r w:rsidR="00D42B8C">
        <w:t>ă</w:t>
      </w:r>
      <w:r w:rsidR="00D42B8C" w:rsidRPr="00C74E46">
        <w:t>r</w:t>
      </w:r>
      <w:r w:rsidR="00D42B8C">
        <w:t>ă</w:t>
      </w:r>
      <w:proofErr w:type="spellEnd"/>
      <w:r w:rsidR="00D42B8C" w:rsidRPr="00C74E46">
        <w:t xml:space="preserve"> </w:t>
      </w:r>
      <w:proofErr w:type="spellStart"/>
      <w:r w:rsidR="00C74E46" w:rsidRPr="00C74E46">
        <w:t>personalitate</w:t>
      </w:r>
      <w:proofErr w:type="spellEnd"/>
      <w:r w:rsidR="009750BE">
        <w:t xml:space="preserve"> </w:t>
      </w:r>
      <w:proofErr w:type="spellStart"/>
      <w:r w:rsidR="009750BE">
        <w:t>juridică</w:t>
      </w:r>
      <w:proofErr w:type="spellEnd"/>
      <w:r w:rsidR="00F7059B">
        <w:t>,</w:t>
      </w:r>
      <w:r w:rsidR="00C74E46" w:rsidRPr="00C74E46">
        <w:t xml:space="preserve"> </w:t>
      </w:r>
      <w:proofErr w:type="spellStart"/>
      <w:r w:rsidRPr="002A0D2C">
        <w:t>prin</w:t>
      </w:r>
      <w:proofErr w:type="spellEnd"/>
      <w:r w:rsidRPr="002A0D2C">
        <w:t xml:space="preserve"> care se </w:t>
      </w:r>
      <w:proofErr w:type="spellStart"/>
      <w:r w:rsidRPr="002A0D2C">
        <w:t>creeaz</w:t>
      </w:r>
      <w:proofErr w:type="spellEnd"/>
      <w:r w:rsidRPr="007B5B0D">
        <w:rPr>
          <w:lang w:val="ro-RO"/>
        </w:rPr>
        <w:t xml:space="preserve">ă </w:t>
      </w:r>
      <w:proofErr w:type="spellStart"/>
      <w:r w:rsidRPr="007B5B0D">
        <w:rPr>
          <w:lang w:val="ro-RO"/>
        </w:rPr>
        <w:t>aparenţa</w:t>
      </w:r>
      <w:proofErr w:type="spellEnd"/>
      <w:r w:rsidRPr="007B5B0D">
        <w:rPr>
          <w:lang w:val="ro-RO"/>
        </w:rPr>
        <w:t xml:space="preserve"> unui solicitant/proiect eligibil sau prin care, in </w:t>
      </w:r>
      <w:r w:rsidRPr="007B5B0D">
        <w:rPr>
          <w:lang w:val="ro-RO"/>
        </w:rPr>
        <w:lastRenderedPageBreak/>
        <w:t>cadrul proiectului, sunt introduse anumite componente</w:t>
      </w:r>
      <w:r w:rsidRPr="002A0D2C">
        <w:t>/</w:t>
      </w:r>
      <w:proofErr w:type="spellStart"/>
      <w:r w:rsidRPr="002A0D2C">
        <w:t>activitati</w:t>
      </w:r>
      <w:proofErr w:type="spellEnd"/>
      <w:r w:rsidRPr="002A0D2C">
        <w:t xml:space="preserve"> </w:t>
      </w:r>
      <w:proofErr w:type="spellStart"/>
      <w:r w:rsidRPr="002A0D2C">
        <w:t>ce</w:t>
      </w:r>
      <w:proofErr w:type="spellEnd"/>
      <w:r w:rsidRPr="002A0D2C">
        <w:t xml:space="preserve"> au </w:t>
      </w:r>
      <w:proofErr w:type="spellStart"/>
      <w:r w:rsidRPr="002A0D2C">
        <w:t>doar</w:t>
      </w:r>
      <w:proofErr w:type="spellEnd"/>
      <w:r w:rsidRPr="002A0D2C">
        <w:t xml:space="preserve"> </w:t>
      </w:r>
      <w:proofErr w:type="spellStart"/>
      <w:r w:rsidRPr="002A0D2C">
        <w:t>scopul</w:t>
      </w:r>
      <w:proofErr w:type="spellEnd"/>
      <w:r w:rsidRPr="002A0D2C">
        <w:t xml:space="preserve"> </w:t>
      </w:r>
      <w:proofErr w:type="spellStart"/>
      <w:r w:rsidR="00902E19" w:rsidRPr="002A0D2C">
        <w:t>ob</w:t>
      </w:r>
      <w:r w:rsidR="00902E19">
        <w:t>ț</w:t>
      </w:r>
      <w:r w:rsidR="00902E19" w:rsidRPr="002A0D2C">
        <w:t>inerii</w:t>
      </w:r>
      <w:proofErr w:type="spellEnd"/>
      <w:r w:rsidR="00902E19" w:rsidRPr="002A0D2C">
        <w:t xml:space="preserve"> </w:t>
      </w:r>
      <w:proofErr w:type="spellStart"/>
      <w:r w:rsidRPr="002A0D2C">
        <w:t>unor</w:t>
      </w:r>
      <w:proofErr w:type="spellEnd"/>
      <w:r w:rsidRPr="002A0D2C">
        <w:t xml:space="preserve"> </w:t>
      </w:r>
      <w:proofErr w:type="spellStart"/>
      <w:r w:rsidRPr="002A0D2C">
        <w:t>avantaje</w:t>
      </w:r>
      <w:proofErr w:type="spellEnd"/>
      <w:r w:rsidRPr="002A0D2C">
        <w:t xml:space="preserve"> </w:t>
      </w:r>
      <w:proofErr w:type="spellStart"/>
      <w:r w:rsidRPr="002A0D2C">
        <w:t>necuvenite</w:t>
      </w:r>
      <w:proofErr w:type="spellEnd"/>
      <w:r w:rsidRPr="002A0D2C">
        <w:t xml:space="preserve"> din </w:t>
      </w:r>
      <w:proofErr w:type="spellStart"/>
      <w:r w:rsidRPr="002A0D2C">
        <w:t>punct</w:t>
      </w:r>
      <w:proofErr w:type="spellEnd"/>
      <w:r w:rsidRPr="002A0D2C">
        <w:t xml:space="preserve"> de </w:t>
      </w:r>
      <w:proofErr w:type="spellStart"/>
      <w:r w:rsidRPr="002A0D2C">
        <w:t>vedere</w:t>
      </w:r>
      <w:proofErr w:type="spellEnd"/>
      <w:r w:rsidR="00BF2386">
        <w:t xml:space="preserve"> al </w:t>
      </w:r>
      <w:proofErr w:type="spellStart"/>
      <w:r w:rsidR="00BF2386">
        <w:t>intensităţii</w:t>
      </w:r>
      <w:proofErr w:type="spellEnd"/>
      <w:r w:rsidR="00BF2386">
        <w:t xml:space="preserve"> </w:t>
      </w:r>
      <w:proofErr w:type="spellStart"/>
      <w:r w:rsidR="00BF2386">
        <w:t>sprijinului</w:t>
      </w:r>
      <w:proofErr w:type="spellEnd"/>
      <w:r w:rsidR="00BF2386">
        <w:t xml:space="preserve"> </w:t>
      </w:r>
      <w:proofErr w:type="spellStart"/>
      <w:r w:rsidR="00BF2386">
        <w:t>financiar</w:t>
      </w:r>
      <w:proofErr w:type="spellEnd"/>
      <w:r w:rsidR="00BF2386">
        <w:t>,</w:t>
      </w:r>
      <w:r w:rsidRPr="002A0D2C">
        <w:t xml:space="preserve"> al </w:t>
      </w:r>
      <w:proofErr w:type="spellStart"/>
      <w:r w:rsidR="00EF007A" w:rsidRPr="002A0D2C">
        <w:t>scor</w:t>
      </w:r>
      <w:r w:rsidR="00EF007A">
        <w:t>ă</w:t>
      </w:r>
      <w:r w:rsidR="00EF007A" w:rsidRPr="002A0D2C">
        <w:t>rii</w:t>
      </w:r>
      <w:proofErr w:type="spellEnd"/>
      <w:r w:rsidR="00EF007A" w:rsidRPr="002A0D2C">
        <w:t xml:space="preserve"> </w:t>
      </w:r>
      <w:proofErr w:type="spellStart"/>
      <w:r w:rsidR="00D42B8C">
        <w:t>î</w:t>
      </w:r>
      <w:r w:rsidR="00D42B8C" w:rsidRPr="002A0D2C">
        <w:t>n</w:t>
      </w:r>
      <w:proofErr w:type="spellEnd"/>
      <w:r w:rsidR="00D42B8C" w:rsidRPr="002A0D2C">
        <w:t xml:space="preserve"> </w:t>
      </w:r>
      <w:proofErr w:type="spellStart"/>
      <w:r w:rsidRPr="002A0D2C">
        <w:t>cadrul</w:t>
      </w:r>
      <w:proofErr w:type="spellEnd"/>
      <w:r w:rsidRPr="002A0D2C">
        <w:t xml:space="preserve"> </w:t>
      </w:r>
      <w:proofErr w:type="spellStart"/>
      <w:r w:rsidRPr="002A0D2C">
        <w:t>criteriilor</w:t>
      </w:r>
      <w:proofErr w:type="spellEnd"/>
      <w:r w:rsidRPr="002A0D2C">
        <w:t xml:space="preserve"> de </w:t>
      </w:r>
      <w:proofErr w:type="spellStart"/>
      <w:r w:rsidR="00EF007A" w:rsidRPr="002A0D2C">
        <w:t>selec</w:t>
      </w:r>
      <w:r w:rsidR="00EF007A">
        <w:t>ț</w:t>
      </w:r>
      <w:r w:rsidR="00EF007A" w:rsidRPr="002A0D2C">
        <w:t>ie</w:t>
      </w:r>
      <w:proofErr w:type="spellEnd"/>
      <w:r w:rsidR="00EF007A" w:rsidRPr="002A0D2C">
        <w:t xml:space="preserve"> </w:t>
      </w:r>
      <w:proofErr w:type="spellStart"/>
      <w:r w:rsidRPr="002A0D2C">
        <w:t>sau</w:t>
      </w:r>
      <w:proofErr w:type="spellEnd"/>
      <w:r w:rsidRPr="002A0D2C">
        <w:t xml:space="preserve"> </w:t>
      </w:r>
      <w:proofErr w:type="spellStart"/>
      <w:r w:rsidR="00D42B8C" w:rsidRPr="002A0D2C">
        <w:t>simul</w:t>
      </w:r>
      <w:r w:rsidR="00D42B8C">
        <w:t>ă</w:t>
      </w:r>
      <w:r w:rsidR="00D42B8C" w:rsidRPr="002A0D2C">
        <w:t>rii</w:t>
      </w:r>
      <w:proofErr w:type="spellEnd"/>
      <w:r w:rsidR="00D42B8C" w:rsidRPr="002A0D2C">
        <w:t xml:space="preserve"> </w:t>
      </w:r>
      <w:proofErr w:type="spellStart"/>
      <w:r w:rsidR="00D42B8C" w:rsidRPr="002A0D2C">
        <w:t>eligibilit</w:t>
      </w:r>
      <w:r w:rsidR="00D42B8C">
        <w:t>ăț</w:t>
      </w:r>
      <w:r w:rsidR="00D42B8C" w:rsidRPr="002A0D2C">
        <w:t>ii</w:t>
      </w:r>
      <w:proofErr w:type="spellEnd"/>
      <w:r w:rsidR="00D42B8C" w:rsidRPr="002A0D2C">
        <w:t xml:space="preserve"> </w:t>
      </w:r>
      <w:proofErr w:type="spellStart"/>
      <w:r w:rsidRPr="002A0D2C">
        <w:t>proiectului</w:t>
      </w:r>
      <w:proofErr w:type="spellEnd"/>
      <w:r w:rsidRPr="002A0D2C">
        <w:t>/</w:t>
      </w:r>
      <w:proofErr w:type="spellStart"/>
      <w:r w:rsidRPr="002A0D2C">
        <w:t>solicitantului</w:t>
      </w:r>
      <w:proofErr w:type="spellEnd"/>
      <w:r w:rsidRPr="002A0D2C">
        <w:t>.</w:t>
      </w:r>
    </w:p>
    <w:p w:rsidR="00555E12" w:rsidRPr="00B6407E" w:rsidRDefault="00555E12" w:rsidP="00555E12">
      <w:pPr>
        <w:numPr>
          <w:ilvl w:val="0"/>
          <w:numId w:val="31"/>
        </w:numPr>
        <w:spacing w:after="0" w:line="240" w:lineRule="auto"/>
      </w:pPr>
      <w:proofErr w:type="spellStart"/>
      <w:r w:rsidRPr="00B6407E">
        <w:t>Elementele</w:t>
      </w:r>
      <w:proofErr w:type="spellEnd"/>
      <w:r w:rsidRPr="00B6407E">
        <w:t xml:space="preserve"> </w:t>
      </w:r>
      <w:proofErr w:type="spellStart"/>
      <w:r w:rsidRPr="00B6407E">
        <w:t>obiective</w:t>
      </w:r>
      <w:proofErr w:type="spellEnd"/>
      <w:r w:rsidRPr="00B6407E">
        <w:t xml:space="preserve"> </w:t>
      </w:r>
      <w:r w:rsidRPr="002A0D2C">
        <w:t xml:space="preserve">sunt </w:t>
      </w:r>
      <w:proofErr w:type="spellStart"/>
      <w:r w:rsidRPr="002A0D2C">
        <w:t>cele</w:t>
      </w:r>
      <w:proofErr w:type="spellEnd"/>
      <w:r w:rsidRPr="002A0D2C">
        <w:t xml:space="preserve"> care </w:t>
      </w:r>
      <w:proofErr w:type="spellStart"/>
      <w:r w:rsidRPr="002A0D2C">
        <w:t>arat</w:t>
      </w:r>
      <w:r>
        <w:t>ă</w:t>
      </w:r>
      <w:proofErr w:type="spellEnd"/>
      <w:r w:rsidRPr="002A0D2C">
        <w:t xml:space="preserve"> </w:t>
      </w:r>
      <w:proofErr w:type="spellStart"/>
      <w:r w:rsidRPr="002A0D2C">
        <w:t>c</w:t>
      </w:r>
      <w:r>
        <w:t>ă</w:t>
      </w:r>
      <w:proofErr w:type="spellEnd"/>
      <w:r w:rsidRPr="002A0D2C">
        <w:t xml:space="preserve"> </w:t>
      </w:r>
      <w:proofErr w:type="spellStart"/>
      <w:r w:rsidRPr="002A0D2C">
        <w:t>prin</w:t>
      </w:r>
      <w:proofErr w:type="spellEnd"/>
      <w:r w:rsidRPr="002A0D2C">
        <w:t xml:space="preserve"> </w:t>
      </w:r>
      <w:proofErr w:type="spellStart"/>
      <w:r w:rsidRPr="002A0D2C">
        <w:t>implementarea</w:t>
      </w:r>
      <w:proofErr w:type="spellEnd"/>
      <w:r w:rsidRPr="002A0D2C">
        <w:t xml:space="preserve"> </w:t>
      </w:r>
      <w:proofErr w:type="spellStart"/>
      <w:r w:rsidRPr="002A0D2C">
        <w:t>proiectului</w:t>
      </w:r>
      <w:proofErr w:type="spellEnd"/>
      <w:r w:rsidRPr="002A0D2C">
        <w:t xml:space="preserve"> </w:t>
      </w:r>
      <w:proofErr w:type="spellStart"/>
      <w:r w:rsidRPr="002A0D2C">
        <w:t>respectiv</w:t>
      </w:r>
      <w:proofErr w:type="spellEnd"/>
      <w:r w:rsidRPr="002A0D2C">
        <w:t xml:space="preserve"> nu se </w:t>
      </w:r>
      <w:r w:rsidRPr="00B6407E">
        <w:t xml:space="preserve">pot </w:t>
      </w:r>
      <w:proofErr w:type="spellStart"/>
      <w:r w:rsidRPr="002A0D2C">
        <w:t>indeplini</w:t>
      </w:r>
      <w:proofErr w:type="spellEnd"/>
      <w:r w:rsidRPr="002A0D2C">
        <w:t xml:space="preserve"> </w:t>
      </w:r>
      <w:proofErr w:type="spellStart"/>
      <w:r w:rsidRPr="002A0D2C">
        <w:t>obiectivele</w:t>
      </w:r>
      <w:proofErr w:type="spellEnd"/>
      <w:r w:rsidRPr="002A0D2C">
        <w:t xml:space="preserve"> </w:t>
      </w:r>
      <w:proofErr w:type="spellStart"/>
      <w:r>
        <w:t>sub</w:t>
      </w:r>
      <w:r w:rsidRPr="002A0D2C">
        <w:t>masurii</w:t>
      </w:r>
      <w:proofErr w:type="spellEnd"/>
      <w:r w:rsidRPr="002A0D2C">
        <w:t xml:space="preserve"> de </w:t>
      </w:r>
      <w:proofErr w:type="spellStart"/>
      <w:r w:rsidRPr="002A0D2C">
        <w:t>sprijin</w:t>
      </w:r>
      <w:proofErr w:type="spellEnd"/>
      <w:r>
        <w:t>.</w:t>
      </w:r>
      <w:r w:rsidRPr="002A0D2C">
        <w:t xml:space="preserve"> </w:t>
      </w:r>
    </w:p>
    <w:p w:rsidR="007C3147" w:rsidRDefault="007C31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tpt1"/>
          <w:rFonts w:cs="Calibri"/>
        </w:rPr>
      </w:pPr>
    </w:p>
    <w:p w:rsidR="00080825" w:rsidRPr="002A0D2C" w:rsidRDefault="007C3147" w:rsidP="002F0F95">
      <w:pPr>
        <w:spacing w:after="0" w:line="240" w:lineRule="auto"/>
        <w:ind w:left="720"/>
        <w:rPr>
          <w:rFonts w:cs="Calibri"/>
        </w:rPr>
      </w:pPr>
      <w:proofErr w:type="spellStart"/>
      <w:r w:rsidRPr="002A0D2C">
        <w:rPr>
          <w:rStyle w:val="tpt1"/>
          <w:rFonts w:cs="Calibri"/>
        </w:rPr>
        <w:t>Scopul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urmărit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prin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crearea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condițiilor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artificiale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este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contrar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obiectivelor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stabilile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prin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reglementările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="00D42B8C" w:rsidRPr="002A0D2C">
        <w:rPr>
          <w:rStyle w:val="tpt1"/>
          <w:rFonts w:cs="Calibri"/>
        </w:rPr>
        <w:t>na</w:t>
      </w:r>
      <w:r w:rsidR="00D42B8C">
        <w:rPr>
          <w:rStyle w:val="tpt1"/>
          <w:rFonts w:cs="Calibri"/>
        </w:rPr>
        <w:t>ț</w:t>
      </w:r>
      <w:r w:rsidR="00D42B8C" w:rsidRPr="002A0D2C">
        <w:rPr>
          <w:rStyle w:val="tpt1"/>
          <w:rFonts w:cs="Calibri"/>
        </w:rPr>
        <w:t>ionale</w:t>
      </w:r>
      <w:proofErr w:type="spellEnd"/>
      <w:r w:rsidR="00D42B8C" w:rsidRPr="002A0D2C">
        <w:rPr>
          <w:rStyle w:val="tpt1"/>
          <w:rFonts w:cs="Calibri"/>
        </w:rPr>
        <w:t xml:space="preserve"> </w:t>
      </w:r>
      <w:proofErr w:type="spellStart"/>
      <w:r w:rsidR="00D42B8C">
        <w:rPr>
          <w:rStyle w:val="tpt1"/>
          <w:rFonts w:cs="Calibri"/>
        </w:rPr>
        <w:t>ș</w:t>
      </w:r>
      <w:r w:rsidR="00D42B8C" w:rsidRPr="002A0D2C">
        <w:rPr>
          <w:rStyle w:val="tpt1"/>
          <w:rFonts w:cs="Calibri"/>
        </w:rPr>
        <w:t>i</w:t>
      </w:r>
      <w:proofErr w:type="spellEnd"/>
      <w:r w:rsidRPr="002A0D2C">
        <w:rPr>
          <w:rStyle w:val="tpt1"/>
          <w:rFonts w:cs="Calibri"/>
        </w:rPr>
        <w:t>/</w:t>
      </w:r>
      <w:proofErr w:type="spellStart"/>
      <w:r w:rsidRPr="002A0D2C">
        <w:rPr>
          <w:rStyle w:val="tpt1"/>
          <w:rFonts w:cs="Calibri"/>
        </w:rPr>
        <w:t>sau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europene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aplicabile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și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fișele</w:t>
      </w:r>
      <w:proofErr w:type="spellEnd"/>
      <w:r w:rsidRPr="002A0D2C">
        <w:rPr>
          <w:rStyle w:val="tpt1"/>
          <w:rFonts w:cs="Calibri"/>
        </w:rPr>
        <w:t xml:space="preserve"> </w:t>
      </w:r>
      <w:proofErr w:type="spellStart"/>
      <w:r w:rsidRPr="002A0D2C">
        <w:rPr>
          <w:rStyle w:val="tpt1"/>
          <w:rFonts w:cs="Calibri"/>
        </w:rPr>
        <w:t>tehnice</w:t>
      </w:r>
      <w:proofErr w:type="spellEnd"/>
      <w:r w:rsidRPr="002A0D2C">
        <w:rPr>
          <w:rStyle w:val="tpt1"/>
          <w:rFonts w:cs="Calibri"/>
        </w:rPr>
        <w:t xml:space="preserve"> ale </w:t>
      </w:r>
      <w:proofErr w:type="spellStart"/>
      <w:r w:rsidRPr="002A0D2C">
        <w:rPr>
          <w:rStyle w:val="tpt1"/>
          <w:rFonts w:cs="Calibri"/>
        </w:rPr>
        <w:t>măsurilor</w:t>
      </w:r>
      <w:proofErr w:type="spellEnd"/>
      <w:r w:rsidRPr="002A0D2C">
        <w:rPr>
          <w:rStyle w:val="tpt1"/>
          <w:rFonts w:cs="Calibri"/>
        </w:rPr>
        <w:t>/</w:t>
      </w:r>
      <w:proofErr w:type="spellStart"/>
      <w:r w:rsidRPr="002A0D2C">
        <w:rPr>
          <w:rStyle w:val="tpt1"/>
          <w:rFonts w:cs="Calibri"/>
        </w:rPr>
        <w:t>submăsurilor</w:t>
      </w:r>
      <w:proofErr w:type="spellEnd"/>
      <w:r w:rsidRPr="002A0D2C">
        <w:rPr>
          <w:rStyle w:val="tpt1"/>
          <w:rFonts w:cs="Calibri"/>
        </w:rPr>
        <w:t xml:space="preserve"> din PNDR.</w:t>
      </w:r>
      <w:r w:rsidR="00C74E46">
        <w:rPr>
          <w:rStyle w:val="tpt1"/>
          <w:rFonts w:cs="Calibri"/>
        </w:rPr>
        <w:t xml:space="preserve"> </w:t>
      </w:r>
    </w:p>
    <w:p w:rsidR="009C5C73" w:rsidRPr="00FE1EB4" w:rsidRDefault="009C5C73" w:rsidP="00FF130A">
      <w:pPr>
        <w:autoSpaceDE w:val="0"/>
        <w:autoSpaceDN w:val="0"/>
        <w:adjustRightInd w:val="0"/>
        <w:spacing w:after="0" w:line="240" w:lineRule="auto"/>
        <w:jc w:val="both"/>
        <w:rPr>
          <w:rStyle w:val="tpt1"/>
        </w:rPr>
      </w:pPr>
    </w:p>
    <w:p w:rsidR="00040F25" w:rsidRPr="00040F25" w:rsidRDefault="00040F25" w:rsidP="00FF130A">
      <w:pPr>
        <w:jc w:val="both"/>
        <w:rPr>
          <w:rFonts w:cs="Calibri"/>
          <w:b/>
          <w:lang w:val="ro-RO"/>
        </w:rPr>
      </w:pPr>
      <w:r w:rsidRPr="001B6084">
        <w:rPr>
          <w:rFonts w:cs="Calibri"/>
          <w:b/>
          <w:sz w:val="24"/>
          <w:lang w:val="ro-RO"/>
        </w:rPr>
        <w:t xml:space="preserve">ATENTIE! </w:t>
      </w:r>
      <w:r w:rsidRPr="001B6084">
        <w:rPr>
          <w:rFonts w:cs="Calibri"/>
          <w:b/>
          <w:lang w:val="ro-RO"/>
        </w:rPr>
        <w:t xml:space="preserve">PRIN NATURA LOR </w:t>
      </w:r>
      <w:r w:rsidR="00EF007A" w:rsidRPr="001B6084">
        <w:rPr>
          <w:rFonts w:cs="Calibri"/>
          <w:b/>
          <w:lang w:val="ro-RO"/>
        </w:rPr>
        <w:t>STEGULE</w:t>
      </w:r>
      <w:r w:rsidR="00EF007A">
        <w:rPr>
          <w:rFonts w:cs="Calibri"/>
          <w:b/>
          <w:lang w:val="ro-RO"/>
        </w:rPr>
        <w:t>Ț</w:t>
      </w:r>
      <w:r w:rsidR="00EF007A" w:rsidRPr="001B6084">
        <w:rPr>
          <w:rFonts w:cs="Calibri"/>
          <w:b/>
          <w:lang w:val="ro-RO"/>
        </w:rPr>
        <w:t>ELE RO</w:t>
      </w:r>
      <w:r w:rsidR="00EF007A">
        <w:rPr>
          <w:rFonts w:cs="Calibri"/>
          <w:b/>
          <w:lang w:val="ro-RO"/>
        </w:rPr>
        <w:t>Ș</w:t>
      </w:r>
      <w:r w:rsidR="00EF007A" w:rsidRPr="001B6084">
        <w:rPr>
          <w:rFonts w:cs="Calibri"/>
          <w:b/>
          <w:lang w:val="ro-RO"/>
        </w:rPr>
        <w:t xml:space="preserve">II </w:t>
      </w:r>
      <w:r w:rsidRPr="001B6084">
        <w:rPr>
          <w:rFonts w:cs="Calibri"/>
          <w:b/>
          <w:lang w:val="ro-RO"/>
        </w:rPr>
        <w:t xml:space="preserve">NU </w:t>
      </w:r>
      <w:r w:rsidR="00EF007A" w:rsidRPr="001B6084">
        <w:rPr>
          <w:rFonts w:cs="Calibri"/>
          <w:b/>
          <w:lang w:val="ro-RO"/>
        </w:rPr>
        <w:t>REPREZINT</w:t>
      </w:r>
      <w:r w:rsidR="00EF007A">
        <w:rPr>
          <w:rFonts w:cs="Calibri"/>
          <w:b/>
          <w:lang w:val="ro-RO"/>
        </w:rPr>
        <w:t>Ă</w:t>
      </w:r>
      <w:r w:rsidR="00EF007A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DOVEZI. ACESTEA SUNT SIMPLI INDICATORI A </w:t>
      </w:r>
      <w:r w:rsidR="00EF007A" w:rsidRPr="001B6084">
        <w:rPr>
          <w:rFonts w:cs="Calibri"/>
          <w:b/>
          <w:lang w:val="ro-RO"/>
        </w:rPr>
        <w:t>C</w:t>
      </w:r>
      <w:r w:rsidR="00EF007A">
        <w:rPr>
          <w:rFonts w:cs="Calibri"/>
          <w:b/>
          <w:lang w:val="ro-RO"/>
        </w:rPr>
        <w:t>Ă</w:t>
      </w:r>
      <w:r w:rsidR="00EF007A" w:rsidRPr="001B6084">
        <w:rPr>
          <w:rFonts w:cs="Calibri"/>
          <w:b/>
          <w:lang w:val="ro-RO"/>
        </w:rPr>
        <w:t xml:space="preserve">ROR </w:t>
      </w:r>
      <w:r w:rsidRPr="001B6084">
        <w:rPr>
          <w:rFonts w:cs="Calibri"/>
          <w:b/>
          <w:lang w:val="ro-RO"/>
        </w:rPr>
        <w:t xml:space="preserve">IDENTIFICARE CONSTITUIE UN SEMNAL DE </w:t>
      </w:r>
      <w:r w:rsidR="00EF007A" w:rsidRPr="001B6084">
        <w:rPr>
          <w:rFonts w:cs="Calibri"/>
          <w:b/>
          <w:lang w:val="ro-RO"/>
        </w:rPr>
        <w:t>ALARM</w:t>
      </w:r>
      <w:r w:rsidR="00EF007A">
        <w:rPr>
          <w:rFonts w:cs="Calibri"/>
          <w:b/>
          <w:lang w:val="ro-RO"/>
        </w:rPr>
        <w:t>Ă</w:t>
      </w:r>
      <w:r w:rsidR="00EF007A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PENTRU </w:t>
      </w:r>
      <w:r>
        <w:rPr>
          <w:rFonts w:cs="Calibri"/>
          <w:b/>
          <w:lang w:val="ro-RO"/>
        </w:rPr>
        <w:t>VERIFICATORI</w:t>
      </w:r>
      <w:r w:rsidRPr="001B6084">
        <w:rPr>
          <w:rFonts w:cs="Calibri"/>
          <w:b/>
          <w:lang w:val="ro-RO"/>
        </w:rPr>
        <w:t xml:space="preserve"> </w:t>
      </w:r>
      <w:r w:rsidR="00EF007A">
        <w:rPr>
          <w:rFonts w:cs="Calibri"/>
          <w:b/>
          <w:lang w:val="ro-RO"/>
        </w:rPr>
        <w:t>Ș</w:t>
      </w:r>
      <w:r w:rsidR="00EF007A" w:rsidRPr="001B6084">
        <w:rPr>
          <w:rFonts w:cs="Calibri"/>
          <w:b/>
          <w:lang w:val="ro-RO"/>
        </w:rPr>
        <w:t xml:space="preserve">I CONDUC </w:t>
      </w:r>
      <w:r w:rsidRPr="001B6084">
        <w:rPr>
          <w:rFonts w:cs="Calibri"/>
          <w:b/>
          <w:lang w:val="ro-RO"/>
        </w:rPr>
        <w:t xml:space="preserve">LA EFECTUAREA DE CONTROALE </w:t>
      </w:r>
      <w:r w:rsidR="00EF007A" w:rsidRPr="001B6084">
        <w:rPr>
          <w:rFonts w:cs="Calibri"/>
          <w:b/>
          <w:lang w:val="ro-RO"/>
        </w:rPr>
        <w:t>AMANUN</w:t>
      </w:r>
      <w:r w:rsidR="00EF007A">
        <w:rPr>
          <w:rFonts w:cs="Calibri"/>
          <w:b/>
          <w:lang w:val="ro-RO"/>
        </w:rPr>
        <w:t>Ț</w:t>
      </w:r>
      <w:r w:rsidR="00EF007A" w:rsidRPr="001B6084">
        <w:rPr>
          <w:rFonts w:cs="Calibri"/>
          <w:b/>
          <w:lang w:val="ro-RO"/>
        </w:rPr>
        <w:t xml:space="preserve">ITE </w:t>
      </w:r>
      <w:r w:rsidRPr="001B6084">
        <w:rPr>
          <w:rFonts w:cs="Calibri"/>
          <w:b/>
          <w:lang w:val="ro-RO"/>
        </w:rPr>
        <w:t xml:space="preserve">PENTRU A SE STABILI </w:t>
      </w:r>
      <w:r w:rsidR="00EF007A" w:rsidRPr="001B6084">
        <w:rPr>
          <w:rFonts w:cs="Calibri"/>
          <w:b/>
          <w:lang w:val="ro-RO"/>
        </w:rPr>
        <w:t>DAC</w:t>
      </w:r>
      <w:r w:rsidR="00EF007A">
        <w:rPr>
          <w:rFonts w:cs="Calibri"/>
          <w:b/>
          <w:lang w:val="ro-RO"/>
        </w:rPr>
        <w:t>Ă</w:t>
      </w:r>
      <w:r w:rsidR="00EF007A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SE </w:t>
      </w:r>
      <w:r w:rsidR="00EF007A" w:rsidRPr="001B6084">
        <w:rPr>
          <w:rFonts w:cs="Calibri"/>
          <w:b/>
          <w:lang w:val="ro-RO"/>
        </w:rPr>
        <w:t>MANIFEST</w:t>
      </w:r>
      <w:r w:rsidR="00EF007A">
        <w:rPr>
          <w:rFonts w:cs="Calibri"/>
          <w:b/>
          <w:lang w:val="ro-RO"/>
        </w:rPr>
        <w:t>Ă</w:t>
      </w:r>
      <w:r w:rsidR="00EF007A" w:rsidRPr="001B6084">
        <w:rPr>
          <w:rFonts w:cs="Calibri"/>
          <w:b/>
          <w:lang w:val="ro-RO"/>
        </w:rPr>
        <w:t xml:space="preserve"> </w:t>
      </w:r>
      <w:r w:rsidRPr="001B6084">
        <w:rPr>
          <w:rFonts w:cs="Calibri"/>
          <w:b/>
          <w:lang w:val="ro-RO"/>
        </w:rPr>
        <w:t xml:space="preserve">SAU NU O </w:t>
      </w:r>
      <w:r w:rsidR="00EF007A" w:rsidRPr="001B6084">
        <w:rPr>
          <w:rFonts w:cs="Calibri"/>
          <w:b/>
          <w:lang w:val="ro-RO"/>
        </w:rPr>
        <w:t>SITUA</w:t>
      </w:r>
      <w:r w:rsidR="00EF007A">
        <w:rPr>
          <w:rFonts w:cs="Calibri"/>
          <w:b/>
          <w:lang w:val="ro-RO"/>
        </w:rPr>
        <w:t>Ț</w:t>
      </w:r>
      <w:r w:rsidR="00EF007A" w:rsidRPr="001B6084">
        <w:rPr>
          <w:rFonts w:cs="Calibri"/>
          <w:b/>
          <w:lang w:val="ro-RO"/>
        </w:rPr>
        <w:t xml:space="preserve">IE </w:t>
      </w:r>
      <w:r w:rsidRPr="001B6084">
        <w:rPr>
          <w:rFonts w:cs="Calibri"/>
          <w:b/>
          <w:lang w:val="ro-RO"/>
        </w:rPr>
        <w:t>DE CONDITII ARTIFICIALE.</w:t>
      </w:r>
    </w:p>
    <w:p w:rsidR="00FE1EB4" w:rsidRPr="00721C3F" w:rsidRDefault="00721C3F" w:rsidP="00FF130A">
      <w:pPr>
        <w:jc w:val="both"/>
        <w:rPr>
          <w:rFonts w:cs="Calibri"/>
          <w:b/>
          <w:u w:val="single"/>
        </w:rPr>
      </w:pPr>
      <w:proofErr w:type="spellStart"/>
      <w:r w:rsidRPr="00721C3F">
        <w:rPr>
          <w:rFonts w:cs="Calibri"/>
          <w:b/>
          <w:u w:val="single"/>
        </w:rPr>
        <w:t>Exemple</w:t>
      </w:r>
      <w:proofErr w:type="spellEnd"/>
      <w:r w:rsidRPr="00721C3F">
        <w:rPr>
          <w:rFonts w:cs="Calibri"/>
          <w:b/>
          <w:u w:val="single"/>
        </w:rPr>
        <w:t xml:space="preserve"> de </w:t>
      </w:r>
      <w:proofErr w:type="spellStart"/>
      <w:r w:rsidRPr="00721C3F">
        <w:rPr>
          <w:rFonts w:cs="Calibri"/>
          <w:b/>
          <w:u w:val="single"/>
        </w:rPr>
        <w:t>indicatori</w:t>
      </w:r>
      <w:proofErr w:type="spellEnd"/>
      <w:r w:rsidRPr="00721C3F">
        <w:rPr>
          <w:rFonts w:cs="Calibri"/>
          <w:b/>
          <w:u w:val="single"/>
        </w:rPr>
        <w:t xml:space="preserve"> care pot </w:t>
      </w:r>
      <w:proofErr w:type="spellStart"/>
      <w:r w:rsidRPr="00721C3F">
        <w:rPr>
          <w:rFonts w:cs="Calibri"/>
          <w:b/>
          <w:u w:val="single"/>
        </w:rPr>
        <w:t>semnala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suspiciunea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crearii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un</w:t>
      </w:r>
      <w:r w:rsidR="00AC5A75">
        <w:rPr>
          <w:rFonts w:cs="Calibri"/>
          <w:b/>
          <w:u w:val="single"/>
        </w:rPr>
        <w:t>ui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avantaj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nejustificat</w:t>
      </w:r>
      <w:proofErr w:type="spellEnd"/>
      <w:r w:rsidRPr="00721C3F">
        <w:rPr>
          <w:rFonts w:cs="Calibri"/>
          <w:b/>
          <w:u w:val="single"/>
        </w:rPr>
        <w:t xml:space="preserve"> </w:t>
      </w:r>
      <w:r w:rsidR="00FE1EB4" w:rsidRPr="00721C3F">
        <w:rPr>
          <w:rFonts w:cs="Calibri"/>
          <w:b/>
          <w:u w:val="single"/>
        </w:rPr>
        <w:t xml:space="preserve">in </w:t>
      </w:r>
      <w:proofErr w:type="spellStart"/>
      <w:r w:rsidR="00FE1EB4" w:rsidRPr="00721C3F">
        <w:rPr>
          <w:rFonts w:cs="Calibri"/>
          <w:b/>
          <w:u w:val="single"/>
        </w:rPr>
        <w:t>perioada</w:t>
      </w:r>
      <w:proofErr w:type="spellEnd"/>
      <w:r w:rsidR="00FE1EB4" w:rsidRPr="00721C3F">
        <w:rPr>
          <w:rFonts w:cs="Calibri"/>
          <w:b/>
          <w:u w:val="single"/>
        </w:rPr>
        <w:t xml:space="preserve"> de DEPUNERE A PROIECTULUI</w:t>
      </w:r>
      <w:r>
        <w:rPr>
          <w:rFonts w:cs="Calibri"/>
          <w:b/>
          <w:u w:val="single"/>
        </w:rPr>
        <w:t>:</w:t>
      </w:r>
    </w:p>
    <w:p w:rsidR="00FE1EB4" w:rsidRPr="00FE1EB4" w:rsidRDefault="00FE1EB4" w:rsidP="001D49D4">
      <w:pPr>
        <w:numPr>
          <w:ilvl w:val="0"/>
          <w:numId w:val="22"/>
        </w:numPr>
        <w:jc w:val="both"/>
        <w:rPr>
          <w:rFonts w:cs="Calibri"/>
        </w:rPr>
      </w:pPr>
      <w:r w:rsidRPr="00FE1EB4">
        <w:rPr>
          <w:rFonts w:cs="Calibri"/>
        </w:rPr>
        <w:t xml:space="preserve">Mai </w:t>
      </w:r>
      <w:proofErr w:type="spellStart"/>
      <w:r w:rsidRPr="00FE1EB4">
        <w:rPr>
          <w:rFonts w:cs="Calibri"/>
        </w:rPr>
        <w:t>mulți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solicitanti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beneficiari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independenți</w:t>
      </w:r>
      <w:proofErr w:type="spellEnd"/>
      <w:r w:rsidRPr="00FE1EB4">
        <w:rPr>
          <w:rFonts w:cs="Calibri"/>
        </w:rPr>
        <w:t xml:space="preserve"> din </w:t>
      </w:r>
      <w:proofErr w:type="spellStart"/>
      <w:r w:rsidRPr="00FE1EB4">
        <w:rPr>
          <w:rFonts w:cs="Calibri"/>
        </w:rPr>
        <w:t>punct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vedere</w:t>
      </w:r>
      <w:proofErr w:type="spellEnd"/>
      <w:r w:rsidRPr="00FE1EB4">
        <w:rPr>
          <w:rFonts w:cs="Calibri"/>
        </w:rPr>
        <w:t xml:space="preserve"> legal au </w:t>
      </w:r>
      <w:proofErr w:type="spellStart"/>
      <w:r w:rsidRPr="00FE1EB4">
        <w:rPr>
          <w:rFonts w:cs="Calibri"/>
        </w:rPr>
        <w:t>aceeași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adresă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si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beneficiază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infrastructura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comună</w:t>
      </w:r>
      <w:proofErr w:type="spellEnd"/>
      <w:r w:rsidRPr="00FE1EB4">
        <w:rPr>
          <w:rFonts w:cs="Calibri"/>
        </w:rPr>
        <w:t xml:space="preserve"> (</w:t>
      </w:r>
      <w:proofErr w:type="spellStart"/>
      <w:r w:rsidRPr="00FE1EB4">
        <w:rPr>
          <w:rFonts w:cs="Calibri"/>
        </w:rPr>
        <w:t>același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amplasament</w:t>
      </w:r>
      <w:proofErr w:type="spellEnd"/>
      <w:r w:rsidRPr="00FE1EB4">
        <w:rPr>
          <w:rFonts w:cs="Calibri"/>
        </w:rPr>
        <w:t xml:space="preserve">, </w:t>
      </w:r>
      <w:proofErr w:type="spellStart"/>
      <w:r w:rsidRPr="00FE1EB4">
        <w:rPr>
          <w:rFonts w:cs="Calibri"/>
        </w:rPr>
        <w:t>aceleași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facilități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depozitare</w:t>
      </w:r>
      <w:proofErr w:type="spellEnd"/>
      <w:r w:rsidRPr="00FE1EB4">
        <w:rPr>
          <w:rFonts w:cs="Calibri"/>
        </w:rPr>
        <w:t xml:space="preserve"> etc.);</w:t>
      </w:r>
    </w:p>
    <w:p w:rsidR="00FE1EB4" w:rsidRPr="0072328C" w:rsidRDefault="00FE1EB4" w:rsidP="001D49D4">
      <w:pPr>
        <w:numPr>
          <w:ilvl w:val="0"/>
          <w:numId w:val="22"/>
        </w:numPr>
        <w:jc w:val="both"/>
        <w:rPr>
          <w:rFonts w:cs="Calibri"/>
        </w:rPr>
      </w:pPr>
      <w:r w:rsidRPr="00ED3534">
        <w:rPr>
          <w:rFonts w:cs="Calibri"/>
        </w:rPr>
        <w:t xml:space="preserve">O </w:t>
      </w:r>
      <w:proofErr w:type="spellStart"/>
      <w:r w:rsidRPr="00ED3534">
        <w:rPr>
          <w:rFonts w:cs="Calibri"/>
        </w:rPr>
        <w:t>companie</w:t>
      </w:r>
      <w:proofErr w:type="spellEnd"/>
      <w:r w:rsidRPr="00ED3534">
        <w:rPr>
          <w:rFonts w:cs="Calibri"/>
        </w:rPr>
        <w:t xml:space="preserve"> a </w:t>
      </w:r>
      <w:proofErr w:type="spellStart"/>
      <w:r w:rsidRPr="00ED3534">
        <w:rPr>
          <w:rFonts w:cs="Calibri"/>
        </w:rPr>
        <w:t>fost</w:t>
      </w:r>
      <w:proofErr w:type="spellEnd"/>
      <w:r w:rsidRPr="00ED3534">
        <w:rPr>
          <w:rFonts w:cs="Calibri"/>
        </w:rPr>
        <w:t xml:space="preserve"> </w:t>
      </w:r>
      <w:proofErr w:type="spellStart"/>
      <w:r w:rsidRPr="00ED3534">
        <w:rPr>
          <w:rFonts w:cs="Calibri"/>
        </w:rPr>
        <w:t>scindată</w:t>
      </w:r>
      <w:proofErr w:type="spellEnd"/>
      <w:r w:rsidRPr="00ED3534">
        <w:rPr>
          <w:rFonts w:cs="Calibri"/>
        </w:rPr>
        <w:t xml:space="preserve"> </w:t>
      </w:r>
      <w:proofErr w:type="spellStart"/>
      <w:r w:rsidRPr="00ED3534">
        <w:rPr>
          <w:rFonts w:cs="Calibri"/>
        </w:rPr>
        <w:t>si</w:t>
      </w:r>
      <w:proofErr w:type="spellEnd"/>
      <w:r w:rsidRPr="00ED3534">
        <w:rPr>
          <w:rFonts w:cs="Calibri"/>
        </w:rPr>
        <w:t xml:space="preserve"> </w:t>
      </w:r>
      <w:proofErr w:type="spellStart"/>
      <w:r w:rsidR="007A187B">
        <w:rPr>
          <w:rFonts w:cs="Calibri"/>
        </w:rPr>
        <w:t>companiile</w:t>
      </w:r>
      <w:proofErr w:type="spellEnd"/>
      <w:r w:rsidR="007A187B">
        <w:rPr>
          <w:rFonts w:cs="Calibri"/>
        </w:rPr>
        <w:t xml:space="preserve"> </w:t>
      </w:r>
      <w:proofErr w:type="spellStart"/>
      <w:r w:rsidR="007A187B">
        <w:rPr>
          <w:rFonts w:cs="Calibri"/>
        </w:rPr>
        <w:t>astfel</w:t>
      </w:r>
      <w:proofErr w:type="spellEnd"/>
      <w:r w:rsidR="007A187B">
        <w:rPr>
          <w:rFonts w:cs="Calibri"/>
        </w:rPr>
        <w:t xml:space="preserve"> </w:t>
      </w:r>
      <w:proofErr w:type="spellStart"/>
      <w:r w:rsidR="007A187B">
        <w:rPr>
          <w:rFonts w:cs="Calibri"/>
        </w:rPr>
        <w:t>rezultate</w:t>
      </w:r>
      <w:proofErr w:type="spellEnd"/>
      <w:r w:rsidR="007A187B">
        <w:rPr>
          <w:rFonts w:cs="Calibri"/>
        </w:rPr>
        <w:t xml:space="preserve"> </w:t>
      </w:r>
      <w:proofErr w:type="spellStart"/>
      <w:r w:rsidRPr="00ED3534">
        <w:rPr>
          <w:rFonts w:cs="Calibri"/>
        </w:rPr>
        <w:t>continuă</w:t>
      </w:r>
      <w:proofErr w:type="spellEnd"/>
      <w:r w:rsidRPr="00ED3534">
        <w:rPr>
          <w:rFonts w:cs="Calibri"/>
        </w:rPr>
        <w:t xml:space="preserve"> </w:t>
      </w:r>
      <w:proofErr w:type="spellStart"/>
      <w:r w:rsidRPr="00ED3534">
        <w:rPr>
          <w:rFonts w:cs="Calibri"/>
        </w:rPr>
        <w:t>activitatea</w:t>
      </w:r>
      <w:proofErr w:type="spellEnd"/>
      <w:r w:rsidRPr="00ED3534">
        <w:rPr>
          <w:rFonts w:cs="Calibri"/>
        </w:rPr>
        <w:t xml:space="preserve"> </w:t>
      </w:r>
      <w:proofErr w:type="spellStart"/>
      <w:r w:rsidRPr="00ED3534">
        <w:rPr>
          <w:rFonts w:cs="Calibri"/>
        </w:rPr>
        <w:t>împreună</w:t>
      </w:r>
      <w:proofErr w:type="spellEnd"/>
      <w:r w:rsidR="00721C3F" w:rsidRPr="0072328C">
        <w:rPr>
          <w:rFonts w:cs="Calibri"/>
        </w:rPr>
        <w:t>;</w:t>
      </w:r>
    </w:p>
    <w:p w:rsidR="00FE1EB4" w:rsidRPr="00FE1EB4" w:rsidRDefault="00FE1EB4" w:rsidP="001D49D4">
      <w:pPr>
        <w:numPr>
          <w:ilvl w:val="0"/>
          <w:numId w:val="22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Posibile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legaturi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intre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solicitanti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si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beneficiari</w:t>
      </w:r>
      <w:proofErr w:type="spellEnd"/>
      <w:r w:rsidRPr="00FE1EB4">
        <w:rPr>
          <w:rFonts w:cs="Calibri"/>
        </w:rPr>
        <w:t xml:space="preserve"> FEADR in </w:t>
      </w:r>
      <w:proofErr w:type="spellStart"/>
      <w:r w:rsidRPr="00FE1EB4">
        <w:rPr>
          <w:rFonts w:cs="Calibri"/>
        </w:rPr>
        <w:t>baza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legaturilor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intre</w:t>
      </w:r>
      <w:proofErr w:type="spellEnd"/>
      <w:r w:rsidRPr="00FE1EB4">
        <w:rPr>
          <w:rFonts w:cs="Calibri"/>
        </w:rPr>
        <w:t xml:space="preserve"> - </w:t>
      </w:r>
      <w:proofErr w:type="spellStart"/>
      <w:r w:rsidRPr="00FE1EB4">
        <w:rPr>
          <w:rFonts w:cs="Calibri"/>
        </w:rPr>
        <w:t>entitati</w:t>
      </w:r>
      <w:proofErr w:type="spellEnd"/>
      <w:r w:rsidRPr="00FE1EB4">
        <w:rPr>
          <w:rFonts w:cs="Calibri"/>
        </w:rPr>
        <w:t xml:space="preserve"> cu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fara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personalitate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juridica</w:t>
      </w:r>
      <w:proofErr w:type="spellEnd"/>
      <w:r w:rsidRPr="00FE1EB4">
        <w:rPr>
          <w:rFonts w:cs="Calibri"/>
        </w:rPr>
        <w:t xml:space="preserve">, </w:t>
      </w:r>
      <w:proofErr w:type="spellStart"/>
      <w:r w:rsidRPr="00FE1EB4">
        <w:rPr>
          <w:rFonts w:cs="Calibri"/>
        </w:rPr>
        <w:t>prin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intermediul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actionarilor</w:t>
      </w:r>
      <w:proofErr w:type="spellEnd"/>
      <w:r w:rsidRPr="00FE1EB4">
        <w:rPr>
          <w:rFonts w:cs="Calibri"/>
        </w:rPr>
        <w:t xml:space="preserve">, </w:t>
      </w:r>
      <w:proofErr w:type="spellStart"/>
      <w:r w:rsidRPr="00FE1EB4">
        <w:rPr>
          <w:rFonts w:cs="Calibri"/>
        </w:rPr>
        <w:t>asociatilor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reprezentantilor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legali</w:t>
      </w:r>
      <w:proofErr w:type="spellEnd"/>
      <w:r w:rsidRPr="00FE1EB4">
        <w:rPr>
          <w:rFonts w:cs="Calibri"/>
        </w:rPr>
        <w:t xml:space="preserve"> (de ex: </w:t>
      </w:r>
      <w:proofErr w:type="spellStart"/>
      <w:r w:rsidRPr="00FE1EB4">
        <w:rPr>
          <w:rFonts w:cs="Calibri"/>
        </w:rPr>
        <w:t>acelaşi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reprezentant</w:t>
      </w:r>
      <w:proofErr w:type="spellEnd"/>
      <w:r w:rsidRPr="00FE1EB4">
        <w:rPr>
          <w:rFonts w:cs="Calibri"/>
        </w:rPr>
        <w:t xml:space="preserve"> legal/</w:t>
      </w:r>
      <w:proofErr w:type="spellStart"/>
      <w:r w:rsidRPr="00FE1EB4">
        <w:rPr>
          <w:rFonts w:cs="Calibri"/>
        </w:rPr>
        <w:t>asociat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actionar</w:t>
      </w:r>
      <w:proofErr w:type="spellEnd"/>
      <w:r w:rsidRPr="00FE1EB4">
        <w:rPr>
          <w:rFonts w:cs="Calibri"/>
        </w:rPr>
        <w:t xml:space="preserve"> se </w:t>
      </w:r>
      <w:proofErr w:type="spellStart"/>
      <w:r w:rsidRPr="00FE1EB4">
        <w:rPr>
          <w:rFonts w:cs="Calibri"/>
        </w:rPr>
        <w:t>regăseşte</w:t>
      </w:r>
      <w:proofErr w:type="spellEnd"/>
      <w:r w:rsidRPr="00FE1EB4">
        <w:rPr>
          <w:rFonts w:cs="Calibri"/>
        </w:rPr>
        <w:t xml:space="preserve"> la </w:t>
      </w:r>
      <w:proofErr w:type="spellStart"/>
      <w:r w:rsidRPr="00FE1EB4">
        <w:rPr>
          <w:rFonts w:cs="Calibri"/>
        </w:rPr>
        <w:t>două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mai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multe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proiecte</w:t>
      </w:r>
      <w:proofErr w:type="spellEnd"/>
      <w:r w:rsidRPr="00FE1EB4">
        <w:rPr>
          <w:rFonts w:cs="Calibri"/>
        </w:rPr>
        <w:t>)</w:t>
      </w:r>
      <w:r w:rsidR="00721C3F">
        <w:rPr>
          <w:rFonts w:cs="Calibri"/>
        </w:rPr>
        <w:t xml:space="preserve"> </w:t>
      </w:r>
    </w:p>
    <w:p w:rsidR="00FE1EB4" w:rsidRPr="00FE1EB4" w:rsidRDefault="00FE1EB4" w:rsidP="001D49D4">
      <w:pPr>
        <w:numPr>
          <w:ilvl w:val="0"/>
          <w:numId w:val="22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Sediul</w:t>
      </w:r>
      <w:proofErr w:type="spellEnd"/>
      <w:r w:rsidRPr="00FE1EB4">
        <w:rPr>
          <w:rFonts w:cs="Calibri"/>
        </w:rPr>
        <w:t xml:space="preserve"> social </w:t>
      </w:r>
      <w:proofErr w:type="spellStart"/>
      <w:r w:rsidRPr="00FE1EB4">
        <w:rPr>
          <w:rFonts w:cs="Calibri"/>
        </w:rPr>
        <w:t>si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punctul</w:t>
      </w:r>
      <w:proofErr w:type="spellEnd"/>
      <w:r w:rsidRPr="00FE1EB4">
        <w:rPr>
          <w:rFonts w:cs="Calibri"/>
        </w:rPr>
        <w:t xml:space="preserve"> (</w:t>
      </w:r>
      <w:proofErr w:type="spellStart"/>
      <w:r w:rsidRPr="00FE1EB4">
        <w:rPr>
          <w:rFonts w:cs="Calibri"/>
        </w:rPr>
        <w:t>punctele</w:t>
      </w:r>
      <w:proofErr w:type="spellEnd"/>
      <w:r w:rsidRPr="00FE1EB4">
        <w:rPr>
          <w:rFonts w:cs="Calibri"/>
        </w:rPr>
        <w:t xml:space="preserve">) de </w:t>
      </w:r>
      <w:proofErr w:type="spellStart"/>
      <w:r w:rsidRPr="00FE1EB4">
        <w:rPr>
          <w:rFonts w:cs="Calibri"/>
        </w:rPr>
        <w:t>lucru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amplasamentul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investitiei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propuse</w:t>
      </w:r>
      <w:proofErr w:type="spellEnd"/>
      <w:r w:rsidRPr="00FE1EB4">
        <w:rPr>
          <w:rFonts w:cs="Calibri"/>
        </w:rPr>
        <w:t xml:space="preserve"> sunt </w:t>
      </w:r>
      <w:proofErr w:type="spellStart"/>
      <w:r w:rsidRPr="00FE1EB4">
        <w:rPr>
          <w:rFonts w:cs="Calibri"/>
        </w:rPr>
        <w:t>invecinate</w:t>
      </w:r>
      <w:proofErr w:type="spellEnd"/>
      <w:r w:rsidRPr="00FE1EB4">
        <w:rPr>
          <w:rFonts w:cs="Calibri"/>
        </w:rPr>
        <w:t xml:space="preserve"> cu </w:t>
      </w:r>
      <w:proofErr w:type="spellStart"/>
      <w:r w:rsidRPr="00FE1EB4">
        <w:rPr>
          <w:rFonts w:cs="Calibri"/>
        </w:rPr>
        <w:t>cel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cele</w:t>
      </w:r>
      <w:proofErr w:type="spellEnd"/>
      <w:r w:rsidRPr="00FE1EB4">
        <w:rPr>
          <w:rFonts w:cs="Calibri"/>
        </w:rPr>
        <w:t xml:space="preserve"> ale </w:t>
      </w:r>
      <w:proofErr w:type="spellStart"/>
      <w:r w:rsidRPr="00FE1EB4">
        <w:rPr>
          <w:rFonts w:cs="Calibri"/>
        </w:rPr>
        <w:t>unui</w:t>
      </w:r>
      <w:proofErr w:type="spellEnd"/>
      <w:r w:rsidRPr="00FE1EB4">
        <w:rPr>
          <w:rFonts w:cs="Calibri"/>
        </w:rPr>
        <w:t xml:space="preserve"> alt </w:t>
      </w:r>
      <w:proofErr w:type="spellStart"/>
      <w:r w:rsidRPr="00FE1EB4">
        <w:rPr>
          <w:rFonts w:cs="Calibri"/>
        </w:rPr>
        <w:t>proiect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finantat</w:t>
      </w:r>
      <w:proofErr w:type="spellEnd"/>
      <w:r w:rsidRPr="00FE1EB4">
        <w:rPr>
          <w:rFonts w:cs="Calibri"/>
        </w:rPr>
        <w:t xml:space="preserve"> FEADR</w:t>
      </w:r>
    </w:p>
    <w:p w:rsidR="00FE1EB4" w:rsidRPr="00FE1EB4" w:rsidRDefault="00721C3F" w:rsidP="001D49D4">
      <w:pPr>
        <w:numPr>
          <w:ilvl w:val="0"/>
          <w:numId w:val="22"/>
        </w:numPr>
        <w:jc w:val="both"/>
        <w:rPr>
          <w:rFonts w:cs="Calibri"/>
        </w:rPr>
      </w:pPr>
      <w:proofErr w:type="spellStart"/>
      <w:r>
        <w:rPr>
          <w:rFonts w:cs="Calibri"/>
        </w:rPr>
        <w:t>O</w:t>
      </w:r>
      <w:r w:rsidR="00FE1EB4" w:rsidRPr="00FE1EB4">
        <w:rPr>
          <w:rFonts w:cs="Calibri"/>
        </w:rPr>
        <w:t>btinere</w:t>
      </w:r>
      <w:r>
        <w:rPr>
          <w:rFonts w:cs="Calibri"/>
        </w:rPr>
        <w:t>a</w:t>
      </w:r>
      <w:proofErr w:type="spellEnd"/>
      <w:r w:rsidR="00FE1EB4" w:rsidRPr="00FE1EB4">
        <w:rPr>
          <w:rFonts w:cs="Calibri"/>
        </w:rPr>
        <w:t>/</w:t>
      </w:r>
      <w:proofErr w:type="spellStart"/>
      <w:r w:rsidR="00FE1EB4" w:rsidRPr="00FE1EB4">
        <w:rPr>
          <w:rFonts w:cs="Calibri"/>
        </w:rPr>
        <w:t>dobandirea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folosintei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terenului</w:t>
      </w:r>
      <w:proofErr w:type="spellEnd"/>
      <w:r w:rsidR="00FE1EB4" w:rsidRPr="00FE1EB4">
        <w:rPr>
          <w:rFonts w:cs="Calibri"/>
        </w:rPr>
        <w:t>/</w:t>
      </w:r>
      <w:proofErr w:type="spellStart"/>
      <w:r w:rsidR="00FE1EB4" w:rsidRPr="00FE1EB4">
        <w:rPr>
          <w:rFonts w:cs="Calibri"/>
        </w:rPr>
        <w:t>cladirii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destinat</w:t>
      </w:r>
      <w:proofErr w:type="spellEnd"/>
      <w:r w:rsidR="00FE1EB4" w:rsidRPr="00FE1EB4">
        <w:rPr>
          <w:rFonts w:cs="Calibri"/>
        </w:rPr>
        <w:t>/</w:t>
      </w:r>
      <w:proofErr w:type="spellStart"/>
      <w:r w:rsidR="00FE1EB4" w:rsidRPr="00FE1EB4">
        <w:rPr>
          <w:rFonts w:cs="Calibri"/>
        </w:rPr>
        <w:t>destinate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realizarii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proiectului</w:t>
      </w:r>
      <w:proofErr w:type="spellEnd"/>
      <w:r w:rsidR="00FE1EB4" w:rsidRPr="00FE1EB4">
        <w:rPr>
          <w:rFonts w:cs="Calibri"/>
        </w:rPr>
        <w:t xml:space="preserve">, </w:t>
      </w:r>
      <w:proofErr w:type="spellStart"/>
      <w:r w:rsidR="00FE1EB4" w:rsidRPr="00FE1EB4">
        <w:rPr>
          <w:rFonts w:cs="Calibri"/>
        </w:rPr>
        <w:t>dacă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există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și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alte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legaturi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între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vânzător</w:t>
      </w:r>
      <w:proofErr w:type="spellEnd"/>
      <w:r w:rsidR="00FE1EB4" w:rsidRPr="00FE1EB4">
        <w:rPr>
          <w:rFonts w:cs="Calibri"/>
        </w:rPr>
        <w:t>/</w:t>
      </w:r>
      <w:proofErr w:type="spellStart"/>
      <w:r w:rsidR="00FE1EB4" w:rsidRPr="00FE1EB4">
        <w:rPr>
          <w:rFonts w:cs="Calibri"/>
        </w:rPr>
        <w:t>comodatar</w:t>
      </w:r>
      <w:proofErr w:type="spellEnd"/>
      <w:r w:rsidR="00FE1EB4" w:rsidRPr="00FE1EB4">
        <w:rPr>
          <w:rFonts w:cs="Calibri"/>
        </w:rPr>
        <w:t xml:space="preserve"> </w:t>
      </w:r>
      <w:proofErr w:type="spellStart"/>
      <w:r w:rsidR="00FE1EB4" w:rsidRPr="00FE1EB4">
        <w:rPr>
          <w:rFonts w:cs="Calibri"/>
        </w:rPr>
        <w:t>și</w:t>
      </w:r>
      <w:proofErr w:type="spellEnd"/>
      <w:r w:rsidR="00FE1EB4" w:rsidRPr="00FE1EB4">
        <w:rPr>
          <w:rFonts w:cs="Calibri"/>
        </w:rPr>
        <w:t xml:space="preserve"> solicitant </w:t>
      </w:r>
    </w:p>
    <w:p w:rsidR="00163619" w:rsidRPr="00FE1EB4" w:rsidRDefault="00163619" w:rsidP="001D49D4">
      <w:pPr>
        <w:numPr>
          <w:ilvl w:val="0"/>
          <w:numId w:val="22"/>
        </w:numPr>
        <w:jc w:val="both"/>
        <w:rPr>
          <w:rFonts w:cs="Calibri"/>
        </w:rPr>
      </w:pPr>
      <w:proofErr w:type="spellStart"/>
      <w:r>
        <w:rPr>
          <w:rFonts w:cs="Calibri"/>
        </w:rPr>
        <w:t>S</w:t>
      </w:r>
      <w:r w:rsidRPr="00FE1EB4">
        <w:rPr>
          <w:rFonts w:cs="Calibri"/>
        </w:rPr>
        <w:t>olicita</w:t>
      </w:r>
      <w:r>
        <w:rPr>
          <w:rFonts w:cs="Calibri"/>
        </w:rPr>
        <w:t>ntii</w:t>
      </w:r>
      <w:proofErr w:type="spellEnd"/>
      <w:r w:rsidRPr="008B3B35">
        <w:rPr>
          <w:noProof/>
          <w:color w:val="1F497D"/>
          <w:sz w:val="24"/>
          <w:szCs w:val="24"/>
          <w:lang w:val="ro-RO"/>
        </w:rPr>
        <w:t xml:space="preserve"> </w:t>
      </w:r>
      <w:proofErr w:type="spellStart"/>
      <w:r w:rsidRPr="001B6084">
        <w:rPr>
          <w:rFonts w:cs="Calibri"/>
        </w:rPr>
        <w:t>si</w:t>
      </w:r>
      <w:proofErr w:type="spellEnd"/>
      <w:r w:rsidRPr="001B6084">
        <w:rPr>
          <w:rFonts w:cs="Calibri"/>
        </w:rPr>
        <w:t xml:space="preserve">-au </w:t>
      </w:r>
      <w:proofErr w:type="spellStart"/>
      <w:r w:rsidRPr="001B6084">
        <w:rPr>
          <w:rFonts w:cs="Calibri"/>
        </w:rPr>
        <w:t>mutat</w:t>
      </w:r>
      <w:proofErr w:type="spellEnd"/>
      <w:r w:rsidRPr="001B6084">
        <w:rPr>
          <w:rFonts w:cs="Calibri"/>
        </w:rPr>
        <w:t xml:space="preserve"> </w:t>
      </w:r>
      <w:proofErr w:type="spellStart"/>
      <w:r w:rsidR="000C3733" w:rsidRPr="001B6084">
        <w:rPr>
          <w:rFonts w:cs="Calibri"/>
        </w:rPr>
        <w:t>nejustificat</w:t>
      </w:r>
      <w:proofErr w:type="spellEnd"/>
      <w:r w:rsidR="000C3733" w:rsidRPr="001B6084">
        <w:rPr>
          <w:rFonts w:cs="Calibri"/>
        </w:rPr>
        <w:t xml:space="preserve"> </w:t>
      </w:r>
      <w:proofErr w:type="spellStart"/>
      <w:r w:rsidRPr="001B6084">
        <w:rPr>
          <w:rFonts w:cs="Calibri"/>
        </w:rPr>
        <w:t>sediul</w:t>
      </w:r>
      <w:proofErr w:type="spellEnd"/>
      <w:r w:rsidRPr="001B6084">
        <w:rPr>
          <w:rFonts w:cs="Calibri"/>
        </w:rPr>
        <w:t xml:space="preserve"> social din </w:t>
      </w:r>
      <w:proofErr w:type="spellStart"/>
      <w:r w:rsidRPr="001B6084">
        <w:rPr>
          <w:rFonts w:cs="Calibri"/>
        </w:rPr>
        <w:t>mediul</w:t>
      </w:r>
      <w:proofErr w:type="spellEnd"/>
      <w:r w:rsidRPr="001B6084">
        <w:rPr>
          <w:rFonts w:cs="Calibri"/>
        </w:rPr>
        <w:t xml:space="preserve"> urban in </w:t>
      </w:r>
      <w:proofErr w:type="spellStart"/>
      <w:r w:rsidRPr="001B6084">
        <w:rPr>
          <w:rFonts w:cs="Calibri"/>
        </w:rPr>
        <w:t>mediul</w:t>
      </w:r>
      <w:proofErr w:type="spellEnd"/>
      <w:r w:rsidRPr="001B6084">
        <w:rPr>
          <w:rFonts w:cs="Calibri"/>
        </w:rPr>
        <w:t xml:space="preserve"> rural </w:t>
      </w:r>
      <w:proofErr w:type="spellStart"/>
      <w:r w:rsidRPr="001B6084">
        <w:rPr>
          <w:rFonts w:cs="Calibri"/>
        </w:rPr>
        <w:t>sau</w:t>
      </w:r>
      <w:proofErr w:type="spellEnd"/>
      <w:r w:rsidRPr="001B6084">
        <w:rPr>
          <w:rFonts w:cs="Calibri"/>
        </w:rPr>
        <w:t xml:space="preserve"> </w:t>
      </w:r>
      <w:proofErr w:type="spellStart"/>
      <w:r w:rsidRPr="001B6084">
        <w:rPr>
          <w:rFonts w:cs="Calibri"/>
        </w:rPr>
        <w:t>si</w:t>
      </w:r>
      <w:proofErr w:type="spellEnd"/>
      <w:r w:rsidRPr="001B6084">
        <w:rPr>
          <w:rFonts w:cs="Calibri"/>
        </w:rPr>
        <w:t xml:space="preserve">-au </w:t>
      </w:r>
      <w:proofErr w:type="spellStart"/>
      <w:r w:rsidRPr="001B6084">
        <w:rPr>
          <w:rFonts w:cs="Calibri"/>
        </w:rPr>
        <w:t>inchis</w:t>
      </w:r>
      <w:proofErr w:type="spellEnd"/>
      <w:r w:rsidR="00402FE8" w:rsidRPr="001B6084">
        <w:rPr>
          <w:rFonts w:cs="Calibri"/>
        </w:rPr>
        <w:t xml:space="preserve"> </w:t>
      </w:r>
      <w:proofErr w:type="spellStart"/>
      <w:r w:rsidR="00402FE8" w:rsidRPr="001B6084">
        <w:rPr>
          <w:rFonts w:cs="Calibri"/>
        </w:rPr>
        <w:t>punctul</w:t>
      </w:r>
      <w:proofErr w:type="spellEnd"/>
      <w:r w:rsidRPr="001B6084">
        <w:rPr>
          <w:rFonts w:cs="Calibri"/>
        </w:rPr>
        <w:t>/</w:t>
      </w:r>
      <w:proofErr w:type="spellStart"/>
      <w:r w:rsidRPr="001B6084">
        <w:rPr>
          <w:rFonts w:cs="Calibri"/>
        </w:rPr>
        <w:t>punctele</w:t>
      </w:r>
      <w:proofErr w:type="spellEnd"/>
      <w:r w:rsidRPr="001B6084">
        <w:rPr>
          <w:rFonts w:cs="Calibri"/>
        </w:rPr>
        <w:t xml:space="preserve"> de </w:t>
      </w:r>
      <w:proofErr w:type="spellStart"/>
      <w:r w:rsidRPr="001B6084">
        <w:rPr>
          <w:rFonts w:cs="Calibri"/>
        </w:rPr>
        <w:t>lucru</w:t>
      </w:r>
      <w:proofErr w:type="spellEnd"/>
      <w:r w:rsidRPr="001B6084">
        <w:rPr>
          <w:rFonts w:cs="Calibri"/>
        </w:rPr>
        <w:t xml:space="preserve"> din </w:t>
      </w:r>
      <w:proofErr w:type="spellStart"/>
      <w:r w:rsidRPr="001B6084">
        <w:rPr>
          <w:rFonts w:cs="Calibri"/>
        </w:rPr>
        <w:t>mediul</w:t>
      </w:r>
      <w:proofErr w:type="spellEnd"/>
      <w:r w:rsidRPr="001B6084">
        <w:rPr>
          <w:rFonts w:cs="Calibri"/>
        </w:rPr>
        <w:t xml:space="preserve"> urban </w:t>
      </w:r>
      <w:proofErr w:type="spellStart"/>
      <w:r w:rsidRPr="001B6084">
        <w:rPr>
          <w:rFonts w:cs="Calibri"/>
        </w:rPr>
        <w:t>si</w:t>
      </w:r>
      <w:proofErr w:type="spellEnd"/>
      <w:r w:rsidRPr="001B6084">
        <w:rPr>
          <w:rFonts w:cs="Calibri"/>
        </w:rPr>
        <w:t xml:space="preserve"> le-au </w:t>
      </w:r>
      <w:proofErr w:type="spellStart"/>
      <w:r w:rsidRPr="001B6084">
        <w:rPr>
          <w:rFonts w:cs="Calibri"/>
        </w:rPr>
        <w:t>deschis</w:t>
      </w:r>
      <w:proofErr w:type="spellEnd"/>
      <w:r w:rsidRPr="001B6084">
        <w:rPr>
          <w:rFonts w:cs="Calibri"/>
        </w:rPr>
        <w:t xml:space="preserve"> in </w:t>
      </w:r>
      <w:proofErr w:type="spellStart"/>
      <w:r w:rsidRPr="001B6084">
        <w:rPr>
          <w:rFonts w:cs="Calibri"/>
        </w:rPr>
        <w:t>mediul</w:t>
      </w:r>
      <w:proofErr w:type="spellEnd"/>
      <w:r w:rsidRPr="001B6084">
        <w:rPr>
          <w:rFonts w:cs="Calibri"/>
        </w:rPr>
        <w:t xml:space="preserve"> rural </w:t>
      </w:r>
      <w:proofErr w:type="spellStart"/>
      <w:r w:rsidR="00402FE8" w:rsidRPr="001B6084">
        <w:rPr>
          <w:rFonts w:cs="Calibri"/>
        </w:rPr>
        <w:t>deoarece</w:t>
      </w:r>
      <w:proofErr w:type="spellEnd"/>
      <w:r w:rsidRPr="001B6084">
        <w:rPr>
          <w:rFonts w:cs="Calibri"/>
        </w:rPr>
        <w:t xml:space="preserve"> </w:t>
      </w:r>
      <w:proofErr w:type="spellStart"/>
      <w:r w:rsidRPr="001B6084">
        <w:rPr>
          <w:rFonts w:cs="Calibri"/>
        </w:rPr>
        <w:t>societate</w:t>
      </w:r>
      <w:r w:rsidR="00402FE8" w:rsidRPr="001B6084">
        <w:rPr>
          <w:rFonts w:cs="Calibri"/>
        </w:rPr>
        <w:t>a</w:t>
      </w:r>
      <w:proofErr w:type="spellEnd"/>
      <w:r w:rsidRPr="001B6084">
        <w:rPr>
          <w:rFonts w:cs="Calibri"/>
        </w:rPr>
        <w:t xml:space="preserve"> nu </w:t>
      </w:r>
      <w:proofErr w:type="spellStart"/>
      <w:r w:rsidRPr="001B6084">
        <w:rPr>
          <w:rFonts w:cs="Calibri"/>
        </w:rPr>
        <w:t>indeplin</w:t>
      </w:r>
      <w:r w:rsidR="00402FE8" w:rsidRPr="001B6084">
        <w:rPr>
          <w:rFonts w:cs="Calibri"/>
        </w:rPr>
        <w:t>ea</w:t>
      </w:r>
      <w:proofErr w:type="spellEnd"/>
      <w:r w:rsidR="00402FE8" w:rsidRPr="001B6084">
        <w:rPr>
          <w:rFonts w:cs="Calibri"/>
        </w:rPr>
        <w:t xml:space="preserve"> </w:t>
      </w:r>
      <w:proofErr w:type="spellStart"/>
      <w:r w:rsidR="00402FE8" w:rsidRPr="001B6084">
        <w:rPr>
          <w:rFonts w:cs="Calibri"/>
        </w:rPr>
        <w:t>conditiile</w:t>
      </w:r>
      <w:proofErr w:type="spellEnd"/>
      <w:r w:rsidR="00402FE8" w:rsidRPr="001B6084">
        <w:rPr>
          <w:rFonts w:cs="Calibri"/>
        </w:rPr>
        <w:t xml:space="preserve"> de </w:t>
      </w:r>
      <w:proofErr w:type="spellStart"/>
      <w:r w:rsidR="00186AD4" w:rsidRPr="001B6084">
        <w:rPr>
          <w:rFonts w:cs="Calibri"/>
        </w:rPr>
        <w:t>el</w:t>
      </w:r>
      <w:r w:rsidR="00186AD4">
        <w:rPr>
          <w:rFonts w:cs="Calibri"/>
        </w:rPr>
        <w:t>i</w:t>
      </w:r>
      <w:r w:rsidR="00186AD4" w:rsidRPr="001B6084">
        <w:rPr>
          <w:rFonts w:cs="Calibri"/>
        </w:rPr>
        <w:t>gibilitate</w:t>
      </w:r>
      <w:proofErr w:type="spellEnd"/>
      <w:r w:rsidRPr="001B6084">
        <w:rPr>
          <w:rFonts w:cs="Calibri"/>
        </w:rPr>
        <w:t>.</w:t>
      </w:r>
    </w:p>
    <w:p w:rsidR="00FE1EB4" w:rsidRDefault="00FE1EB4" w:rsidP="001D49D4">
      <w:pPr>
        <w:numPr>
          <w:ilvl w:val="0"/>
          <w:numId w:val="22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Alti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indicatori</w:t>
      </w:r>
      <w:proofErr w:type="spellEnd"/>
      <w:r w:rsidRPr="00FE1EB4">
        <w:rPr>
          <w:rFonts w:cs="Calibri"/>
        </w:rPr>
        <w:t xml:space="preserve"> (ex: </w:t>
      </w:r>
      <w:proofErr w:type="spellStart"/>
      <w:r w:rsidRPr="00FE1EB4">
        <w:rPr>
          <w:rFonts w:cs="Calibri"/>
        </w:rPr>
        <w:t>acelasi</w:t>
      </w:r>
      <w:proofErr w:type="spellEnd"/>
      <w:r w:rsidRPr="00FE1EB4">
        <w:rPr>
          <w:rFonts w:cs="Calibri"/>
        </w:rPr>
        <w:t xml:space="preserve"> consultant, </w:t>
      </w:r>
      <w:proofErr w:type="spellStart"/>
      <w:r w:rsidRPr="00FE1EB4">
        <w:rPr>
          <w:rFonts w:cs="Calibri"/>
        </w:rPr>
        <w:t>posibile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legaturi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afaceri</w:t>
      </w:r>
      <w:proofErr w:type="spellEnd"/>
      <w:r w:rsidRPr="00FE1EB4">
        <w:rPr>
          <w:rFonts w:cs="Calibri"/>
        </w:rPr>
        <w:t xml:space="preserve"> cu </w:t>
      </w:r>
      <w:proofErr w:type="spellStart"/>
      <w:r w:rsidRPr="00FE1EB4">
        <w:rPr>
          <w:rFonts w:cs="Calibri"/>
        </w:rPr>
        <w:t>furnizori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clienti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prin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actionariat</w:t>
      </w:r>
      <w:proofErr w:type="spellEnd"/>
      <w:r w:rsidR="00186AD4">
        <w:rPr>
          <w:rFonts w:cs="Calibri"/>
        </w:rPr>
        <w:t xml:space="preserve"> </w:t>
      </w:r>
      <w:proofErr w:type="spellStart"/>
      <w:r w:rsidR="00186AD4">
        <w:rPr>
          <w:rFonts w:cs="Calibri"/>
        </w:rPr>
        <w:t>s.a.</w:t>
      </w:r>
      <w:proofErr w:type="spellEnd"/>
      <w:r w:rsidR="00186AD4">
        <w:rPr>
          <w:rFonts w:cs="Calibri"/>
        </w:rPr>
        <w:t xml:space="preserve"> </w:t>
      </w:r>
    </w:p>
    <w:p w:rsidR="00FE1EB4" w:rsidRPr="00FE1EB4" w:rsidRDefault="00721C3F" w:rsidP="002F0F95">
      <w:pPr>
        <w:jc w:val="both"/>
        <w:rPr>
          <w:rFonts w:cs="Calibri"/>
        </w:rPr>
      </w:pPr>
      <w:proofErr w:type="spellStart"/>
      <w:r w:rsidRPr="00721C3F">
        <w:rPr>
          <w:rFonts w:cs="Calibri"/>
          <w:b/>
          <w:u w:val="single"/>
        </w:rPr>
        <w:t>Exemple</w:t>
      </w:r>
      <w:proofErr w:type="spellEnd"/>
      <w:r w:rsidRPr="00721C3F">
        <w:rPr>
          <w:rFonts w:cs="Calibri"/>
          <w:b/>
          <w:u w:val="single"/>
        </w:rPr>
        <w:t xml:space="preserve"> de </w:t>
      </w:r>
      <w:proofErr w:type="spellStart"/>
      <w:r w:rsidRPr="00721C3F">
        <w:rPr>
          <w:rFonts w:cs="Calibri"/>
          <w:b/>
          <w:u w:val="single"/>
        </w:rPr>
        <w:t>indicatori</w:t>
      </w:r>
      <w:proofErr w:type="spellEnd"/>
      <w:r w:rsidRPr="00721C3F">
        <w:rPr>
          <w:rFonts w:cs="Calibri"/>
          <w:b/>
          <w:u w:val="single"/>
        </w:rPr>
        <w:t xml:space="preserve"> care pot </w:t>
      </w:r>
      <w:proofErr w:type="spellStart"/>
      <w:r w:rsidRPr="00721C3F">
        <w:rPr>
          <w:rFonts w:cs="Calibri"/>
          <w:b/>
          <w:u w:val="single"/>
        </w:rPr>
        <w:t>semnala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suspiciunea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crearii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un</w:t>
      </w:r>
      <w:r w:rsidR="00AC5A75">
        <w:rPr>
          <w:rFonts w:cs="Calibri"/>
          <w:b/>
          <w:u w:val="single"/>
        </w:rPr>
        <w:t>ui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avantaj</w:t>
      </w:r>
      <w:proofErr w:type="spellEnd"/>
      <w:r w:rsidRPr="00721C3F">
        <w:rPr>
          <w:rFonts w:cs="Calibri"/>
          <w:b/>
          <w:u w:val="single"/>
        </w:rPr>
        <w:t xml:space="preserve"> </w:t>
      </w:r>
      <w:proofErr w:type="spellStart"/>
      <w:r w:rsidRPr="00721C3F">
        <w:rPr>
          <w:rFonts w:cs="Calibri"/>
          <w:b/>
          <w:u w:val="single"/>
        </w:rPr>
        <w:t>nejustificat</w:t>
      </w:r>
      <w:proofErr w:type="spellEnd"/>
      <w:r w:rsidRPr="00721C3F">
        <w:rPr>
          <w:rFonts w:cs="Calibri"/>
          <w:b/>
          <w:u w:val="single"/>
        </w:rPr>
        <w:t xml:space="preserve"> in </w:t>
      </w:r>
      <w:proofErr w:type="spellStart"/>
      <w:r w:rsidRPr="00721C3F">
        <w:rPr>
          <w:rFonts w:cs="Calibri"/>
          <w:b/>
          <w:u w:val="single"/>
        </w:rPr>
        <w:t>perioada</w:t>
      </w:r>
      <w:proofErr w:type="spellEnd"/>
      <w:r w:rsidRPr="00721C3F">
        <w:rPr>
          <w:rFonts w:cs="Calibri"/>
          <w:b/>
          <w:u w:val="single"/>
        </w:rPr>
        <w:t xml:space="preserve"> </w:t>
      </w:r>
      <w:r w:rsidR="009C6194" w:rsidRPr="00721C3F">
        <w:rPr>
          <w:rFonts w:cs="Calibri"/>
          <w:b/>
          <w:u w:val="single"/>
        </w:rPr>
        <w:t>de IMPLEMENTARE A PROIECTULUI</w:t>
      </w:r>
    </w:p>
    <w:p w:rsidR="00FE1EB4" w:rsidRPr="00FE1EB4" w:rsidRDefault="00FE1EB4" w:rsidP="001D49D4">
      <w:pPr>
        <w:numPr>
          <w:ilvl w:val="0"/>
          <w:numId w:val="23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Schimbări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survenite</w:t>
      </w:r>
      <w:proofErr w:type="spellEnd"/>
      <w:r w:rsidRPr="00FE1EB4">
        <w:rPr>
          <w:rFonts w:cs="Calibri"/>
        </w:rPr>
        <w:t xml:space="preserve"> in </w:t>
      </w:r>
      <w:proofErr w:type="spellStart"/>
      <w:r w:rsidRPr="00FE1EB4">
        <w:rPr>
          <w:rFonts w:cs="Calibri"/>
        </w:rPr>
        <w:t>structura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actionariatului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beneficiarului</w:t>
      </w:r>
      <w:proofErr w:type="spellEnd"/>
    </w:p>
    <w:p w:rsidR="00AC5A75" w:rsidRDefault="00FE1EB4" w:rsidP="001D49D4">
      <w:pPr>
        <w:numPr>
          <w:ilvl w:val="0"/>
          <w:numId w:val="23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Companiile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presupus</w:t>
      </w:r>
      <w:proofErr w:type="spellEnd"/>
      <w:r w:rsidRPr="00FE1EB4">
        <w:rPr>
          <w:rFonts w:cs="Calibri"/>
        </w:rPr>
        <w:t xml:space="preserve"> legate </w:t>
      </w:r>
      <w:proofErr w:type="spellStart"/>
      <w:r w:rsidRPr="00FE1EB4">
        <w:rPr>
          <w:rFonts w:cs="Calibri"/>
        </w:rPr>
        <w:t>desfășoară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afaceri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identice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complementare</w:t>
      </w:r>
      <w:proofErr w:type="spellEnd"/>
      <w:r w:rsidRPr="00FE1EB4">
        <w:rPr>
          <w:rFonts w:cs="Calibri"/>
        </w:rPr>
        <w:t xml:space="preserve"> (una produce </w:t>
      </w:r>
      <w:proofErr w:type="spellStart"/>
      <w:r w:rsidRPr="00FE1EB4">
        <w:rPr>
          <w:rFonts w:cs="Calibri"/>
        </w:rPr>
        <w:t>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alta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vinde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produsul</w:t>
      </w:r>
      <w:proofErr w:type="spellEnd"/>
      <w:r w:rsidRPr="00FE1EB4">
        <w:rPr>
          <w:rFonts w:cs="Calibri"/>
        </w:rPr>
        <w:t>);</w:t>
      </w:r>
    </w:p>
    <w:p w:rsidR="00EF007A" w:rsidRDefault="00EF007A" w:rsidP="00EF007A">
      <w:pPr>
        <w:numPr>
          <w:ilvl w:val="0"/>
          <w:numId w:val="23"/>
        </w:numPr>
        <w:jc w:val="both"/>
        <w:rPr>
          <w:rFonts w:cs="Calibri"/>
        </w:rPr>
      </w:pPr>
      <w:proofErr w:type="spellStart"/>
      <w:r w:rsidRPr="00EF007A">
        <w:rPr>
          <w:rFonts w:cs="Calibri"/>
        </w:rPr>
        <w:lastRenderedPageBreak/>
        <w:t>Posibile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legaturi</w:t>
      </w:r>
      <w:proofErr w:type="spellEnd"/>
      <w:r w:rsidRPr="00EF007A">
        <w:rPr>
          <w:rFonts w:cs="Calibri"/>
        </w:rPr>
        <w:t xml:space="preserve"> din </w:t>
      </w:r>
      <w:proofErr w:type="spellStart"/>
      <w:r w:rsidRPr="00EF007A">
        <w:rPr>
          <w:rFonts w:cs="Calibri"/>
        </w:rPr>
        <w:t>punct</w:t>
      </w:r>
      <w:proofErr w:type="spellEnd"/>
      <w:r w:rsidRPr="00EF007A">
        <w:rPr>
          <w:rFonts w:cs="Calibri"/>
        </w:rPr>
        <w:t xml:space="preserve"> de </w:t>
      </w:r>
      <w:proofErr w:type="spellStart"/>
      <w:r w:rsidRPr="00EF007A">
        <w:rPr>
          <w:rFonts w:cs="Calibri"/>
        </w:rPr>
        <w:t>vedere</w:t>
      </w:r>
      <w:proofErr w:type="spellEnd"/>
      <w:r w:rsidRPr="00EF007A">
        <w:rPr>
          <w:rFonts w:cs="Calibri"/>
        </w:rPr>
        <w:t xml:space="preserve"> al </w:t>
      </w:r>
      <w:proofErr w:type="spellStart"/>
      <w:r w:rsidRPr="00EF007A">
        <w:rPr>
          <w:rFonts w:cs="Calibri"/>
        </w:rPr>
        <w:t>persoanelor</w:t>
      </w:r>
      <w:proofErr w:type="spellEnd"/>
      <w:r w:rsidRPr="00EF007A">
        <w:rPr>
          <w:rFonts w:cs="Calibri"/>
        </w:rPr>
        <w:t xml:space="preserve"> cu </w:t>
      </w:r>
      <w:proofErr w:type="spellStart"/>
      <w:r w:rsidRPr="00EF007A">
        <w:rPr>
          <w:rFonts w:cs="Calibri"/>
        </w:rPr>
        <w:t>putere</w:t>
      </w:r>
      <w:proofErr w:type="spellEnd"/>
      <w:r w:rsidRPr="00EF007A">
        <w:rPr>
          <w:rFonts w:cs="Calibri"/>
        </w:rPr>
        <w:t xml:space="preserve"> de </w:t>
      </w:r>
      <w:proofErr w:type="spellStart"/>
      <w:r w:rsidRPr="00EF007A">
        <w:rPr>
          <w:rFonts w:cs="Calibri"/>
        </w:rPr>
        <w:t>decizie</w:t>
      </w:r>
      <w:proofErr w:type="spellEnd"/>
      <w:r w:rsidRPr="00EF007A">
        <w:rPr>
          <w:rFonts w:cs="Calibri"/>
        </w:rPr>
        <w:t xml:space="preserve">, </w:t>
      </w:r>
      <w:proofErr w:type="spellStart"/>
      <w:r w:rsidRPr="00EF007A">
        <w:rPr>
          <w:rFonts w:cs="Calibri"/>
        </w:rPr>
        <w:t>intre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beneficiar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si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clientii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principali</w:t>
      </w:r>
      <w:proofErr w:type="spellEnd"/>
      <w:r w:rsidRPr="00EF007A">
        <w:rPr>
          <w:rFonts w:cs="Calibri"/>
        </w:rPr>
        <w:t xml:space="preserve"> care </w:t>
      </w:r>
      <w:proofErr w:type="spellStart"/>
      <w:r w:rsidRPr="00EF007A">
        <w:rPr>
          <w:rFonts w:cs="Calibri"/>
        </w:rPr>
        <w:t>asigura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veniturile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obtinute</w:t>
      </w:r>
      <w:proofErr w:type="spellEnd"/>
      <w:r w:rsidRPr="00EF007A">
        <w:rPr>
          <w:rFonts w:cs="Calibri"/>
        </w:rPr>
        <w:t xml:space="preserve"> din </w:t>
      </w:r>
      <w:proofErr w:type="spellStart"/>
      <w:r w:rsidRPr="00EF007A">
        <w:rPr>
          <w:rFonts w:cs="Calibri"/>
        </w:rPr>
        <w:t>comercializarea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produselor</w:t>
      </w:r>
      <w:proofErr w:type="spellEnd"/>
      <w:r w:rsidRPr="00EF007A">
        <w:rPr>
          <w:rFonts w:cs="Calibri"/>
        </w:rPr>
        <w:t>/</w:t>
      </w:r>
      <w:proofErr w:type="spellStart"/>
      <w:r w:rsidRPr="00EF007A">
        <w:rPr>
          <w:rFonts w:cs="Calibri"/>
        </w:rPr>
        <w:t>prestarea</w:t>
      </w:r>
      <w:proofErr w:type="spellEnd"/>
      <w:r w:rsidRPr="00EF007A">
        <w:rPr>
          <w:rFonts w:cs="Calibri"/>
        </w:rPr>
        <w:t xml:space="preserve"> </w:t>
      </w:r>
      <w:proofErr w:type="spellStart"/>
      <w:r w:rsidRPr="00EF007A">
        <w:rPr>
          <w:rFonts w:cs="Calibri"/>
        </w:rPr>
        <w:t>serviciilor</w:t>
      </w:r>
      <w:proofErr w:type="spellEnd"/>
    </w:p>
    <w:p w:rsidR="00EF007A" w:rsidRDefault="00FE1EB4" w:rsidP="000F2F59">
      <w:pPr>
        <w:numPr>
          <w:ilvl w:val="0"/>
          <w:numId w:val="23"/>
        </w:numPr>
        <w:jc w:val="both"/>
        <w:rPr>
          <w:rFonts w:cs="Calibri"/>
        </w:rPr>
      </w:pPr>
      <w:proofErr w:type="spellStart"/>
      <w:r w:rsidRPr="00A05CF4">
        <w:rPr>
          <w:rFonts w:cs="Calibri"/>
        </w:rPr>
        <w:t>Legături</w:t>
      </w:r>
      <w:proofErr w:type="spellEnd"/>
      <w:r w:rsidRPr="00A05CF4">
        <w:rPr>
          <w:rFonts w:cs="Calibri"/>
        </w:rPr>
        <w:t xml:space="preserve"> de </w:t>
      </w:r>
      <w:proofErr w:type="spellStart"/>
      <w:r w:rsidRPr="00A05CF4">
        <w:rPr>
          <w:rFonts w:cs="Calibri"/>
        </w:rPr>
        <w:t>afaceri</w:t>
      </w:r>
      <w:proofErr w:type="spellEnd"/>
      <w:r w:rsidRPr="00A05CF4">
        <w:rPr>
          <w:rFonts w:cs="Calibri"/>
        </w:rPr>
        <w:t xml:space="preserve"> exclusive </w:t>
      </w:r>
      <w:proofErr w:type="spellStart"/>
      <w:r w:rsidRPr="00A05CF4">
        <w:rPr>
          <w:rFonts w:cs="Calibri"/>
        </w:rPr>
        <w:t>sau</w:t>
      </w:r>
      <w:proofErr w:type="spellEnd"/>
      <w:r w:rsidRPr="00A05CF4">
        <w:rPr>
          <w:rFonts w:cs="Calibri"/>
        </w:rPr>
        <w:t xml:space="preserve"> </w:t>
      </w:r>
      <w:proofErr w:type="spellStart"/>
      <w:r w:rsidRPr="00A05CF4">
        <w:rPr>
          <w:rFonts w:cs="Calibri"/>
        </w:rPr>
        <w:t>cvasi</w:t>
      </w:r>
      <w:proofErr w:type="spellEnd"/>
      <w:r w:rsidRPr="00A05CF4">
        <w:rPr>
          <w:rFonts w:cs="Calibri"/>
        </w:rPr>
        <w:t xml:space="preserve">-exclusive </w:t>
      </w:r>
      <w:proofErr w:type="spellStart"/>
      <w:r w:rsidRPr="00A05CF4">
        <w:rPr>
          <w:rFonts w:cs="Calibri"/>
        </w:rPr>
        <w:t>între</w:t>
      </w:r>
      <w:proofErr w:type="spellEnd"/>
      <w:r w:rsidRPr="00A05CF4">
        <w:rPr>
          <w:rFonts w:cs="Calibri"/>
        </w:rPr>
        <w:t xml:space="preserve"> </w:t>
      </w:r>
      <w:proofErr w:type="spellStart"/>
      <w:r w:rsidRPr="00A05CF4">
        <w:rPr>
          <w:rFonts w:cs="Calibri"/>
        </w:rPr>
        <w:t>firma</w:t>
      </w:r>
      <w:proofErr w:type="spellEnd"/>
      <w:r w:rsidRPr="00A05CF4">
        <w:rPr>
          <w:rFonts w:cs="Calibri"/>
        </w:rPr>
        <w:t xml:space="preserve"> </w:t>
      </w:r>
      <w:proofErr w:type="spellStart"/>
      <w:r w:rsidRPr="00A05CF4">
        <w:rPr>
          <w:rFonts w:cs="Calibri"/>
        </w:rPr>
        <w:t>ce</w:t>
      </w:r>
      <w:proofErr w:type="spellEnd"/>
      <w:r w:rsidRPr="00A05CF4">
        <w:rPr>
          <w:rFonts w:cs="Calibri"/>
        </w:rPr>
        <w:t xml:space="preserve"> se </w:t>
      </w:r>
      <w:proofErr w:type="spellStart"/>
      <w:r w:rsidRPr="00A05CF4">
        <w:rPr>
          <w:rFonts w:cs="Calibri"/>
        </w:rPr>
        <w:t>presupune</w:t>
      </w:r>
      <w:proofErr w:type="spellEnd"/>
      <w:r w:rsidRPr="00A05CF4">
        <w:rPr>
          <w:rFonts w:cs="Calibri"/>
        </w:rPr>
        <w:t xml:space="preserve"> ca a </w:t>
      </w:r>
      <w:proofErr w:type="spellStart"/>
      <w:r w:rsidRPr="00A05CF4">
        <w:rPr>
          <w:rFonts w:cs="Calibri"/>
        </w:rPr>
        <w:t>fost</w:t>
      </w:r>
      <w:proofErr w:type="spellEnd"/>
      <w:r w:rsidRPr="00A05CF4">
        <w:rPr>
          <w:rFonts w:cs="Calibri"/>
        </w:rPr>
        <w:t xml:space="preserve"> </w:t>
      </w:r>
      <w:proofErr w:type="spellStart"/>
      <w:r w:rsidRPr="00A05CF4">
        <w:rPr>
          <w:rFonts w:cs="Calibri"/>
        </w:rPr>
        <w:t>înființată</w:t>
      </w:r>
      <w:proofErr w:type="spellEnd"/>
      <w:r w:rsidRPr="00A05CF4">
        <w:rPr>
          <w:rFonts w:cs="Calibri"/>
        </w:rPr>
        <w:t xml:space="preserve"> artificial </w:t>
      </w:r>
      <w:proofErr w:type="spellStart"/>
      <w:r w:rsidRPr="00A05CF4">
        <w:rPr>
          <w:rFonts w:cs="Calibri"/>
        </w:rPr>
        <w:t>și</w:t>
      </w:r>
      <w:proofErr w:type="spellEnd"/>
      <w:r w:rsidRPr="00A05CF4">
        <w:rPr>
          <w:rFonts w:cs="Calibri"/>
        </w:rPr>
        <w:t xml:space="preserve"> </w:t>
      </w:r>
      <w:proofErr w:type="spellStart"/>
      <w:r w:rsidRPr="00A05CF4">
        <w:rPr>
          <w:rFonts w:cs="Calibri"/>
        </w:rPr>
        <w:t>companiile</w:t>
      </w:r>
      <w:proofErr w:type="spellEnd"/>
      <w:r w:rsidRPr="00A05CF4">
        <w:rPr>
          <w:rFonts w:cs="Calibri"/>
        </w:rPr>
        <w:t xml:space="preserve"> legate cu </w:t>
      </w:r>
      <w:proofErr w:type="spellStart"/>
      <w:r w:rsidRPr="00A05CF4">
        <w:rPr>
          <w:rFonts w:cs="Calibri"/>
        </w:rPr>
        <w:t>aceasta</w:t>
      </w:r>
      <w:proofErr w:type="spellEnd"/>
      <w:r w:rsidRPr="00A05CF4">
        <w:rPr>
          <w:rFonts w:cs="Calibri"/>
        </w:rPr>
        <w:t xml:space="preserve"> </w:t>
      </w:r>
    </w:p>
    <w:p w:rsidR="009C6194" w:rsidRPr="00A05CF4" w:rsidRDefault="00721C3F" w:rsidP="00A05CF4">
      <w:pPr>
        <w:jc w:val="both"/>
        <w:rPr>
          <w:rFonts w:cs="Calibri"/>
          <w:b/>
          <w:u w:val="single"/>
        </w:rPr>
      </w:pPr>
      <w:proofErr w:type="spellStart"/>
      <w:r w:rsidRPr="00A05CF4">
        <w:rPr>
          <w:rFonts w:cs="Calibri"/>
          <w:b/>
          <w:u w:val="single"/>
        </w:rPr>
        <w:t>Exemple</w:t>
      </w:r>
      <w:proofErr w:type="spellEnd"/>
      <w:r w:rsidRPr="00A05CF4">
        <w:rPr>
          <w:rFonts w:cs="Calibri"/>
          <w:b/>
          <w:u w:val="single"/>
        </w:rPr>
        <w:t xml:space="preserve"> de </w:t>
      </w:r>
      <w:proofErr w:type="spellStart"/>
      <w:r w:rsidRPr="00A05CF4">
        <w:rPr>
          <w:rFonts w:cs="Calibri"/>
          <w:b/>
          <w:u w:val="single"/>
        </w:rPr>
        <w:t>indicatori</w:t>
      </w:r>
      <w:proofErr w:type="spellEnd"/>
      <w:r w:rsidRPr="00A05CF4">
        <w:rPr>
          <w:rFonts w:cs="Calibri"/>
          <w:b/>
          <w:u w:val="single"/>
        </w:rPr>
        <w:t xml:space="preserve"> care pot </w:t>
      </w:r>
      <w:proofErr w:type="spellStart"/>
      <w:r w:rsidRPr="00A05CF4">
        <w:rPr>
          <w:rFonts w:cs="Calibri"/>
          <w:b/>
          <w:u w:val="single"/>
        </w:rPr>
        <w:t>semnala</w:t>
      </w:r>
      <w:proofErr w:type="spellEnd"/>
      <w:r w:rsidRPr="00A05CF4">
        <w:rPr>
          <w:rFonts w:cs="Calibri"/>
          <w:b/>
          <w:u w:val="single"/>
        </w:rPr>
        <w:t xml:space="preserve"> </w:t>
      </w:r>
      <w:proofErr w:type="spellStart"/>
      <w:r w:rsidRPr="00A05CF4">
        <w:rPr>
          <w:rFonts w:cs="Calibri"/>
          <w:b/>
          <w:u w:val="single"/>
        </w:rPr>
        <w:t>suspiciunea</w:t>
      </w:r>
      <w:proofErr w:type="spellEnd"/>
      <w:r w:rsidRPr="00A05CF4">
        <w:rPr>
          <w:rFonts w:cs="Calibri"/>
          <w:b/>
          <w:u w:val="single"/>
        </w:rPr>
        <w:t xml:space="preserve"> </w:t>
      </w:r>
      <w:proofErr w:type="spellStart"/>
      <w:r w:rsidRPr="00A05CF4">
        <w:rPr>
          <w:rFonts w:cs="Calibri"/>
          <w:b/>
          <w:u w:val="single"/>
        </w:rPr>
        <w:t>crearii</w:t>
      </w:r>
      <w:proofErr w:type="spellEnd"/>
      <w:r w:rsidRPr="00A05CF4">
        <w:rPr>
          <w:rFonts w:cs="Calibri"/>
          <w:b/>
          <w:u w:val="single"/>
        </w:rPr>
        <w:t xml:space="preserve"> </w:t>
      </w:r>
      <w:proofErr w:type="spellStart"/>
      <w:r w:rsidRPr="00A05CF4">
        <w:rPr>
          <w:rFonts w:cs="Calibri"/>
          <w:b/>
          <w:u w:val="single"/>
        </w:rPr>
        <w:t>un</w:t>
      </w:r>
      <w:r w:rsidR="00AC5A75" w:rsidRPr="00A05CF4">
        <w:rPr>
          <w:rFonts w:cs="Calibri"/>
          <w:b/>
          <w:u w:val="single"/>
        </w:rPr>
        <w:t>ui</w:t>
      </w:r>
      <w:proofErr w:type="spellEnd"/>
      <w:r w:rsidRPr="00A05CF4">
        <w:rPr>
          <w:rFonts w:cs="Calibri"/>
          <w:b/>
          <w:u w:val="single"/>
        </w:rPr>
        <w:t xml:space="preserve"> </w:t>
      </w:r>
      <w:proofErr w:type="spellStart"/>
      <w:r w:rsidRPr="00A05CF4">
        <w:rPr>
          <w:rFonts w:cs="Calibri"/>
          <w:b/>
          <w:u w:val="single"/>
        </w:rPr>
        <w:t>avantaj</w:t>
      </w:r>
      <w:proofErr w:type="spellEnd"/>
      <w:r w:rsidRPr="00A05CF4">
        <w:rPr>
          <w:rFonts w:cs="Calibri"/>
          <w:b/>
          <w:u w:val="single"/>
        </w:rPr>
        <w:t xml:space="preserve"> </w:t>
      </w:r>
      <w:proofErr w:type="spellStart"/>
      <w:r w:rsidRPr="00A05CF4">
        <w:rPr>
          <w:rFonts w:cs="Calibri"/>
          <w:b/>
          <w:u w:val="single"/>
        </w:rPr>
        <w:t>nejustificat</w:t>
      </w:r>
      <w:proofErr w:type="spellEnd"/>
      <w:r w:rsidRPr="00A05CF4">
        <w:rPr>
          <w:rFonts w:cs="Calibri"/>
          <w:b/>
          <w:u w:val="single"/>
        </w:rPr>
        <w:t xml:space="preserve"> in </w:t>
      </w:r>
      <w:proofErr w:type="spellStart"/>
      <w:r w:rsidRPr="00A05CF4">
        <w:rPr>
          <w:rFonts w:cs="Calibri"/>
          <w:b/>
          <w:u w:val="single"/>
        </w:rPr>
        <w:t>perioada</w:t>
      </w:r>
      <w:proofErr w:type="spellEnd"/>
      <w:r w:rsidRPr="00A05CF4">
        <w:rPr>
          <w:rFonts w:cs="Calibri"/>
          <w:b/>
          <w:u w:val="single"/>
        </w:rPr>
        <w:t xml:space="preserve"> </w:t>
      </w:r>
      <w:r w:rsidR="009C6194" w:rsidRPr="00A05CF4">
        <w:rPr>
          <w:rFonts w:cs="Calibri"/>
          <w:b/>
          <w:u w:val="single"/>
        </w:rPr>
        <w:t>de MONITORIZARE A PROIECTULUI</w:t>
      </w:r>
    </w:p>
    <w:p w:rsidR="00FE1EB4" w:rsidRPr="00024739" w:rsidRDefault="00FE1EB4" w:rsidP="001D49D4">
      <w:pPr>
        <w:numPr>
          <w:ilvl w:val="0"/>
          <w:numId w:val="24"/>
        </w:numPr>
        <w:jc w:val="both"/>
        <w:rPr>
          <w:rFonts w:cs="Calibri"/>
          <w:b/>
        </w:rPr>
      </w:pPr>
      <w:proofErr w:type="spellStart"/>
      <w:r w:rsidRPr="00FE1EB4">
        <w:rPr>
          <w:rFonts w:cs="Calibri"/>
        </w:rPr>
        <w:t>Managerul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deținătorul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managerul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uneia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dintre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companii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este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împuternicit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aibă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acces</w:t>
      </w:r>
      <w:proofErr w:type="spellEnd"/>
      <w:r w:rsidRPr="00FE1EB4">
        <w:rPr>
          <w:rFonts w:cs="Calibri"/>
        </w:rPr>
        <w:t xml:space="preserve"> la </w:t>
      </w:r>
      <w:proofErr w:type="spellStart"/>
      <w:r w:rsidRPr="00FE1EB4">
        <w:rPr>
          <w:rFonts w:cs="Calibri"/>
        </w:rPr>
        <w:t>contul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bancar</w:t>
      </w:r>
      <w:proofErr w:type="spellEnd"/>
      <w:r w:rsidRPr="00FE1EB4">
        <w:rPr>
          <w:rFonts w:cs="Calibri"/>
        </w:rPr>
        <w:t xml:space="preserve"> al </w:t>
      </w:r>
      <w:proofErr w:type="spellStart"/>
      <w:r w:rsidRPr="00FE1EB4">
        <w:rPr>
          <w:rFonts w:cs="Calibri"/>
        </w:rPr>
        <w:t>companiei</w:t>
      </w:r>
      <w:proofErr w:type="spellEnd"/>
      <w:r w:rsidRPr="00FE1EB4">
        <w:rPr>
          <w:rFonts w:cs="Calibri"/>
        </w:rPr>
        <w:t xml:space="preserve"> </w:t>
      </w:r>
      <w:r w:rsidR="00186AD4">
        <w:rPr>
          <w:rFonts w:cs="Calibri"/>
        </w:rPr>
        <w:t xml:space="preserve">al </w:t>
      </w:r>
      <w:proofErr w:type="spellStart"/>
      <w:r w:rsidR="00186AD4">
        <w:rPr>
          <w:rFonts w:cs="Calibri"/>
        </w:rPr>
        <w:t>altei</w:t>
      </w:r>
      <w:proofErr w:type="spellEnd"/>
      <w:r w:rsidR="00186AD4">
        <w:rPr>
          <w:rFonts w:cs="Calibri"/>
        </w:rPr>
        <w:t xml:space="preserve"> </w:t>
      </w:r>
      <w:proofErr w:type="spellStart"/>
      <w:r w:rsidR="00186AD4">
        <w:rPr>
          <w:rFonts w:cs="Calibri"/>
        </w:rPr>
        <w:t>companii</w:t>
      </w:r>
      <w:proofErr w:type="spellEnd"/>
      <w:r w:rsidR="00186AD4">
        <w:rPr>
          <w:rFonts w:cs="Calibri"/>
        </w:rPr>
        <w:t xml:space="preserve"> </w:t>
      </w:r>
      <w:r w:rsidRPr="00FE1EB4">
        <w:rPr>
          <w:rFonts w:cs="Calibri"/>
        </w:rPr>
        <w:t xml:space="preserve">cu care se </w:t>
      </w:r>
      <w:proofErr w:type="spellStart"/>
      <w:r w:rsidRPr="00FE1EB4">
        <w:rPr>
          <w:rFonts w:cs="Calibri"/>
        </w:rPr>
        <w:t>presupune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aceasta</w:t>
      </w:r>
      <w:proofErr w:type="spellEnd"/>
      <w:r w:rsidRPr="00FE1EB4">
        <w:rPr>
          <w:rFonts w:cs="Calibri"/>
        </w:rPr>
        <w:t xml:space="preserve"> </w:t>
      </w:r>
      <w:r w:rsidR="00E64FE6">
        <w:rPr>
          <w:rFonts w:cs="Calibri"/>
        </w:rPr>
        <w:t xml:space="preserve">are </w:t>
      </w:r>
      <w:proofErr w:type="spellStart"/>
      <w:r w:rsidR="00E64FE6">
        <w:rPr>
          <w:rFonts w:cs="Calibri"/>
        </w:rPr>
        <w:t>legături</w:t>
      </w:r>
      <w:proofErr w:type="spellEnd"/>
      <w:r w:rsidRPr="00024739">
        <w:rPr>
          <w:rFonts w:cs="Calibri"/>
          <w:b/>
        </w:rPr>
        <w:t>;</w:t>
      </w:r>
    </w:p>
    <w:p w:rsidR="00FE1EB4" w:rsidRPr="00FE1EB4" w:rsidRDefault="00FE1EB4" w:rsidP="001D49D4">
      <w:pPr>
        <w:numPr>
          <w:ilvl w:val="0"/>
          <w:numId w:val="24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Echipamentele</w:t>
      </w:r>
      <w:proofErr w:type="spellEnd"/>
      <w:r w:rsidRPr="00FE1EB4">
        <w:rPr>
          <w:rFonts w:cs="Calibri"/>
        </w:rPr>
        <w:t>/</w:t>
      </w:r>
      <w:proofErr w:type="spellStart"/>
      <w:r w:rsidRPr="00FE1EB4">
        <w:rPr>
          <w:rFonts w:cs="Calibri"/>
        </w:rPr>
        <w:t>utilajele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achizitionate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prin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proiect</w:t>
      </w:r>
      <w:proofErr w:type="spellEnd"/>
      <w:r w:rsidRPr="00FE1EB4">
        <w:rPr>
          <w:rFonts w:cs="Calibri"/>
        </w:rPr>
        <w:t xml:space="preserve"> au un </w:t>
      </w:r>
      <w:proofErr w:type="spellStart"/>
      <w:r w:rsidRPr="00FE1EB4">
        <w:rPr>
          <w:rFonts w:cs="Calibri"/>
        </w:rPr>
        <w:t>numar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prea</w:t>
      </w:r>
      <w:proofErr w:type="spellEnd"/>
      <w:r w:rsidRPr="00FE1EB4">
        <w:rPr>
          <w:rFonts w:cs="Calibri"/>
        </w:rPr>
        <w:t xml:space="preserve"> mare de ore de </w:t>
      </w:r>
      <w:proofErr w:type="spellStart"/>
      <w:r w:rsidRPr="00FE1EB4">
        <w:rPr>
          <w:rFonts w:cs="Calibri"/>
        </w:rPr>
        <w:t>functionare</w:t>
      </w:r>
      <w:proofErr w:type="spellEnd"/>
      <w:r w:rsidRPr="00FE1EB4">
        <w:rPr>
          <w:rFonts w:cs="Calibri"/>
        </w:rPr>
        <w:t xml:space="preserve"> fata de </w:t>
      </w:r>
      <w:proofErr w:type="spellStart"/>
      <w:r w:rsidRPr="00FE1EB4">
        <w:rPr>
          <w:rFonts w:cs="Calibri"/>
        </w:rPr>
        <w:t>activitatea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desfasurata</w:t>
      </w:r>
      <w:proofErr w:type="spellEnd"/>
      <w:r w:rsidRPr="00FE1EB4">
        <w:rPr>
          <w:rFonts w:cs="Calibri"/>
        </w:rPr>
        <w:t xml:space="preserve"> conform </w:t>
      </w:r>
      <w:proofErr w:type="spellStart"/>
      <w:r w:rsidRPr="00FE1EB4">
        <w:rPr>
          <w:rFonts w:cs="Calibri"/>
        </w:rPr>
        <w:t>contractelor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incheiate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societate</w:t>
      </w:r>
      <w:proofErr w:type="spellEnd"/>
      <w:r w:rsidRPr="00FE1EB4">
        <w:rPr>
          <w:rFonts w:cs="Calibri"/>
        </w:rPr>
        <w:t xml:space="preserve"> </w:t>
      </w:r>
    </w:p>
    <w:p w:rsidR="00FE1EB4" w:rsidRPr="00FE1EB4" w:rsidRDefault="00FE1EB4" w:rsidP="001D49D4">
      <w:pPr>
        <w:numPr>
          <w:ilvl w:val="0"/>
          <w:numId w:val="24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Companiile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presupus</w:t>
      </w:r>
      <w:proofErr w:type="spellEnd"/>
      <w:r w:rsidRPr="00FE1EB4">
        <w:rPr>
          <w:rFonts w:cs="Calibri"/>
        </w:rPr>
        <w:t xml:space="preserve"> legate </w:t>
      </w:r>
      <w:proofErr w:type="spellStart"/>
      <w:r w:rsidRPr="00FE1EB4">
        <w:rPr>
          <w:rFonts w:cs="Calibri"/>
        </w:rPr>
        <w:t>desfășoară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afaceri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identice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complementare</w:t>
      </w:r>
      <w:proofErr w:type="spellEnd"/>
      <w:r w:rsidRPr="00FE1EB4">
        <w:rPr>
          <w:rFonts w:cs="Calibri"/>
        </w:rPr>
        <w:t xml:space="preserve"> (</w:t>
      </w:r>
      <w:r w:rsidR="00186AD4">
        <w:rPr>
          <w:rFonts w:cs="Calibri"/>
        </w:rPr>
        <w:t xml:space="preserve">ex: </w:t>
      </w:r>
      <w:r w:rsidRPr="00FE1EB4">
        <w:rPr>
          <w:rFonts w:cs="Calibri"/>
        </w:rPr>
        <w:t xml:space="preserve">una produce </w:t>
      </w:r>
      <w:proofErr w:type="spellStart"/>
      <w:r w:rsidRPr="00FE1EB4">
        <w:rPr>
          <w:rFonts w:cs="Calibri"/>
        </w:rPr>
        <w:t>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alta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vinde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produsul</w:t>
      </w:r>
      <w:proofErr w:type="spellEnd"/>
      <w:r w:rsidRPr="00FE1EB4">
        <w:rPr>
          <w:rFonts w:cs="Calibri"/>
        </w:rPr>
        <w:t>);</w:t>
      </w:r>
    </w:p>
    <w:p w:rsidR="00FE1EB4" w:rsidRPr="00FE1EB4" w:rsidRDefault="00FE1EB4" w:rsidP="001D49D4">
      <w:pPr>
        <w:numPr>
          <w:ilvl w:val="0"/>
          <w:numId w:val="24"/>
        </w:numPr>
        <w:jc w:val="both"/>
        <w:rPr>
          <w:rFonts w:cs="Calibri"/>
        </w:rPr>
      </w:pPr>
      <w:proofErr w:type="spellStart"/>
      <w:r w:rsidRPr="00FE1EB4">
        <w:rPr>
          <w:rFonts w:cs="Calibri"/>
        </w:rPr>
        <w:t>Contracte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vanzare-cumpărare</w:t>
      </w:r>
      <w:proofErr w:type="spellEnd"/>
      <w:r w:rsidRPr="00FE1EB4">
        <w:rPr>
          <w:rFonts w:cs="Calibri"/>
        </w:rPr>
        <w:t xml:space="preserve"> a </w:t>
      </w:r>
      <w:proofErr w:type="spellStart"/>
      <w:r w:rsidRPr="00FE1EB4">
        <w:rPr>
          <w:rFonts w:cs="Calibri"/>
        </w:rPr>
        <w:t>produselor</w:t>
      </w:r>
      <w:proofErr w:type="spellEnd"/>
      <w:r w:rsidRPr="00FE1EB4">
        <w:rPr>
          <w:rFonts w:cs="Calibri"/>
        </w:rPr>
        <w:t xml:space="preserve"> finite </w:t>
      </w:r>
      <w:proofErr w:type="spellStart"/>
      <w:r w:rsidRPr="00FE1EB4">
        <w:rPr>
          <w:rFonts w:cs="Calibri"/>
        </w:rPr>
        <w:t>semnate</w:t>
      </w:r>
      <w:proofErr w:type="spellEnd"/>
      <w:r w:rsidRPr="00FE1EB4">
        <w:rPr>
          <w:rFonts w:cs="Calibri"/>
        </w:rPr>
        <w:t xml:space="preserve"> in </w:t>
      </w:r>
      <w:proofErr w:type="spellStart"/>
      <w:r w:rsidRPr="00FE1EB4">
        <w:rPr>
          <w:rFonts w:cs="Calibri"/>
        </w:rPr>
        <w:t>conditii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foarte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avantajoase</w:t>
      </w:r>
      <w:proofErr w:type="spellEnd"/>
      <w:r w:rsidR="00F7059B">
        <w:rPr>
          <w:rFonts w:cs="Calibri"/>
        </w:rPr>
        <w:t>,</w:t>
      </w:r>
      <w:r w:rsidRPr="00FE1EB4">
        <w:rPr>
          <w:rFonts w:cs="Calibri"/>
        </w:rPr>
        <w:t xml:space="preserve"> </w:t>
      </w:r>
      <w:proofErr w:type="spellStart"/>
      <w:r w:rsidR="00024739">
        <w:rPr>
          <w:rFonts w:cs="Calibri"/>
        </w:rPr>
        <w:t>nejustificate</w:t>
      </w:r>
      <w:proofErr w:type="spellEnd"/>
      <w:r w:rsidR="00024739">
        <w:rPr>
          <w:rFonts w:cs="Calibri"/>
        </w:rPr>
        <w:t xml:space="preserve"> </w:t>
      </w:r>
      <w:r w:rsidRPr="00FE1EB4">
        <w:rPr>
          <w:rFonts w:cs="Calibri"/>
        </w:rPr>
        <w:t xml:space="preserve">fata de </w:t>
      </w:r>
      <w:proofErr w:type="spellStart"/>
      <w:r w:rsidRPr="00FE1EB4">
        <w:rPr>
          <w:rFonts w:cs="Calibri"/>
        </w:rPr>
        <w:t>conditiile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existente</w:t>
      </w:r>
      <w:proofErr w:type="spellEnd"/>
      <w:r w:rsidRPr="00FE1EB4">
        <w:rPr>
          <w:rFonts w:cs="Calibri"/>
        </w:rPr>
        <w:t xml:space="preserve"> pe </w:t>
      </w:r>
      <w:proofErr w:type="spellStart"/>
      <w:r w:rsidRPr="00FE1EB4">
        <w:rPr>
          <w:rFonts w:cs="Calibri"/>
        </w:rPr>
        <w:t>piata</w:t>
      </w:r>
      <w:proofErr w:type="spellEnd"/>
      <w:r w:rsidR="00024739" w:rsidRPr="00024739">
        <w:rPr>
          <w:rFonts w:cs="Calibri"/>
          <w:b/>
        </w:rPr>
        <w:t>;</w:t>
      </w:r>
    </w:p>
    <w:p w:rsidR="00FE1EB4" w:rsidRPr="002F0F95" w:rsidRDefault="00FE1EB4" w:rsidP="001B6084">
      <w:pPr>
        <w:numPr>
          <w:ilvl w:val="0"/>
          <w:numId w:val="24"/>
        </w:numPr>
        <w:jc w:val="both"/>
        <w:rPr>
          <w:rFonts w:cs="Calibri"/>
          <w:b/>
          <w:i/>
        </w:rPr>
      </w:pPr>
      <w:proofErr w:type="spellStart"/>
      <w:r w:rsidRPr="00FE1EB4">
        <w:rPr>
          <w:rFonts w:cs="Calibri"/>
        </w:rPr>
        <w:t>Legături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afaceri</w:t>
      </w:r>
      <w:proofErr w:type="spellEnd"/>
      <w:r w:rsidRPr="00FE1EB4">
        <w:rPr>
          <w:rFonts w:cs="Calibri"/>
        </w:rPr>
        <w:t xml:space="preserve"> exclusive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cvasi</w:t>
      </w:r>
      <w:proofErr w:type="spellEnd"/>
      <w:r w:rsidRPr="00FE1EB4">
        <w:rPr>
          <w:rFonts w:cs="Calibri"/>
        </w:rPr>
        <w:t xml:space="preserve">-exclusive </w:t>
      </w:r>
      <w:proofErr w:type="spellStart"/>
      <w:r w:rsidRPr="00FE1EB4">
        <w:rPr>
          <w:rFonts w:cs="Calibri"/>
        </w:rPr>
        <w:t>între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firma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ce</w:t>
      </w:r>
      <w:proofErr w:type="spellEnd"/>
      <w:r w:rsidRPr="00FE1EB4">
        <w:rPr>
          <w:rFonts w:cs="Calibri"/>
        </w:rPr>
        <w:t xml:space="preserve"> se </w:t>
      </w:r>
      <w:proofErr w:type="spellStart"/>
      <w:r w:rsidRPr="00FE1EB4">
        <w:rPr>
          <w:rFonts w:cs="Calibri"/>
        </w:rPr>
        <w:t>presupune</w:t>
      </w:r>
      <w:proofErr w:type="spellEnd"/>
      <w:r w:rsidRPr="00FE1EB4">
        <w:rPr>
          <w:rFonts w:cs="Calibri"/>
        </w:rPr>
        <w:t xml:space="preserve"> ca a </w:t>
      </w:r>
      <w:proofErr w:type="spellStart"/>
      <w:r w:rsidRPr="00FE1EB4">
        <w:rPr>
          <w:rFonts w:cs="Calibri"/>
        </w:rPr>
        <w:t>fost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înființată</w:t>
      </w:r>
      <w:proofErr w:type="spellEnd"/>
      <w:r w:rsidRPr="00FE1EB4">
        <w:rPr>
          <w:rFonts w:cs="Calibri"/>
        </w:rPr>
        <w:t xml:space="preserve"> artificial </w:t>
      </w:r>
      <w:proofErr w:type="spellStart"/>
      <w:r w:rsidRPr="00FE1EB4">
        <w:rPr>
          <w:rFonts w:cs="Calibri"/>
        </w:rPr>
        <w:t>și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companiile</w:t>
      </w:r>
      <w:proofErr w:type="spellEnd"/>
      <w:r w:rsidRPr="00FE1EB4">
        <w:rPr>
          <w:rFonts w:cs="Calibri"/>
        </w:rPr>
        <w:t xml:space="preserve"> legate cu </w:t>
      </w:r>
      <w:proofErr w:type="spellStart"/>
      <w:r w:rsidRPr="00FE1EB4">
        <w:rPr>
          <w:rFonts w:cs="Calibri"/>
        </w:rPr>
        <w:t>aceasta</w:t>
      </w:r>
      <w:proofErr w:type="spellEnd"/>
      <w:r w:rsidRPr="00FE1EB4">
        <w:rPr>
          <w:rFonts w:cs="Calibri"/>
        </w:rPr>
        <w:t xml:space="preserve"> (</w:t>
      </w:r>
      <w:r w:rsidR="00186AD4">
        <w:rPr>
          <w:rFonts w:cs="Calibri"/>
        </w:rPr>
        <w:t xml:space="preserve">ex: </w:t>
      </w:r>
      <w:proofErr w:type="spellStart"/>
      <w:r w:rsidRPr="00FE1EB4">
        <w:rPr>
          <w:rFonts w:cs="Calibri"/>
        </w:rPr>
        <w:t>facturi</w:t>
      </w:r>
      <w:proofErr w:type="spellEnd"/>
      <w:r w:rsidRPr="00FE1EB4">
        <w:rPr>
          <w:rFonts w:cs="Calibri"/>
        </w:rPr>
        <w:t xml:space="preserve"> care </w:t>
      </w:r>
      <w:proofErr w:type="spellStart"/>
      <w:r w:rsidRPr="00FE1EB4">
        <w:rPr>
          <w:rFonts w:cs="Calibri"/>
        </w:rPr>
        <w:t>întotdeauna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sau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aproape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întotdeauna</w:t>
      </w:r>
      <w:proofErr w:type="spellEnd"/>
      <w:r w:rsidRPr="00FE1EB4">
        <w:rPr>
          <w:rFonts w:cs="Calibri"/>
        </w:rPr>
        <w:t xml:space="preserve"> sunt </w:t>
      </w:r>
      <w:proofErr w:type="spellStart"/>
      <w:r w:rsidRPr="00FE1EB4">
        <w:rPr>
          <w:rFonts w:cs="Calibri"/>
        </w:rPr>
        <w:t>emise</w:t>
      </w:r>
      <w:proofErr w:type="spellEnd"/>
      <w:r w:rsidRPr="00FE1EB4">
        <w:rPr>
          <w:rFonts w:cs="Calibri"/>
        </w:rPr>
        <w:t xml:space="preserve"> de una </w:t>
      </w:r>
      <w:proofErr w:type="spellStart"/>
      <w:r w:rsidRPr="00FE1EB4">
        <w:rPr>
          <w:rFonts w:cs="Calibri"/>
        </w:rPr>
        <w:t>către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alta</w:t>
      </w:r>
      <w:proofErr w:type="spellEnd"/>
      <w:r w:rsidRPr="00FE1EB4">
        <w:rPr>
          <w:rFonts w:cs="Calibri"/>
        </w:rPr>
        <w:t xml:space="preserve">, </w:t>
      </w:r>
      <w:proofErr w:type="spellStart"/>
      <w:r w:rsidRPr="00FE1EB4">
        <w:rPr>
          <w:rFonts w:cs="Calibri"/>
        </w:rPr>
        <w:t>posibil</w:t>
      </w:r>
      <w:proofErr w:type="spellEnd"/>
      <w:r w:rsidRPr="00FE1EB4">
        <w:rPr>
          <w:rFonts w:cs="Calibri"/>
        </w:rPr>
        <w:t xml:space="preserve"> la </w:t>
      </w:r>
      <w:proofErr w:type="spellStart"/>
      <w:r w:rsidRPr="00FE1EB4">
        <w:rPr>
          <w:rFonts w:cs="Calibri"/>
        </w:rPr>
        <w:t>prețuri</w:t>
      </w:r>
      <w:proofErr w:type="spellEnd"/>
      <w:r w:rsidRPr="00FE1EB4">
        <w:rPr>
          <w:rFonts w:cs="Calibri"/>
        </w:rPr>
        <w:t xml:space="preserve"> </w:t>
      </w:r>
      <w:proofErr w:type="spellStart"/>
      <w:r w:rsidRPr="00FE1EB4">
        <w:rPr>
          <w:rFonts w:cs="Calibri"/>
        </w:rPr>
        <w:t>inexplicabil</w:t>
      </w:r>
      <w:proofErr w:type="spellEnd"/>
      <w:r w:rsidRPr="00FE1EB4">
        <w:rPr>
          <w:rFonts w:cs="Calibri"/>
        </w:rPr>
        <w:t xml:space="preserve"> de </w:t>
      </w:r>
      <w:proofErr w:type="spellStart"/>
      <w:r w:rsidRPr="00FE1EB4">
        <w:rPr>
          <w:rFonts w:cs="Calibri"/>
        </w:rPr>
        <w:t>mici</w:t>
      </w:r>
      <w:proofErr w:type="spellEnd"/>
      <w:r w:rsidRPr="00FE1EB4">
        <w:rPr>
          <w:rFonts w:cs="Calibri"/>
        </w:rPr>
        <w:t>)</w:t>
      </w:r>
      <w:r w:rsidRPr="00024739">
        <w:rPr>
          <w:rFonts w:cs="Calibri"/>
          <w:b/>
        </w:rPr>
        <w:t xml:space="preserve">; </w:t>
      </w:r>
    </w:p>
    <w:p w:rsidR="00AC5A75" w:rsidRDefault="00AC5A75" w:rsidP="00AC5A75">
      <w:pPr>
        <w:jc w:val="both"/>
        <w:rPr>
          <w:rFonts w:cs="Calibri"/>
          <w:b/>
          <w:i/>
          <w:u w:val="single"/>
        </w:rPr>
      </w:pPr>
      <w:r w:rsidRPr="00266A64">
        <w:rPr>
          <w:rFonts w:cs="Calibri"/>
          <w:b/>
          <w:i/>
          <w:u w:val="single"/>
        </w:rPr>
        <w:t xml:space="preserve">IMPORTANT! </w:t>
      </w:r>
    </w:p>
    <w:p w:rsidR="007A187B" w:rsidRDefault="007A187B" w:rsidP="00040F25">
      <w:pPr>
        <w:jc w:val="both"/>
        <w:rPr>
          <w:rFonts w:cs="Calibri"/>
          <w:b/>
          <w:i/>
          <w:lang w:val="ro-RO"/>
        </w:rPr>
      </w:pPr>
      <w:r>
        <w:rPr>
          <w:rFonts w:cs="Calibri"/>
          <w:b/>
          <w:i/>
          <w:lang w:val="ro-RO"/>
        </w:rPr>
        <w:t>Exemplele de mai sus nu sunt exhaustive.</w:t>
      </w:r>
    </w:p>
    <w:p w:rsidR="008C22D5" w:rsidRDefault="00C70D3E" w:rsidP="00B6407E">
      <w:pPr>
        <w:pStyle w:val="ListParagraph"/>
        <w:spacing w:after="0" w:line="240" w:lineRule="auto"/>
        <w:ind w:left="0"/>
        <w:jc w:val="both"/>
        <w:rPr>
          <w:rFonts w:cs="Calibri"/>
          <w:b/>
        </w:rPr>
      </w:pPr>
      <w:proofErr w:type="spellStart"/>
      <w:r w:rsidRPr="008D2365">
        <w:rPr>
          <w:rFonts w:cs="Calibri"/>
          <w:b/>
        </w:rPr>
        <w:t>Pentru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constatarea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creări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condiții</w:t>
      </w:r>
      <w:r w:rsidR="00F26C3D">
        <w:rPr>
          <w:rFonts w:cs="Calibri"/>
          <w:b/>
        </w:rPr>
        <w:t>lor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artificiale</w:t>
      </w:r>
      <w:proofErr w:type="spellEnd"/>
      <w:r w:rsidRPr="008D2365">
        <w:rPr>
          <w:rFonts w:cs="Calibri"/>
        </w:rPr>
        <w:t xml:space="preserve">, </w:t>
      </w:r>
      <w:proofErr w:type="spellStart"/>
      <w:r w:rsidRPr="008D2365">
        <w:rPr>
          <w:rFonts w:cs="Calibri"/>
        </w:rPr>
        <w:t>este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necesar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să</w:t>
      </w:r>
      <w:proofErr w:type="spellEnd"/>
      <w:r w:rsidRPr="008D2365">
        <w:rPr>
          <w:rFonts w:cs="Calibri"/>
        </w:rPr>
        <w:t xml:space="preserve"> se </w:t>
      </w:r>
      <w:proofErr w:type="spellStart"/>
      <w:r w:rsidRPr="008D2365">
        <w:rPr>
          <w:rFonts w:cs="Calibri"/>
        </w:rPr>
        <w:t>identifice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în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documentația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analizată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  <w:b/>
        </w:rPr>
        <w:t>cel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puțin</w:t>
      </w:r>
      <w:proofErr w:type="spellEnd"/>
      <w:r w:rsidRPr="008D2365">
        <w:rPr>
          <w:rFonts w:cs="Calibri"/>
          <w:b/>
        </w:rPr>
        <w:t xml:space="preserve"> un </w:t>
      </w:r>
      <w:proofErr w:type="spellStart"/>
      <w:r w:rsidRPr="008D2365">
        <w:rPr>
          <w:rFonts w:cs="Calibri"/>
          <w:b/>
        </w:rPr>
        <w:t>obiectiv</w:t>
      </w:r>
      <w:proofErr w:type="spellEnd"/>
      <w:r w:rsidRPr="008D2365">
        <w:rPr>
          <w:rFonts w:cs="Calibri"/>
          <w:b/>
        </w:rPr>
        <w:t xml:space="preserve"> general </w:t>
      </w:r>
      <w:proofErr w:type="spellStart"/>
      <w:r w:rsidRPr="008D2365">
        <w:rPr>
          <w:rFonts w:cs="Calibri"/>
          <w:b/>
        </w:rPr>
        <w:t>sau</w:t>
      </w:r>
      <w:proofErr w:type="spellEnd"/>
      <w:r w:rsidRPr="008D2365">
        <w:rPr>
          <w:rFonts w:cs="Calibri"/>
          <w:b/>
        </w:rPr>
        <w:t xml:space="preserve"> specific</w:t>
      </w:r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aferent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legislației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agricole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sectoriale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precizat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în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reglementările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comunitare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aplicabile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și</w:t>
      </w:r>
      <w:proofErr w:type="spellEnd"/>
      <w:r w:rsidRPr="008D2365">
        <w:rPr>
          <w:rFonts w:cs="Calibri"/>
        </w:rPr>
        <w:t>/</w:t>
      </w:r>
      <w:proofErr w:type="spellStart"/>
      <w:r w:rsidRPr="008D2365">
        <w:rPr>
          <w:rFonts w:cs="Calibri"/>
        </w:rPr>
        <w:t>sau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în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fișele</w:t>
      </w:r>
      <w:proofErr w:type="spellEnd"/>
      <w:r w:rsidRPr="008D2365">
        <w:rPr>
          <w:rFonts w:cs="Calibri"/>
        </w:rPr>
        <w:t xml:space="preserve"> </w:t>
      </w:r>
      <w:proofErr w:type="spellStart"/>
      <w:r w:rsidRPr="008D2365">
        <w:rPr>
          <w:rFonts w:cs="Calibri"/>
        </w:rPr>
        <w:t>tehnice</w:t>
      </w:r>
      <w:proofErr w:type="spellEnd"/>
      <w:r w:rsidRPr="008D2365">
        <w:rPr>
          <w:rFonts w:cs="Calibri"/>
        </w:rPr>
        <w:t xml:space="preserve"> ale </w:t>
      </w:r>
      <w:proofErr w:type="spellStart"/>
      <w:r w:rsidRPr="008D2365">
        <w:rPr>
          <w:rFonts w:cs="Calibri"/>
        </w:rPr>
        <w:t>măsurilor</w:t>
      </w:r>
      <w:proofErr w:type="spellEnd"/>
      <w:r w:rsidRPr="008D2365">
        <w:rPr>
          <w:rFonts w:cs="Calibri"/>
        </w:rPr>
        <w:t>/</w:t>
      </w:r>
      <w:proofErr w:type="spellStart"/>
      <w:r w:rsidRPr="008D2365">
        <w:rPr>
          <w:rFonts w:cs="Calibri"/>
        </w:rPr>
        <w:t>submăsurilor</w:t>
      </w:r>
      <w:proofErr w:type="spellEnd"/>
      <w:r w:rsidRPr="008D2365">
        <w:rPr>
          <w:rFonts w:cs="Calibri"/>
        </w:rPr>
        <w:t xml:space="preserve">, </w:t>
      </w:r>
      <w:proofErr w:type="spellStart"/>
      <w:r w:rsidRPr="008D2365">
        <w:rPr>
          <w:rFonts w:cs="Calibri"/>
          <w:b/>
        </w:rPr>
        <w:t>încălcat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prin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crearea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respectivei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condiții</w:t>
      </w:r>
      <w:proofErr w:type="spellEnd"/>
      <w:r w:rsidRPr="008D2365">
        <w:rPr>
          <w:rFonts w:cs="Calibri"/>
          <w:b/>
        </w:rPr>
        <w:t xml:space="preserve"> </w:t>
      </w:r>
      <w:proofErr w:type="spellStart"/>
      <w:r w:rsidRPr="008D2365">
        <w:rPr>
          <w:rFonts w:cs="Calibri"/>
          <w:b/>
        </w:rPr>
        <w:t>artificiale</w:t>
      </w:r>
      <w:proofErr w:type="spellEnd"/>
      <w:r w:rsidR="009750BE">
        <w:rPr>
          <w:rFonts w:cs="Calibri"/>
          <w:b/>
        </w:rPr>
        <w:t>.</w:t>
      </w:r>
    </w:p>
    <w:p w:rsidR="00FF5176" w:rsidRPr="009F19B6" w:rsidRDefault="00FF5176" w:rsidP="00B6407E">
      <w:pPr>
        <w:pStyle w:val="ListParagraph"/>
        <w:spacing w:after="0" w:line="240" w:lineRule="auto"/>
        <w:ind w:left="0"/>
        <w:jc w:val="both"/>
        <w:rPr>
          <w:rFonts w:cs="Calibri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300"/>
      </w:tblGrid>
      <w:tr w:rsidR="00A05CF4" w:rsidRPr="009F19B6" w:rsidTr="005D28C4">
        <w:trPr>
          <w:trHeight w:val="716"/>
        </w:trPr>
        <w:tc>
          <w:tcPr>
            <w:tcW w:w="3780" w:type="dxa"/>
            <w:shd w:val="clear" w:color="auto" w:fill="auto"/>
            <w:vAlign w:val="center"/>
          </w:tcPr>
          <w:p w:rsidR="00A05CF4" w:rsidRPr="009F19B6" w:rsidRDefault="00A05CF4" w:rsidP="0035379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u w:val="single"/>
                <w:lang w:val="ro-RO"/>
              </w:rPr>
            </w:pPr>
            <w:r w:rsidRPr="009F19B6">
              <w:rPr>
                <w:rFonts w:eastAsia="Times New Roman" w:cs="Calibri"/>
                <w:b/>
                <w:bCs/>
                <w:u w:val="single"/>
                <w:lang w:val="ro-RO"/>
              </w:rPr>
              <w:t>Avantaj vizat:</w:t>
            </w:r>
          </w:p>
          <w:p w:rsidR="00A05CF4" w:rsidRPr="009F19B6" w:rsidRDefault="00A05CF4" w:rsidP="0035379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A05CF4" w:rsidRPr="004855A9" w:rsidRDefault="00A05CF4" w:rsidP="0035379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F19B6">
              <w:rPr>
                <w:rFonts w:eastAsia="Times New Roman" w:cs="Calibri"/>
              </w:rPr>
              <w:t xml:space="preserve">- </w:t>
            </w:r>
            <w:r>
              <w:rPr>
                <w:rFonts w:eastAsia="Times New Roman" w:cs="Calibri"/>
              </w:rPr>
              <w:t>”</w:t>
            </w:r>
            <w:proofErr w:type="spellStart"/>
            <w:r>
              <w:rPr>
                <w:rFonts w:eastAsia="Times New Roman" w:cs="Calibri"/>
              </w:rPr>
              <w:t>solicitantul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="00856B54">
              <w:rPr>
                <w:rFonts w:eastAsia="Times New Roman" w:cs="Calibri"/>
              </w:rPr>
              <w:t>real</w:t>
            </w:r>
            <w:r>
              <w:rPr>
                <w:rFonts w:eastAsia="Times New Roman" w:cs="Calibri"/>
              </w:rPr>
              <w:t>”</w:t>
            </w:r>
            <w:r w:rsidRPr="004855A9">
              <w:rPr>
                <w:rFonts w:eastAsia="Times New Roman" w:cs="Calibri"/>
              </w:rPr>
              <w:t xml:space="preserve">, nu </w:t>
            </w:r>
            <w:proofErr w:type="spellStart"/>
            <w:r w:rsidRPr="004855A9">
              <w:rPr>
                <w:rFonts w:eastAsia="Times New Roman" w:cs="Calibri"/>
              </w:rPr>
              <w:t>poate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accesa</w:t>
            </w:r>
            <w:proofErr w:type="spellEnd"/>
            <w:r w:rsidRPr="004855A9">
              <w:rPr>
                <w:rFonts w:eastAsia="Times New Roman" w:cs="Calibri"/>
              </w:rPr>
              <w:t xml:space="preserve"> FEADR </w:t>
            </w:r>
            <w:proofErr w:type="spellStart"/>
            <w:r w:rsidRPr="004855A9">
              <w:rPr>
                <w:rFonts w:eastAsia="Times New Roman" w:cs="Calibri"/>
              </w:rPr>
              <w:t>deoarece</w:t>
            </w:r>
            <w:proofErr w:type="spellEnd"/>
            <w:r w:rsidRPr="004855A9">
              <w:rPr>
                <w:rFonts w:eastAsia="Times New Roman" w:cs="Calibri"/>
              </w:rPr>
              <w:t xml:space="preserve"> nu are </w:t>
            </w:r>
            <w:proofErr w:type="spellStart"/>
            <w:r w:rsidRPr="004855A9">
              <w:rPr>
                <w:rFonts w:eastAsia="Times New Roman" w:cs="Calibri"/>
              </w:rPr>
              <w:t>statutul</w:t>
            </w:r>
            <w:proofErr w:type="spellEnd"/>
            <w:r w:rsidRPr="004855A9">
              <w:rPr>
                <w:rFonts w:eastAsia="Times New Roman" w:cs="Calibri"/>
              </w:rPr>
              <w:t xml:space="preserve"> de </w:t>
            </w:r>
            <w:proofErr w:type="spellStart"/>
            <w:r w:rsidRPr="004855A9">
              <w:rPr>
                <w:rFonts w:eastAsia="Times New Roman" w:cs="Calibri"/>
              </w:rPr>
              <w:t>microintreprindere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sau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intreprindere</w:t>
            </w:r>
            <w:proofErr w:type="spellEnd"/>
            <w:r w:rsidRPr="004855A9">
              <w:rPr>
                <w:rFonts w:eastAsia="Times New Roman" w:cs="Calibri"/>
              </w:rPr>
              <w:t xml:space="preserve"> mica;</w:t>
            </w:r>
          </w:p>
          <w:p w:rsidR="00A05CF4" w:rsidRPr="004855A9" w:rsidRDefault="00A05CF4" w:rsidP="0035379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4855A9">
              <w:rPr>
                <w:rFonts w:eastAsia="Times New Roman" w:cs="Calibri"/>
              </w:rPr>
              <w:t xml:space="preserve">- </w:t>
            </w:r>
            <w:r>
              <w:rPr>
                <w:rFonts w:eastAsia="Times New Roman" w:cs="Calibri"/>
              </w:rPr>
              <w:t>”</w:t>
            </w:r>
            <w:proofErr w:type="spellStart"/>
            <w:r>
              <w:rPr>
                <w:rFonts w:eastAsia="Times New Roman" w:cs="Calibri"/>
              </w:rPr>
              <w:t>solicitantul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="00856B54">
              <w:rPr>
                <w:rFonts w:eastAsia="Times New Roman" w:cs="Calibri"/>
              </w:rPr>
              <w:t>real</w:t>
            </w:r>
            <w:r>
              <w:rPr>
                <w:rFonts w:eastAsia="Times New Roman" w:cs="Calibri"/>
              </w:rPr>
              <w:t>”</w:t>
            </w:r>
            <w:r w:rsidRPr="004855A9">
              <w:rPr>
                <w:rFonts w:eastAsia="Times New Roman" w:cs="Calibri"/>
              </w:rPr>
              <w:t xml:space="preserve"> nu </w:t>
            </w:r>
            <w:proofErr w:type="spellStart"/>
            <w:r w:rsidRPr="004855A9">
              <w:rPr>
                <w:rFonts w:eastAsia="Times New Roman" w:cs="Calibri"/>
              </w:rPr>
              <w:t>poate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accesa</w:t>
            </w:r>
            <w:proofErr w:type="spellEnd"/>
            <w:r w:rsidRPr="004855A9">
              <w:rPr>
                <w:rFonts w:eastAsia="Times New Roman" w:cs="Calibri"/>
              </w:rPr>
              <w:t xml:space="preserve"> FEADR </w:t>
            </w:r>
            <w:proofErr w:type="spellStart"/>
            <w:r w:rsidRPr="004855A9">
              <w:rPr>
                <w:rFonts w:eastAsia="Times New Roman" w:cs="Calibri"/>
              </w:rPr>
              <w:t>deoarece</w:t>
            </w:r>
            <w:proofErr w:type="spellEnd"/>
            <w:r w:rsidRPr="004855A9">
              <w:rPr>
                <w:rFonts w:eastAsia="Times New Roman" w:cs="Calibri"/>
              </w:rPr>
              <w:t xml:space="preserve"> a </w:t>
            </w:r>
            <w:proofErr w:type="spellStart"/>
            <w:r w:rsidRPr="004855A9">
              <w:rPr>
                <w:rFonts w:eastAsia="Times New Roman" w:cs="Calibri"/>
              </w:rPr>
              <w:t>obtinut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finantare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nerambursabila</w:t>
            </w:r>
            <w:proofErr w:type="spellEnd"/>
            <w:r w:rsidRPr="004855A9">
              <w:rPr>
                <w:rFonts w:eastAsia="Times New Roman" w:cs="Calibri"/>
              </w:rPr>
              <w:t xml:space="preserve"> in </w:t>
            </w:r>
            <w:proofErr w:type="spellStart"/>
            <w:r w:rsidRPr="004855A9">
              <w:rPr>
                <w:rFonts w:eastAsia="Times New Roman" w:cs="Calibri"/>
              </w:rPr>
              <w:t>valoare</w:t>
            </w:r>
            <w:proofErr w:type="spellEnd"/>
            <w:r w:rsidRPr="004855A9">
              <w:rPr>
                <w:rFonts w:eastAsia="Times New Roman" w:cs="Calibri"/>
              </w:rPr>
              <w:t xml:space="preserve"> de 200.000 euro </w:t>
            </w:r>
            <w:proofErr w:type="spellStart"/>
            <w:r w:rsidRPr="004855A9">
              <w:rPr>
                <w:rFonts w:eastAsia="Times New Roman" w:cs="Calibri"/>
              </w:rPr>
              <w:t>si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ar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depasi</w:t>
            </w:r>
            <w:proofErr w:type="spellEnd"/>
            <w:r w:rsidRPr="004855A9">
              <w:rPr>
                <w:rFonts w:eastAsia="Times New Roman" w:cs="Calibri"/>
              </w:rPr>
              <w:t xml:space="preserve"> in </w:t>
            </w:r>
            <w:proofErr w:type="spellStart"/>
            <w:r w:rsidRPr="004855A9">
              <w:rPr>
                <w:rFonts w:eastAsia="Times New Roman" w:cs="Calibri"/>
              </w:rPr>
              <w:t>acest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fel</w:t>
            </w:r>
            <w:proofErr w:type="spellEnd"/>
            <w:r w:rsidRPr="004855A9">
              <w:rPr>
                <w:rFonts w:eastAsia="Times New Roman" w:cs="Calibri"/>
              </w:rPr>
              <w:t xml:space="preserve"> </w:t>
            </w:r>
            <w:proofErr w:type="spellStart"/>
            <w:r w:rsidRPr="004855A9">
              <w:rPr>
                <w:rFonts w:eastAsia="Times New Roman" w:cs="Calibri"/>
              </w:rPr>
              <w:t>plafonul</w:t>
            </w:r>
            <w:proofErr w:type="spellEnd"/>
            <w:r w:rsidRPr="004855A9">
              <w:rPr>
                <w:rFonts w:eastAsia="Times New Roman" w:cs="Calibri"/>
              </w:rPr>
              <w:t xml:space="preserve"> maxim de 200.000 euro</w:t>
            </w:r>
            <w:r>
              <w:rPr>
                <w:rFonts w:eastAsia="Times New Roman" w:cs="Calibri"/>
              </w:rPr>
              <w:t>,</w:t>
            </w:r>
            <w:r w:rsidRPr="004855A9">
              <w:rPr>
                <w:rFonts w:eastAsia="Times New Roman" w:cs="Calibri"/>
              </w:rPr>
              <w:t xml:space="preserve"> conform </w:t>
            </w:r>
            <w:proofErr w:type="spellStart"/>
            <w:r w:rsidRPr="004855A9">
              <w:rPr>
                <w:rFonts w:eastAsia="Times New Roman" w:cs="Calibri"/>
              </w:rPr>
              <w:t>plafonului</w:t>
            </w:r>
            <w:proofErr w:type="spellEnd"/>
            <w:r w:rsidRPr="004855A9">
              <w:rPr>
                <w:rFonts w:eastAsia="Times New Roman" w:cs="Calibri"/>
              </w:rPr>
              <w:t xml:space="preserve"> de minimis;</w:t>
            </w:r>
          </w:p>
          <w:p w:rsidR="00A05CF4" w:rsidRDefault="00A05CF4" w:rsidP="00F671E1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F19B6">
              <w:rPr>
                <w:rFonts w:eastAsia="Times New Roman" w:cs="Calibri"/>
              </w:rPr>
              <w:t xml:space="preserve">- 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Solicitantul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este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înregistrat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în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Registrul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debitorilor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AFIR (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pâna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la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contractare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acesta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trebuie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să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achite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debitul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color w:val="000000"/>
              </w:rPr>
              <w:t>catre</w:t>
            </w:r>
            <w:proofErr w:type="spellEnd"/>
            <w:r w:rsidRPr="009F19B6">
              <w:rPr>
                <w:rFonts w:eastAsia="Times New Roman" w:cs="Calibri"/>
                <w:color w:val="000000"/>
              </w:rPr>
              <w:t xml:space="preserve"> AFIR)</w:t>
            </w:r>
            <w:r>
              <w:rPr>
                <w:rFonts w:eastAsia="Times New Roman" w:cs="Calibri"/>
                <w:color w:val="000000"/>
              </w:rPr>
              <w:t>;</w:t>
            </w:r>
          </w:p>
          <w:p w:rsidR="008B7C61" w:rsidRPr="009F19B6" w:rsidRDefault="008B7C61" w:rsidP="00ED1E50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color w:val="000000"/>
              </w:rPr>
              <w:t xml:space="preserve">- </w:t>
            </w:r>
            <w:proofErr w:type="spellStart"/>
            <w:r>
              <w:rPr>
                <w:rFonts w:eastAsia="Times New Roman" w:cs="Calibri"/>
                <w:color w:val="000000"/>
              </w:rPr>
              <w:t>sporirea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ED1E50">
              <w:rPr>
                <w:rFonts w:eastAsia="Times New Roman" w:cs="Calibri"/>
                <w:color w:val="000000"/>
              </w:rPr>
              <w:t>valorii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sprijinului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financiar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A05CF4" w:rsidRPr="009F19B6" w:rsidTr="005D28C4">
        <w:trPr>
          <w:trHeight w:val="945"/>
        </w:trPr>
        <w:tc>
          <w:tcPr>
            <w:tcW w:w="3780" w:type="dxa"/>
            <w:shd w:val="clear" w:color="auto" w:fill="auto"/>
            <w:vAlign w:val="center"/>
          </w:tcPr>
          <w:p w:rsidR="00A05CF4" w:rsidRPr="009F19B6" w:rsidRDefault="00A05CF4" w:rsidP="00914CAE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proofErr w:type="spellStart"/>
            <w:r w:rsidRPr="009F19B6">
              <w:rPr>
                <w:rFonts w:eastAsia="Times New Roman" w:cs="Calibri"/>
                <w:b/>
                <w:bCs/>
              </w:rPr>
              <w:t>Premisă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de 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creare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Condiții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artificiale</w:t>
            </w:r>
            <w:proofErr w:type="spellEnd"/>
          </w:p>
        </w:tc>
        <w:tc>
          <w:tcPr>
            <w:tcW w:w="6300" w:type="dxa"/>
            <w:shd w:val="clear" w:color="auto" w:fill="auto"/>
            <w:vAlign w:val="center"/>
          </w:tcPr>
          <w:p w:rsidR="00A05CF4" w:rsidRDefault="00A05CF4" w:rsidP="00A05CF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9F19B6">
              <w:rPr>
                <w:rFonts w:eastAsia="Times New Roman" w:cs="Calibri"/>
              </w:rPr>
              <w:t>Crearea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nejustificata</w:t>
            </w:r>
            <w:proofErr w:type="spellEnd"/>
            <w:r>
              <w:rPr>
                <w:rFonts w:eastAsia="Times New Roman" w:cs="Calibri"/>
              </w:rPr>
              <w:t xml:space="preserve"> a </w:t>
            </w:r>
            <w:proofErr w:type="spellStart"/>
            <w:r w:rsidRPr="009F19B6">
              <w:rPr>
                <w:rFonts w:eastAsia="Times New Roman" w:cs="Calibri"/>
              </w:rPr>
              <w:t>unei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societăți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noi</w:t>
            </w:r>
            <w:proofErr w:type="spellEnd"/>
            <w:r w:rsidRPr="009F19B6">
              <w:rPr>
                <w:rFonts w:eastAsia="Times New Roman" w:cs="Calibri"/>
              </w:rPr>
              <w:t xml:space="preserve"> (solicitant de </w:t>
            </w:r>
            <w:proofErr w:type="spellStart"/>
            <w:r w:rsidRPr="009F19B6">
              <w:rPr>
                <w:rFonts w:eastAsia="Times New Roman" w:cs="Calibri"/>
              </w:rPr>
              <w:t>fonduri</w:t>
            </w:r>
            <w:proofErr w:type="spellEnd"/>
            <w:r w:rsidRPr="009F19B6">
              <w:rPr>
                <w:rFonts w:eastAsia="Times New Roman" w:cs="Calibri"/>
              </w:rPr>
              <w:t xml:space="preserve">) de </w:t>
            </w:r>
            <w:proofErr w:type="spellStart"/>
            <w:r w:rsidRPr="009F19B6">
              <w:rPr>
                <w:rFonts w:eastAsia="Times New Roman" w:cs="Calibri"/>
              </w:rPr>
              <w:t>catre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asociati</w:t>
            </w:r>
            <w:proofErr w:type="spellEnd"/>
            <w:r w:rsidRPr="009F19B6">
              <w:rPr>
                <w:rFonts w:eastAsia="Times New Roman" w:cs="Calibri"/>
              </w:rPr>
              <w:t>/</w:t>
            </w:r>
            <w:proofErr w:type="spellStart"/>
            <w:r w:rsidRPr="009F19B6">
              <w:rPr>
                <w:rFonts w:eastAsia="Times New Roman" w:cs="Calibri"/>
              </w:rPr>
              <w:t>actionari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majoritari</w:t>
            </w:r>
            <w:proofErr w:type="spellEnd"/>
            <w:r w:rsidRPr="009F19B6">
              <w:rPr>
                <w:rFonts w:eastAsia="Times New Roman" w:cs="Calibri"/>
              </w:rPr>
              <w:t>, administrator/</w:t>
            </w:r>
            <w:proofErr w:type="spellStart"/>
            <w:r w:rsidRPr="009F19B6">
              <w:rPr>
                <w:rFonts w:eastAsia="Times New Roman" w:cs="Calibri"/>
              </w:rPr>
              <w:t>i</w:t>
            </w:r>
            <w:proofErr w:type="spellEnd"/>
            <w:r w:rsidRPr="009F19B6">
              <w:rPr>
                <w:rFonts w:eastAsia="Times New Roman" w:cs="Calibri"/>
              </w:rPr>
              <w:t xml:space="preserve"> ai </w:t>
            </w:r>
            <w:proofErr w:type="spellStart"/>
            <w:r w:rsidRPr="009F19B6">
              <w:rPr>
                <w:rFonts w:eastAsia="Times New Roman" w:cs="Calibri"/>
              </w:rPr>
              <w:t>altor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entitati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A05CF4">
              <w:rPr>
                <w:rFonts w:eastAsia="Times New Roman" w:cs="Calibri"/>
              </w:rPr>
              <w:t>economice</w:t>
            </w:r>
            <w:proofErr w:type="spellEnd"/>
            <w:r w:rsidRPr="00A05CF4">
              <w:rPr>
                <w:rFonts w:eastAsia="Times New Roman" w:cs="Calibri"/>
              </w:rPr>
              <w:t xml:space="preserve"> radiate/</w:t>
            </w:r>
            <w:proofErr w:type="spellStart"/>
            <w:r w:rsidRPr="00A05CF4">
              <w:rPr>
                <w:rFonts w:eastAsia="Times New Roman" w:cs="Calibri"/>
              </w:rPr>
              <w:t>lichidate</w:t>
            </w:r>
            <w:proofErr w:type="spellEnd"/>
            <w:r w:rsidRPr="00A05CF4">
              <w:rPr>
                <w:rFonts w:eastAsia="Times New Roman" w:cs="Calibri"/>
              </w:rPr>
              <w:t xml:space="preserve"> cu </w:t>
            </w:r>
            <w:proofErr w:type="spellStart"/>
            <w:r w:rsidRPr="00A05CF4">
              <w:rPr>
                <w:rFonts w:eastAsia="Times New Roman" w:cs="Calibri"/>
              </w:rPr>
              <w:t>acelasi</w:t>
            </w:r>
            <w:proofErr w:type="spellEnd"/>
            <w:r w:rsidRPr="00A05CF4">
              <w:rPr>
                <w:rFonts w:eastAsia="Times New Roman" w:cs="Calibri"/>
              </w:rPr>
              <w:t xml:space="preserve"> tip de </w:t>
            </w:r>
            <w:proofErr w:type="spellStart"/>
            <w:r w:rsidRPr="00A05CF4">
              <w:rPr>
                <w:rFonts w:eastAsia="Times New Roman" w:cs="Calibri"/>
              </w:rPr>
              <w:t>activitate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 w:rsidRPr="000F2F59">
              <w:rPr>
                <w:rFonts w:eastAsia="Times New Roman" w:cs="Calibri"/>
              </w:rPr>
              <w:t>sau</w:t>
            </w:r>
            <w:proofErr w:type="spellEnd"/>
            <w:r w:rsidRPr="000F2F59">
              <w:rPr>
                <w:rFonts w:eastAsia="Times New Roman" w:cs="Calibri"/>
              </w:rPr>
              <w:t xml:space="preserve"> </w:t>
            </w:r>
            <w:proofErr w:type="spellStart"/>
            <w:r w:rsidRPr="000F2F59">
              <w:rPr>
                <w:rFonts w:eastAsia="Times New Roman" w:cs="Calibri"/>
              </w:rPr>
              <w:t>activitate</w:t>
            </w:r>
            <w:proofErr w:type="spellEnd"/>
            <w:r w:rsidRPr="000F2F59">
              <w:rPr>
                <w:rFonts w:eastAsia="Times New Roman" w:cs="Calibri"/>
              </w:rPr>
              <w:t xml:space="preserve"> </w:t>
            </w:r>
            <w:proofErr w:type="spellStart"/>
            <w:r w:rsidRPr="000F2F59">
              <w:rPr>
                <w:rFonts w:eastAsia="Times New Roman" w:cs="Calibri"/>
              </w:rPr>
              <w:t>complementară</w:t>
            </w:r>
            <w:proofErr w:type="spellEnd"/>
            <w:r w:rsidRPr="00A05CF4">
              <w:rPr>
                <w:rFonts w:eastAsia="Times New Roman" w:cs="Calibri"/>
              </w:rPr>
              <w:t xml:space="preserve"> ca </w:t>
            </w:r>
            <w:proofErr w:type="spellStart"/>
            <w:r w:rsidRPr="00A05CF4">
              <w:rPr>
                <w:rFonts w:eastAsia="Times New Roman" w:cs="Calibri"/>
              </w:rPr>
              <w:t>si</w:t>
            </w:r>
            <w:proofErr w:type="spellEnd"/>
            <w:r w:rsidRPr="00A05CF4">
              <w:rPr>
                <w:rFonts w:eastAsia="Times New Roman" w:cs="Calibri"/>
              </w:rPr>
              <w:t xml:space="preserve"> al </w:t>
            </w:r>
            <w:proofErr w:type="spellStart"/>
            <w:r w:rsidRPr="00A05CF4">
              <w:rPr>
                <w:rFonts w:eastAsia="Times New Roman" w:cs="Calibri"/>
              </w:rPr>
              <w:t>societatilor</w:t>
            </w:r>
            <w:proofErr w:type="spellEnd"/>
            <w:r w:rsidRPr="00A05CF4">
              <w:rPr>
                <w:rFonts w:eastAsia="Times New Roman" w:cs="Calibri"/>
              </w:rPr>
              <w:t xml:space="preserve"> </w:t>
            </w:r>
            <w:proofErr w:type="spellStart"/>
            <w:r w:rsidRPr="000F2F59">
              <w:rPr>
                <w:rFonts w:eastAsia="Times New Roman" w:cs="Calibri"/>
              </w:rPr>
              <w:t>î</w:t>
            </w:r>
            <w:r w:rsidRPr="00A05CF4">
              <w:rPr>
                <w:rFonts w:eastAsia="Times New Roman" w:cs="Calibri"/>
              </w:rPr>
              <w:t>n</w:t>
            </w:r>
            <w:proofErr w:type="spellEnd"/>
            <w:r w:rsidRPr="00A05CF4">
              <w:rPr>
                <w:rFonts w:eastAsia="Times New Roman" w:cs="Calibri"/>
              </w:rPr>
              <w:t xml:space="preserve"> care </w:t>
            </w:r>
            <w:proofErr w:type="spellStart"/>
            <w:r w:rsidRPr="00A05CF4">
              <w:rPr>
                <w:rFonts w:eastAsia="Times New Roman" w:cs="Calibri"/>
              </w:rPr>
              <w:t>ace</w:t>
            </w:r>
            <w:r w:rsidRPr="000F2F59">
              <w:rPr>
                <w:rFonts w:eastAsia="Times New Roman" w:cs="Calibri"/>
              </w:rPr>
              <w:t>ș</w:t>
            </w:r>
            <w:r w:rsidRPr="00A05CF4">
              <w:rPr>
                <w:rFonts w:eastAsia="Times New Roman" w:cs="Calibri"/>
              </w:rPr>
              <w:t>tia</w:t>
            </w:r>
            <w:proofErr w:type="spellEnd"/>
            <w:r w:rsidRPr="00A05CF4">
              <w:rPr>
                <w:rFonts w:eastAsia="Times New Roman" w:cs="Calibri"/>
              </w:rPr>
              <w:t xml:space="preserve"> detin </w:t>
            </w:r>
            <w:proofErr w:type="spellStart"/>
            <w:r w:rsidRPr="00A05CF4">
              <w:rPr>
                <w:rFonts w:eastAsia="Times New Roman" w:cs="Calibri"/>
              </w:rPr>
              <w:lastRenderedPageBreak/>
              <w:t>calitatea</w:t>
            </w:r>
            <w:proofErr w:type="spellEnd"/>
            <w:r w:rsidRPr="00A05CF4">
              <w:rPr>
                <w:rFonts w:eastAsia="Times New Roman" w:cs="Calibri"/>
              </w:rPr>
              <w:t xml:space="preserve"> </w:t>
            </w:r>
            <w:proofErr w:type="spellStart"/>
            <w:r w:rsidRPr="00A05CF4">
              <w:rPr>
                <w:rFonts w:eastAsia="Times New Roman" w:cs="Calibri"/>
              </w:rPr>
              <w:t>mentionata</w:t>
            </w:r>
            <w:proofErr w:type="spellEnd"/>
            <w:r w:rsidRPr="00A05CF4">
              <w:rPr>
                <w:rFonts w:eastAsia="Times New Roman" w:cs="Calibri"/>
              </w:rPr>
              <w:t xml:space="preserve"> anterior.</w:t>
            </w:r>
          </w:p>
          <w:p w:rsidR="008539E3" w:rsidRPr="00F85B41" w:rsidRDefault="00342E17" w:rsidP="009A5FFE">
            <w:pPr>
              <w:spacing w:after="0" w:line="240" w:lineRule="auto"/>
              <w:jc w:val="both"/>
              <w:rPr>
                <w:rFonts w:cs="Calibri"/>
                <w:noProof/>
                <w:lang w:val="ro-RO"/>
              </w:rPr>
            </w:pPr>
            <w:r>
              <w:rPr>
                <w:rFonts w:cs="Calibri"/>
                <w:noProof/>
                <w:lang w:val="ro-RO"/>
              </w:rPr>
              <w:t>S</w:t>
            </w:r>
            <w:r w:rsidRPr="00342E17">
              <w:rPr>
                <w:rFonts w:cs="Calibri"/>
                <w:noProof/>
                <w:lang w:val="ro-RO"/>
              </w:rPr>
              <w:t xml:space="preserve">olicitantul/beneficiarul real este o entitate economica care nu se incadreaza in categoria solicitantilor eligibili, si incearca prin intermediul unui solicitant/beneficiar formal sa solicite finantare </w:t>
            </w:r>
            <w:r w:rsidRPr="00342E17">
              <w:rPr>
                <w:rFonts w:cs="Calibri"/>
                <w:noProof/>
              </w:rPr>
              <w:t>pentru obtinerea sprijinului financiar nerambursabil.</w:t>
            </w:r>
          </w:p>
        </w:tc>
      </w:tr>
      <w:tr w:rsidR="00A05CF4" w:rsidRPr="009F19B6" w:rsidTr="005D28C4">
        <w:trPr>
          <w:trHeight w:val="626"/>
        </w:trPr>
        <w:tc>
          <w:tcPr>
            <w:tcW w:w="3780" w:type="dxa"/>
            <w:shd w:val="clear" w:color="auto" w:fill="auto"/>
            <w:vAlign w:val="center"/>
          </w:tcPr>
          <w:p w:rsidR="00A05CF4" w:rsidRPr="009F19B6" w:rsidRDefault="00A05CF4" w:rsidP="00914CAE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9F19B6">
              <w:rPr>
                <w:rFonts w:eastAsia="Times New Roman" w:cs="Calibri"/>
                <w:b/>
                <w:bCs/>
              </w:rPr>
              <w:lastRenderedPageBreak/>
              <w:t xml:space="preserve">Stare de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fapt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care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indica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o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suspiciune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creare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condiții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artificiale</w:t>
            </w:r>
            <w:proofErr w:type="spellEnd"/>
          </w:p>
        </w:tc>
        <w:tc>
          <w:tcPr>
            <w:tcW w:w="6300" w:type="dxa"/>
            <w:shd w:val="clear" w:color="auto" w:fill="auto"/>
            <w:vAlign w:val="center"/>
          </w:tcPr>
          <w:p w:rsidR="00A05CF4" w:rsidRDefault="00A05CF4" w:rsidP="00F6540F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F19B6">
              <w:rPr>
                <w:rFonts w:eastAsia="Times New Roman" w:cs="Calibri"/>
              </w:rPr>
              <w:t xml:space="preserve">Sunt </w:t>
            </w:r>
            <w:proofErr w:type="spellStart"/>
            <w:r w:rsidRPr="009F19B6">
              <w:rPr>
                <w:rFonts w:eastAsia="Times New Roman" w:cs="Calibri"/>
              </w:rPr>
              <w:t>identificați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indicatori</w:t>
            </w:r>
            <w:proofErr w:type="spellEnd"/>
            <w:r w:rsidRPr="009F19B6">
              <w:rPr>
                <w:rFonts w:eastAsia="Times New Roman" w:cs="Calibri"/>
              </w:rPr>
              <w:t xml:space="preserve"> care </w:t>
            </w:r>
            <w:proofErr w:type="spellStart"/>
            <w:r w:rsidRPr="009F19B6">
              <w:rPr>
                <w:rFonts w:eastAsia="Times New Roman" w:cs="Calibri"/>
              </w:rPr>
              <w:t>conduc</w:t>
            </w:r>
            <w:proofErr w:type="spellEnd"/>
            <w:r w:rsidRPr="009F19B6">
              <w:rPr>
                <w:rFonts w:eastAsia="Times New Roman" w:cs="Calibri"/>
              </w:rPr>
              <w:t xml:space="preserve"> la </w:t>
            </w:r>
            <w:proofErr w:type="spellStart"/>
            <w:r w:rsidRPr="009F19B6">
              <w:rPr>
                <w:rFonts w:eastAsia="Times New Roman" w:cs="Calibri"/>
              </w:rPr>
              <w:t>concluzi</w:t>
            </w:r>
            <w:r w:rsidRPr="009F19B6">
              <w:rPr>
                <w:rFonts w:eastAsia="Times New Roman" w:cs="Calibri"/>
                <w:bCs/>
              </w:rPr>
              <w:t>a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că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o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societate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existentă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r w:rsidRPr="009F19B6">
              <w:rPr>
                <w:rFonts w:eastAsia="Times New Roman" w:cs="Calibri"/>
                <w:b/>
              </w:rPr>
              <w:t>a</w:t>
            </w:r>
            <w:r w:rsidRPr="009F19B6">
              <w:rPr>
                <w:rFonts w:eastAsia="Times New Roman" w:cs="Calibri"/>
                <w:b/>
                <w:bCs/>
              </w:rPr>
              <w:t xml:space="preserve"> 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creat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o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noua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societate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prin</w:t>
            </w:r>
            <w:proofErr w:type="spellEnd"/>
            <w:r w:rsidRPr="009F19B6">
              <w:rPr>
                <w:rFonts w:eastAsia="Times New Roman" w:cs="Calibri"/>
              </w:rPr>
              <w:t xml:space="preserve"> care  </w:t>
            </w:r>
            <w:proofErr w:type="spellStart"/>
            <w:r w:rsidRPr="009F19B6">
              <w:rPr>
                <w:rFonts w:eastAsia="Times New Roman" w:cs="Calibri"/>
              </w:rPr>
              <w:t>acceseaza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fondurile</w:t>
            </w:r>
            <w:proofErr w:type="spellEnd"/>
            <w:r w:rsidRPr="009F19B6">
              <w:rPr>
                <w:rFonts w:eastAsia="Times New Roman" w:cs="Calibri"/>
              </w:rPr>
              <w:t xml:space="preserve"> FEADR</w:t>
            </w:r>
            <w:r>
              <w:rPr>
                <w:rFonts w:eastAsia="Times New Roman" w:cs="Calibri"/>
              </w:rPr>
              <w:t>,</w:t>
            </w:r>
          </w:p>
          <w:p w:rsidR="00A05CF4" w:rsidRDefault="00A05CF4" w:rsidP="002D4F4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F19B6">
              <w:rPr>
                <w:rFonts w:eastAsia="Times New Roman" w:cs="Calibri"/>
              </w:rPr>
              <w:t>(</w:t>
            </w:r>
            <w:r w:rsidRPr="009F19B6">
              <w:rPr>
                <w:rFonts w:eastAsia="Times New Roman" w:cs="Calibri"/>
                <w:b/>
              </w:rPr>
              <w:t>ex</w:t>
            </w:r>
            <w:r>
              <w:rPr>
                <w:rFonts w:eastAsia="Times New Roman" w:cs="Calibri"/>
                <w:b/>
              </w:rPr>
              <w:t>.</w:t>
            </w:r>
            <w:r w:rsidRPr="009F19B6">
              <w:rPr>
                <w:rFonts w:eastAsia="Times New Roman" w:cs="Calibri"/>
                <w:b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</w:rPr>
              <w:t>elemente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ce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pot fi </w:t>
            </w:r>
            <w:proofErr w:type="spellStart"/>
            <w:r w:rsidRPr="009F19B6">
              <w:rPr>
                <w:rFonts w:eastAsia="Times New Roman" w:cs="Calibri"/>
                <w:b/>
              </w:rPr>
              <w:t>identificate</w:t>
            </w:r>
            <w:proofErr w:type="spellEnd"/>
            <w:r w:rsidRPr="009F19B6">
              <w:rPr>
                <w:rFonts w:eastAsia="Times New Roman" w:cs="Calibri"/>
              </w:rPr>
              <w:t xml:space="preserve">:  </w:t>
            </w:r>
            <w:proofErr w:type="spellStart"/>
            <w:r w:rsidRPr="009F19B6">
              <w:rPr>
                <w:rFonts w:eastAsia="Times New Roman" w:cs="Calibri"/>
              </w:rPr>
              <w:t>finanțarea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investițiilor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noii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societăți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către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veche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prin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împrumuturi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sau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plăți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nejustificate</w:t>
            </w:r>
            <w:proofErr w:type="spellEnd"/>
            <w:r w:rsidRPr="009F19B6"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donatia</w:t>
            </w:r>
            <w:proofErr w:type="spellEnd"/>
            <w:r w:rsidRPr="009F19B6">
              <w:rPr>
                <w:rFonts w:eastAsia="Times New Roman" w:cs="Calibri"/>
              </w:rPr>
              <w:t>/</w:t>
            </w:r>
            <w:proofErr w:type="spellStart"/>
            <w:r w:rsidRPr="009F19B6">
              <w:rPr>
                <w:rFonts w:eastAsia="Times New Roman" w:cs="Calibri"/>
              </w:rPr>
              <w:t>vanzarea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terenuri</w:t>
            </w:r>
            <w:proofErr w:type="spellEnd"/>
            <w:r w:rsidRPr="009F19B6">
              <w:rPr>
                <w:rFonts w:eastAsia="Times New Roman" w:cs="Calibri"/>
              </w:rPr>
              <w:t>/</w:t>
            </w:r>
            <w:proofErr w:type="spellStart"/>
            <w:r w:rsidRPr="009F19B6">
              <w:rPr>
                <w:rFonts w:eastAsia="Times New Roman" w:cs="Calibri"/>
              </w:rPr>
              <w:t>mijloace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producție</w:t>
            </w:r>
            <w:proofErr w:type="spellEnd"/>
            <w:r w:rsidRPr="009F19B6">
              <w:rPr>
                <w:rFonts w:eastAsia="Times New Roman" w:cs="Calibri"/>
              </w:rPr>
              <w:t xml:space="preserve"> care sunt </w:t>
            </w:r>
            <w:proofErr w:type="spellStart"/>
            <w:r w:rsidRPr="009F19B6">
              <w:rPr>
                <w:rFonts w:eastAsia="Times New Roman" w:cs="Calibri"/>
              </w:rPr>
              <w:t>folosite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în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continuare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în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comun</w:t>
            </w:r>
            <w:proofErr w:type="spellEnd"/>
            <w:r w:rsidRPr="009F19B6">
              <w:rPr>
                <w:rFonts w:eastAsia="Times New Roman" w:cs="Calibri"/>
              </w:rPr>
              <w:t xml:space="preserve">, </w:t>
            </w:r>
            <w:proofErr w:type="spellStart"/>
            <w:r w:rsidRPr="009F19B6">
              <w:rPr>
                <w:rFonts w:eastAsia="Times New Roman" w:cs="Calibri"/>
              </w:rPr>
              <w:t>integrarea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fluxurilor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producție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prin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preluarea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semnificativă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a </w:t>
            </w:r>
            <w:proofErr w:type="spellStart"/>
            <w:r w:rsidRPr="001B6084">
              <w:rPr>
                <w:rFonts w:eastAsia="Times New Roman" w:cs="Calibri"/>
                <w:b/>
              </w:rPr>
              <w:t>producției</w:t>
            </w:r>
            <w:proofErr w:type="spellEnd"/>
            <w:r w:rsidRPr="001B6084">
              <w:rPr>
                <w:rFonts w:eastAsia="Times New Roman" w:cs="Calibri"/>
                <w:b/>
              </w:rPr>
              <w:t>*</w:t>
            </w:r>
            <w:r>
              <w:rPr>
                <w:rFonts w:eastAsia="Times New Roman" w:cs="Calibri"/>
                <w:b/>
              </w:rPr>
              <w:t>etc.</w:t>
            </w:r>
            <w:r w:rsidRPr="001B6084">
              <w:rPr>
                <w:rFonts w:eastAsia="Times New Roman" w:cs="Calibri"/>
                <w:b/>
              </w:rPr>
              <w:t xml:space="preserve">, </w:t>
            </w:r>
            <w:proofErr w:type="spellStart"/>
            <w:r w:rsidRPr="001B6084">
              <w:rPr>
                <w:rFonts w:eastAsia="Times New Roman" w:cs="Calibri"/>
              </w:rPr>
              <w:t>preluarea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nejustificată</w:t>
            </w:r>
            <w:proofErr w:type="spellEnd"/>
            <w:r>
              <w:rPr>
                <w:rFonts w:eastAsia="Times New Roman" w:cs="Calibri"/>
              </w:rPr>
              <w:t xml:space="preserve"> a</w:t>
            </w:r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unor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angajati</w:t>
            </w:r>
            <w:proofErr w:type="spellEnd"/>
            <w:r w:rsidRPr="001B6084">
              <w:rPr>
                <w:rFonts w:eastAsia="Times New Roman" w:cs="Calibri"/>
              </w:rPr>
              <w:t xml:space="preserve"> ai </w:t>
            </w:r>
            <w:proofErr w:type="spellStart"/>
            <w:r w:rsidRPr="001B6084">
              <w:rPr>
                <w:rFonts w:eastAsia="Times New Roman" w:cs="Calibri"/>
              </w:rPr>
              <w:t>primei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societati</w:t>
            </w:r>
            <w:proofErr w:type="spellEnd"/>
            <w:r w:rsidRPr="001B6084">
              <w:rPr>
                <w:rFonts w:eastAsia="Times New Roman" w:cs="Calibri"/>
              </w:rPr>
              <w:t xml:space="preserve">, </w:t>
            </w:r>
            <w:proofErr w:type="spellStart"/>
            <w:r w:rsidRPr="001B6084">
              <w:rPr>
                <w:rFonts w:eastAsia="Times New Roman" w:cs="Calibri"/>
              </w:rPr>
              <w:t>persoane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imputernicite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comune</w:t>
            </w:r>
            <w:proofErr w:type="spellEnd"/>
            <w:r w:rsidRPr="001B6084">
              <w:rPr>
                <w:rFonts w:eastAsia="Times New Roman" w:cs="Calibri"/>
              </w:rPr>
              <w:t xml:space="preserve"> etc. – se </w:t>
            </w:r>
            <w:proofErr w:type="spellStart"/>
            <w:r w:rsidRPr="001B6084">
              <w:rPr>
                <w:rFonts w:eastAsia="Times New Roman" w:cs="Calibri"/>
              </w:rPr>
              <w:t>completeaza</w:t>
            </w:r>
            <w:proofErr w:type="spellEnd"/>
            <w:r w:rsidRPr="001B6084">
              <w:rPr>
                <w:rFonts w:eastAsia="Times New Roman" w:cs="Calibri"/>
              </w:rPr>
              <w:t xml:space="preserve"> cu </w:t>
            </w:r>
            <w:proofErr w:type="spellStart"/>
            <w:r w:rsidRPr="001B6084">
              <w:rPr>
                <w:rFonts w:eastAsia="Times New Roman" w:cs="Calibri"/>
              </w:rPr>
              <w:t>oricare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dintre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indicatorii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amintiti</w:t>
            </w:r>
            <w:proofErr w:type="spellEnd"/>
            <w:r w:rsidRPr="001B6084">
              <w:rPr>
                <w:rFonts w:eastAsia="Times New Roman" w:cs="Calibri"/>
              </w:rPr>
              <w:t xml:space="preserve"> </w:t>
            </w:r>
            <w:proofErr w:type="spellStart"/>
            <w:r w:rsidRPr="001B6084">
              <w:rPr>
                <w:rFonts w:eastAsia="Times New Roman" w:cs="Calibri"/>
              </w:rPr>
              <w:t>mai</w:t>
            </w:r>
            <w:proofErr w:type="spellEnd"/>
            <w:r w:rsidRPr="001B6084">
              <w:rPr>
                <w:rFonts w:eastAsia="Times New Roman" w:cs="Calibri"/>
              </w:rPr>
              <w:t xml:space="preserve"> sus)</w:t>
            </w:r>
            <w:r w:rsidRPr="009F19B6">
              <w:rPr>
                <w:rFonts w:eastAsia="Times New Roman" w:cs="Calibri"/>
              </w:rPr>
              <w:t xml:space="preserve">  </w:t>
            </w:r>
          </w:p>
          <w:p w:rsidR="00315ADB" w:rsidRPr="00F85B41" w:rsidRDefault="00315ADB" w:rsidP="00F85B41">
            <w:pPr>
              <w:spacing w:after="0"/>
              <w:contextualSpacing/>
              <w:jc w:val="both"/>
              <w:rPr>
                <w:rFonts w:eastAsia="Times New Roman" w:cs="Calibri"/>
              </w:rPr>
            </w:pPr>
            <w:r w:rsidRPr="00F911AB">
              <w:rPr>
                <w:rFonts w:cs="Calibri"/>
                <w:noProof/>
                <w:lang w:val="ro-RO"/>
              </w:rPr>
              <w:t xml:space="preserve">Dovada că un solicitant / beneficiar FEADR, contribuie </w:t>
            </w:r>
            <w:r w:rsidRPr="00F911AB">
              <w:rPr>
                <w:rFonts w:cs="Calibri"/>
                <w:b/>
                <w:noProof/>
                <w:lang w:val="ro-RO"/>
              </w:rPr>
              <w:t>exclusiv/cvasiexclusiv</w:t>
            </w:r>
            <w:r w:rsidRPr="0065473C">
              <w:rPr>
                <w:rFonts w:cs="Calibri"/>
                <w:noProof/>
                <w:lang w:val="ro-RO"/>
              </w:rPr>
              <w:t xml:space="preserve"> la </w:t>
            </w:r>
            <w:r w:rsidRPr="0087268E">
              <w:rPr>
                <w:rFonts w:cs="Calibri"/>
                <w:noProof/>
                <w:lang w:val="ro-RO"/>
              </w:rPr>
              <w:t xml:space="preserve">operațiunile economice ale altei companii și </w:t>
            </w:r>
            <w:r w:rsidRPr="0087268E">
              <w:rPr>
                <w:rFonts w:cs="Calibri"/>
                <w:b/>
                <w:bCs/>
                <w:noProof/>
                <w:u w:val="single"/>
                <w:lang w:val="ro-RO"/>
              </w:rPr>
              <w:t>nu caută să obțină profit în cont propriu</w:t>
            </w:r>
            <w:r w:rsidRPr="0087268E">
              <w:rPr>
                <w:rFonts w:cs="Calibri"/>
                <w:bCs/>
                <w:noProof/>
                <w:u w:val="single"/>
                <w:lang w:val="ro-RO"/>
              </w:rPr>
              <w:t xml:space="preserve">, </w:t>
            </w:r>
          </w:p>
        </w:tc>
      </w:tr>
      <w:tr w:rsidR="00A05CF4" w:rsidRPr="009F19B6" w:rsidTr="005D28C4">
        <w:trPr>
          <w:trHeight w:val="406"/>
        </w:trPr>
        <w:tc>
          <w:tcPr>
            <w:tcW w:w="3780" w:type="dxa"/>
            <w:shd w:val="clear" w:color="auto" w:fill="auto"/>
            <w:vAlign w:val="center"/>
          </w:tcPr>
          <w:p w:rsidR="00A05CF4" w:rsidRPr="009F19B6" w:rsidRDefault="00A05CF4" w:rsidP="00914CAE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proofErr w:type="spellStart"/>
            <w:r w:rsidRPr="009F19B6">
              <w:rPr>
                <w:rFonts w:eastAsia="Times New Roman" w:cs="Calibri"/>
                <w:b/>
                <w:bCs/>
              </w:rPr>
              <w:t>Măsuri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luate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în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cazul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confirmării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creării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condiții</w:t>
            </w:r>
            <w:proofErr w:type="spellEnd"/>
            <w:r w:rsidRPr="009F19B6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  <w:bCs/>
              </w:rPr>
              <w:t>artificiale</w:t>
            </w:r>
            <w:proofErr w:type="spellEnd"/>
          </w:p>
        </w:tc>
        <w:tc>
          <w:tcPr>
            <w:tcW w:w="6300" w:type="dxa"/>
            <w:shd w:val="clear" w:color="auto" w:fill="auto"/>
            <w:vAlign w:val="center"/>
          </w:tcPr>
          <w:p w:rsidR="00A05CF4" w:rsidRPr="009F19B6" w:rsidRDefault="00A05CF4" w:rsidP="00FF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proofErr w:type="spellStart"/>
            <w:r w:rsidRPr="009F19B6">
              <w:rPr>
                <w:rFonts w:eastAsia="Times New Roman" w:cs="Calibri"/>
                <w:b/>
              </w:rPr>
              <w:t>În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etapa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</w:rPr>
              <w:t>verificare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a </w:t>
            </w:r>
            <w:proofErr w:type="spellStart"/>
            <w:r w:rsidRPr="009F19B6">
              <w:rPr>
                <w:rFonts w:eastAsia="Times New Roman" w:cs="Calibri"/>
                <w:b/>
              </w:rPr>
              <w:t>Cererii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</w:rPr>
              <w:t>Finantare</w:t>
            </w:r>
            <w:proofErr w:type="spellEnd"/>
          </w:p>
          <w:p w:rsidR="00A05CF4" w:rsidRPr="009F19B6" w:rsidRDefault="00A05CF4" w:rsidP="00914CAE">
            <w:pPr>
              <w:spacing w:after="0" w:line="240" w:lineRule="auto"/>
              <w:ind w:left="360"/>
              <w:jc w:val="both"/>
              <w:rPr>
                <w:rFonts w:eastAsia="Times New Roman" w:cs="Calibri"/>
              </w:rPr>
            </w:pPr>
            <w:proofErr w:type="spellStart"/>
            <w:r w:rsidRPr="009F19B6">
              <w:rPr>
                <w:rFonts w:eastAsia="Times New Roman" w:cs="Calibri"/>
              </w:rPr>
              <w:t>Declararea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Cererii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Finanțare</w:t>
            </w:r>
            <w:proofErr w:type="spellEnd"/>
            <w:r w:rsidRPr="009F19B6">
              <w:rPr>
                <w:rFonts w:eastAsia="Times New Roman" w:cs="Calibri"/>
              </w:rPr>
              <w:t xml:space="preserve"> ca </w:t>
            </w:r>
            <w:proofErr w:type="spellStart"/>
            <w:r w:rsidRPr="009F19B6">
              <w:rPr>
                <w:rFonts w:eastAsia="Times New Roman" w:cs="Calibri"/>
              </w:rPr>
              <w:t>fiind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neeligibilă</w:t>
            </w:r>
            <w:proofErr w:type="spellEnd"/>
            <w:r w:rsidRPr="009F19B6">
              <w:rPr>
                <w:rFonts w:eastAsia="Times New Roman" w:cs="Calibri"/>
              </w:rPr>
              <w:t xml:space="preserve">  </w:t>
            </w:r>
            <w:proofErr w:type="spellStart"/>
            <w:r w:rsidRPr="009F19B6">
              <w:rPr>
                <w:rFonts w:eastAsia="Times New Roman" w:cs="Calibri"/>
              </w:rPr>
              <w:t>și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retragerea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acesteia</w:t>
            </w:r>
            <w:proofErr w:type="spellEnd"/>
            <w:r w:rsidRPr="009F19B6">
              <w:rPr>
                <w:rFonts w:eastAsia="Times New Roman" w:cs="Calibri"/>
              </w:rPr>
              <w:t xml:space="preserve"> din </w:t>
            </w:r>
            <w:proofErr w:type="spellStart"/>
            <w:r w:rsidRPr="009F19B6">
              <w:rPr>
                <w:rFonts w:eastAsia="Times New Roman" w:cs="Calibri"/>
              </w:rPr>
              <w:t>procesul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selecție</w:t>
            </w:r>
            <w:proofErr w:type="spellEnd"/>
          </w:p>
          <w:p w:rsidR="00A05CF4" w:rsidRPr="009F19B6" w:rsidRDefault="00A05CF4" w:rsidP="00FF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proofErr w:type="spellStart"/>
            <w:r w:rsidRPr="009F19B6">
              <w:rPr>
                <w:rFonts w:eastAsia="Times New Roman" w:cs="Calibri"/>
                <w:b/>
              </w:rPr>
              <w:t>În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  <w:b/>
              </w:rPr>
              <w:t>etapa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</w:rPr>
              <w:t>verificare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r w:rsidRPr="009F19B6">
              <w:rPr>
                <w:rFonts w:eastAsia="Times New Roman" w:cs="Calibri"/>
                <w:b/>
              </w:rPr>
              <w:t xml:space="preserve">a </w:t>
            </w:r>
            <w:proofErr w:type="spellStart"/>
            <w:r w:rsidRPr="009F19B6">
              <w:rPr>
                <w:rFonts w:eastAsia="Times New Roman" w:cs="Calibri"/>
                <w:b/>
              </w:rPr>
              <w:t>cererilor</w:t>
            </w:r>
            <w:proofErr w:type="spellEnd"/>
            <w:r w:rsidRPr="009F19B6">
              <w:rPr>
                <w:rFonts w:eastAsia="Times New Roman" w:cs="Calibri"/>
                <w:b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  <w:b/>
              </w:rPr>
              <w:t>plată</w:t>
            </w:r>
            <w:proofErr w:type="spellEnd"/>
            <w:r>
              <w:rPr>
                <w:rFonts w:eastAsia="Times New Roman" w:cs="Calibri"/>
                <w:b/>
              </w:rPr>
              <w:t xml:space="preserve"> / </w:t>
            </w:r>
            <w:proofErr w:type="spellStart"/>
            <w:r>
              <w:rPr>
                <w:rFonts w:eastAsia="Times New Roman" w:cs="Calibri"/>
                <w:b/>
              </w:rPr>
              <w:t>monitorizare</w:t>
            </w:r>
            <w:proofErr w:type="spellEnd"/>
          </w:p>
          <w:p w:rsidR="00A05CF4" w:rsidRPr="009F19B6" w:rsidRDefault="00A05CF4" w:rsidP="00C8728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</w:t>
            </w:r>
            <w:proofErr w:type="spellStart"/>
            <w:r w:rsidRPr="009F19B6">
              <w:rPr>
                <w:rFonts w:eastAsia="Times New Roman" w:cs="Calibri"/>
              </w:rPr>
              <w:t>Declararea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Cererii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Finanțare</w:t>
            </w:r>
            <w:proofErr w:type="spellEnd"/>
            <w:r w:rsidRPr="009F19B6">
              <w:rPr>
                <w:rFonts w:eastAsia="Times New Roman" w:cs="Calibri"/>
              </w:rPr>
              <w:t xml:space="preserve"> ca </w:t>
            </w:r>
            <w:proofErr w:type="spellStart"/>
            <w:r w:rsidRPr="009F19B6">
              <w:rPr>
                <w:rFonts w:eastAsia="Times New Roman" w:cs="Calibri"/>
              </w:rPr>
              <w:t>fiind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neeligibilă</w:t>
            </w:r>
            <w:proofErr w:type="spellEnd"/>
            <w:r w:rsidRPr="009F19B6">
              <w:rPr>
                <w:rFonts w:eastAsia="Times New Roman" w:cs="Calibri"/>
              </w:rPr>
              <w:t xml:space="preserve">, </w:t>
            </w:r>
            <w:proofErr w:type="spellStart"/>
            <w:r w:rsidRPr="009F19B6">
              <w:rPr>
                <w:rFonts w:eastAsia="Times New Roman" w:cs="Calibri"/>
              </w:rPr>
              <w:t>rezilierea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Contractului</w:t>
            </w:r>
            <w:proofErr w:type="spellEnd"/>
            <w:r w:rsidRPr="009F19B6">
              <w:rPr>
                <w:rFonts w:eastAsia="Times New Roman" w:cs="Calibri"/>
              </w:rPr>
              <w:t xml:space="preserve"> de </w:t>
            </w:r>
            <w:proofErr w:type="spellStart"/>
            <w:r w:rsidRPr="009F19B6">
              <w:rPr>
                <w:rFonts w:eastAsia="Times New Roman" w:cs="Calibri"/>
              </w:rPr>
              <w:t>Finanțare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încheiat</w:t>
            </w:r>
            <w:proofErr w:type="spellEnd"/>
            <w:r w:rsidRPr="009F19B6">
              <w:rPr>
                <w:rFonts w:eastAsia="Times New Roman" w:cs="Calibri"/>
              </w:rPr>
              <w:t xml:space="preserve"> cu AFIR, </w:t>
            </w:r>
            <w:proofErr w:type="spellStart"/>
            <w:r w:rsidRPr="009F19B6">
              <w:rPr>
                <w:rFonts w:eastAsia="Times New Roman" w:cs="Calibri"/>
              </w:rPr>
              <w:t>constituirea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unui</w:t>
            </w:r>
            <w:proofErr w:type="spellEnd"/>
            <w:r w:rsidRPr="009F19B6">
              <w:rPr>
                <w:rFonts w:eastAsia="Times New Roman" w:cs="Calibri"/>
              </w:rPr>
              <w:t xml:space="preserve"> debit (</w:t>
            </w:r>
            <w:proofErr w:type="spellStart"/>
            <w:r w:rsidRPr="009F19B6">
              <w:rPr>
                <w:rFonts w:eastAsia="Times New Roman" w:cs="Calibri"/>
              </w:rPr>
              <w:t>dacă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este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cazul</w:t>
            </w:r>
            <w:proofErr w:type="spellEnd"/>
            <w:r w:rsidRPr="009F19B6">
              <w:rPr>
                <w:rFonts w:eastAsia="Times New Roman" w:cs="Calibri"/>
              </w:rPr>
              <w:t xml:space="preserve">) </w:t>
            </w:r>
            <w:proofErr w:type="spellStart"/>
            <w:r w:rsidRPr="009F19B6">
              <w:rPr>
                <w:rFonts w:eastAsia="Times New Roman" w:cs="Calibri"/>
              </w:rPr>
              <w:t>pentru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recuperarea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 w:rsidRPr="009F19B6">
              <w:rPr>
                <w:rFonts w:eastAsia="Times New Roman" w:cs="Calibri"/>
              </w:rPr>
              <w:t>eventualelor</w:t>
            </w:r>
            <w:proofErr w:type="spellEnd"/>
            <w:r w:rsidRPr="009F19B6"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sume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plătite</w:t>
            </w:r>
            <w:proofErr w:type="spellEnd"/>
            <w:r w:rsidRPr="009F19B6">
              <w:rPr>
                <w:rFonts w:eastAsia="Times New Roman" w:cs="Calibri"/>
              </w:rPr>
              <w:t xml:space="preserve"> anterior.</w:t>
            </w:r>
          </w:p>
        </w:tc>
      </w:tr>
    </w:tbl>
    <w:p w:rsidR="00FF5176" w:rsidRPr="009F19B6" w:rsidRDefault="00FF5176" w:rsidP="00FF5176">
      <w:pPr>
        <w:jc w:val="both"/>
        <w:rPr>
          <w:rFonts w:cs="Calibri"/>
        </w:rPr>
      </w:pPr>
    </w:p>
    <w:p w:rsidR="00FF5176" w:rsidRPr="00F85B41" w:rsidRDefault="00FF5176" w:rsidP="00FF5176">
      <w:pPr>
        <w:jc w:val="both"/>
        <w:rPr>
          <w:rFonts w:cs="Calibri"/>
          <w:lang w:val="ro-RO"/>
        </w:rPr>
      </w:pPr>
      <w:r w:rsidRPr="009F19B6">
        <w:rPr>
          <w:rFonts w:eastAsia="Times New Roman" w:cs="Calibri"/>
          <w:b/>
        </w:rPr>
        <w:t xml:space="preserve">* se </w:t>
      </w:r>
      <w:proofErr w:type="spellStart"/>
      <w:r w:rsidRPr="009F19B6">
        <w:rPr>
          <w:rFonts w:eastAsia="Times New Roman" w:cs="Calibri"/>
          <w:b/>
        </w:rPr>
        <w:t>consideră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  <w:b/>
        </w:rPr>
        <w:t>preluarea</w:t>
      </w:r>
      <w:proofErr w:type="spellEnd"/>
      <w:r w:rsidRPr="009F19B6">
        <w:rPr>
          <w:rFonts w:eastAsia="Times New Roman" w:cs="Calibri"/>
          <w:b/>
        </w:rPr>
        <w:t xml:space="preserve"> </w:t>
      </w:r>
      <w:proofErr w:type="spellStart"/>
      <w:r w:rsidRPr="009F19B6">
        <w:rPr>
          <w:rFonts w:eastAsia="Times New Roman" w:cs="Calibri"/>
          <w:b/>
        </w:rPr>
        <w:t>semnificativă</w:t>
      </w:r>
      <w:proofErr w:type="spellEnd"/>
      <w:r w:rsidRPr="009F19B6">
        <w:rPr>
          <w:rFonts w:eastAsia="Times New Roman" w:cs="Calibri"/>
          <w:b/>
        </w:rPr>
        <w:t xml:space="preserve"> a </w:t>
      </w:r>
      <w:proofErr w:type="spellStart"/>
      <w:r w:rsidRPr="009F19B6">
        <w:rPr>
          <w:rFonts w:eastAsia="Times New Roman" w:cs="Calibri"/>
          <w:b/>
        </w:rPr>
        <w:t>producției</w:t>
      </w:r>
      <w:proofErr w:type="spellEnd"/>
      <w:r w:rsidRPr="009F19B6">
        <w:rPr>
          <w:rFonts w:eastAsia="Times New Roman" w:cs="Calibri"/>
        </w:rPr>
        <w:t xml:space="preserve">: </w:t>
      </w:r>
      <w:proofErr w:type="spellStart"/>
      <w:r w:rsidRPr="009F19B6">
        <w:rPr>
          <w:rFonts w:eastAsia="Times New Roman" w:cs="Calibri"/>
        </w:rPr>
        <w:t>situația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în</w:t>
      </w:r>
      <w:proofErr w:type="spellEnd"/>
      <w:r w:rsidRPr="009F19B6">
        <w:rPr>
          <w:rFonts w:eastAsia="Times New Roman" w:cs="Calibri"/>
        </w:rPr>
        <w:t xml:space="preserve"> care </w:t>
      </w:r>
      <w:proofErr w:type="spellStart"/>
      <w:r w:rsidRPr="009F19B6">
        <w:rPr>
          <w:rFonts w:eastAsia="Times New Roman" w:cs="Calibri"/>
        </w:rPr>
        <w:t>solicitantul</w:t>
      </w:r>
      <w:proofErr w:type="spellEnd"/>
      <w:r w:rsidRPr="009F19B6">
        <w:rPr>
          <w:rFonts w:eastAsia="Times New Roman" w:cs="Calibri"/>
        </w:rPr>
        <w:t>/</w:t>
      </w:r>
      <w:proofErr w:type="spellStart"/>
      <w:r w:rsidRPr="009F19B6">
        <w:rPr>
          <w:rFonts w:eastAsia="Times New Roman" w:cs="Calibri"/>
        </w:rPr>
        <w:t>beneficiarul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desface</w:t>
      </w:r>
      <w:proofErr w:type="spellEnd"/>
      <w:r w:rsidRPr="009F19B6">
        <w:rPr>
          <w:rFonts w:eastAsia="Times New Roman" w:cs="Calibri"/>
        </w:rPr>
        <w:t>/</w:t>
      </w:r>
      <w:proofErr w:type="spellStart"/>
      <w:r w:rsidRPr="009F19B6">
        <w:rPr>
          <w:rFonts w:eastAsia="Times New Roman" w:cs="Calibri"/>
        </w:rPr>
        <w:t>prevede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desfacerea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producției</w:t>
      </w:r>
      <w:proofErr w:type="spellEnd"/>
      <w:r w:rsidRPr="009F19B6">
        <w:rPr>
          <w:rFonts w:eastAsia="Times New Roman" w:cs="Calibri"/>
        </w:rPr>
        <w:t xml:space="preserve"> </w:t>
      </w:r>
      <w:r w:rsidR="006F27AC">
        <w:rPr>
          <w:rFonts w:eastAsia="Times New Roman" w:cs="Calibri"/>
        </w:rPr>
        <w:t xml:space="preserve"> </w:t>
      </w:r>
      <w:r w:rsidR="006F27AC">
        <w:rPr>
          <w:rFonts w:eastAsia="Times New Roman" w:cs="Calibri"/>
          <w:lang w:val="ro-RO"/>
        </w:rPr>
        <w:t xml:space="preserve">sau prestează serviciile </w:t>
      </w:r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în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proportie</w:t>
      </w:r>
      <w:proofErr w:type="spellEnd"/>
      <w:r w:rsidRPr="009F19B6">
        <w:rPr>
          <w:rFonts w:eastAsia="Times New Roman" w:cs="Calibri"/>
        </w:rPr>
        <w:t xml:space="preserve"> </w:t>
      </w:r>
      <w:r w:rsidRPr="009F19B6">
        <w:rPr>
          <w:rFonts w:eastAsia="Times New Roman" w:cs="Calibri"/>
          <w:b/>
        </w:rPr>
        <w:t xml:space="preserve">de </w:t>
      </w:r>
      <w:proofErr w:type="spellStart"/>
      <w:r w:rsidRPr="009F19B6">
        <w:rPr>
          <w:rFonts w:eastAsia="Times New Roman" w:cs="Calibri"/>
          <w:b/>
        </w:rPr>
        <w:t>peste</w:t>
      </w:r>
      <w:proofErr w:type="spellEnd"/>
      <w:r w:rsidRPr="009F19B6">
        <w:rPr>
          <w:rFonts w:eastAsia="Times New Roman" w:cs="Calibri"/>
          <w:b/>
        </w:rPr>
        <w:t xml:space="preserve"> 75% din </w:t>
      </w:r>
      <w:proofErr w:type="spellStart"/>
      <w:r w:rsidRPr="009F19B6">
        <w:rPr>
          <w:rFonts w:eastAsia="Times New Roman" w:cs="Calibri"/>
          <w:b/>
        </w:rPr>
        <w:t>Cifra</w:t>
      </w:r>
      <w:proofErr w:type="spellEnd"/>
      <w:r w:rsidRPr="009F19B6">
        <w:rPr>
          <w:rFonts w:eastAsia="Times New Roman" w:cs="Calibri"/>
          <w:b/>
        </w:rPr>
        <w:t xml:space="preserve"> de </w:t>
      </w:r>
      <w:proofErr w:type="spellStart"/>
      <w:r w:rsidRPr="009F19B6">
        <w:rPr>
          <w:rFonts w:eastAsia="Times New Roman" w:cs="Calibri"/>
          <w:b/>
        </w:rPr>
        <w:t>Afaceri</w:t>
      </w:r>
      <w:proofErr w:type="spellEnd"/>
      <w:r w:rsidRPr="009F19B6">
        <w:rPr>
          <w:rFonts w:eastAsia="Times New Roman" w:cs="Calibri"/>
        </w:rPr>
        <w:t xml:space="preserve"> </w:t>
      </w:r>
      <w:proofErr w:type="spellStart"/>
      <w:r w:rsidRPr="009F19B6">
        <w:rPr>
          <w:rFonts w:eastAsia="Times New Roman" w:cs="Calibri"/>
        </w:rPr>
        <w:t>către</w:t>
      </w:r>
      <w:proofErr w:type="spellEnd"/>
      <w:r w:rsidRPr="009F19B6">
        <w:rPr>
          <w:rFonts w:eastAsia="Times New Roman" w:cs="Calibri"/>
        </w:rPr>
        <w:t xml:space="preserve"> un </w:t>
      </w:r>
      <w:proofErr w:type="spellStart"/>
      <w:r w:rsidRPr="009F19B6">
        <w:rPr>
          <w:rFonts w:eastAsia="Times New Roman" w:cs="Calibri"/>
        </w:rPr>
        <w:t>singur</w:t>
      </w:r>
      <w:proofErr w:type="spellEnd"/>
      <w:r w:rsidRPr="009F19B6">
        <w:rPr>
          <w:rFonts w:eastAsia="Times New Roman" w:cs="Calibri"/>
        </w:rPr>
        <w:t xml:space="preserve"> alt agent economic</w:t>
      </w:r>
      <w:r w:rsidR="006F27AC">
        <w:rPr>
          <w:rFonts w:eastAsia="Times New Roman" w:cs="Calibri"/>
        </w:rPr>
        <w:t xml:space="preserve">. </w:t>
      </w:r>
      <w:proofErr w:type="spellStart"/>
      <w:r w:rsidR="006F27AC">
        <w:rPr>
          <w:rFonts w:eastAsia="Times New Roman" w:cs="Calibri"/>
        </w:rPr>
        <w:t>Beneficiarul</w:t>
      </w:r>
      <w:proofErr w:type="spellEnd"/>
      <w:r w:rsidR="006F27AC">
        <w:rPr>
          <w:rFonts w:eastAsia="Times New Roman" w:cs="Calibri"/>
        </w:rPr>
        <w:t xml:space="preserve"> formal </w:t>
      </w:r>
      <w:proofErr w:type="spellStart"/>
      <w:r w:rsidR="006F27AC">
        <w:rPr>
          <w:rFonts w:eastAsia="Times New Roman" w:cs="Calibri"/>
        </w:rPr>
        <w:t>poate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evita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atingerea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acestui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procent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sau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ascunde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atingerea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acestuia</w:t>
      </w:r>
      <w:proofErr w:type="spellEnd"/>
      <w:r w:rsidR="006F27AC">
        <w:rPr>
          <w:rFonts w:eastAsia="Times New Roman" w:cs="Calibri"/>
        </w:rPr>
        <w:t xml:space="preserve"> </w:t>
      </w:r>
      <w:r w:rsidR="00A21FE5">
        <w:rPr>
          <w:rFonts w:eastAsia="Times New Roman" w:cs="Calibri"/>
        </w:rPr>
        <w:t xml:space="preserve">cu </w:t>
      </w:r>
      <w:proofErr w:type="spellStart"/>
      <w:r w:rsidR="00A21FE5">
        <w:rPr>
          <w:rFonts w:eastAsia="Times New Roman" w:cs="Calibri"/>
        </w:rPr>
        <w:t>ajutorul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unor</w:t>
      </w:r>
      <w:proofErr w:type="spellEnd"/>
      <w:r w:rsidR="006F27AC">
        <w:rPr>
          <w:rFonts w:eastAsia="Times New Roman" w:cs="Calibri"/>
        </w:rPr>
        <w:t xml:space="preserve"> </w:t>
      </w:r>
      <w:proofErr w:type="spellStart"/>
      <w:r w:rsidR="006F27AC">
        <w:rPr>
          <w:rFonts w:eastAsia="Times New Roman" w:cs="Calibri"/>
        </w:rPr>
        <w:t>terţi</w:t>
      </w:r>
      <w:proofErr w:type="spellEnd"/>
      <w:r w:rsidR="006F27AC">
        <w:rPr>
          <w:rFonts w:eastAsia="Times New Roman" w:cs="Calibri"/>
        </w:rPr>
        <w:t xml:space="preserve"> (</w:t>
      </w:r>
      <w:proofErr w:type="spellStart"/>
      <w:r w:rsidR="006F27AC">
        <w:rPr>
          <w:rFonts w:eastAsia="Times New Roman" w:cs="Calibri"/>
        </w:rPr>
        <w:t>intermediari</w:t>
      </w:r>
      <w:proofErr w:type="spellEnd"/>
      <w:r w:rsidR="006F27AC">
        <w:rPr>
          <w:rFonts w:eastAsia="Times New Roman" w:cs="Calibri"/>
        </w:rPr>
        <w:t xml:space="preserve">). </w:t>
      </w:r>
      <w:proofErr w:type="spellStart"/>
      <w:r w:rsidR="006F27AC">
        <w:rPr>
          <w:rFonts w:eastAsia="Times New Roman" w:cs="Calibri"/>
        </w:rPr>
        <w:t>Pentru</w:t>
      </w:r>
      <w:proofErr w:type="spellEnd"/>
      <w:r w:rsidR="006F27AC">
        <w:rPr>
          <w:rFonts w:eastAsia="Times New Roman" w:cs="Calibri"/>
        </w:rPr>
        <w:t xml:space="preserve"> a </w:t>
      </w:r>
      <w:proofErr w:type="spellStart"/>
      <w:r w:rsidR="006F27AC">
        <w:rPr>
          <w:rFonts w:eastAsia="Times New Roman" w:cs="Calibri"/>
        </w:rPr>
        <w:t>stabili</w:t>
      </w:r>
      <w:proofErr w:type="spellEnd"/>
      <w:r w:rsidR="006F27AC">
        <w:rPr>
          <w:rFonts w:eastAsia="Times New Roman" w:cs="Calibri"/>
        </w:rPr>
        <w:t xml:space="preserve">, </w:t>
      </w:r>
      <w:r w:rsidR="006F27AC">
        <w:rPr>
          <w:rFonts w:eastAsia="Times New Roman" w:cs="Calibri"/>
          <w:lang w:val="ro-RO"/>
        </w:rPr>
        <w:t xml:space="preserve">însă, </w:t>
      </w:r>
      <w:proofErr w:type="spellStart"/>
      <w:r w:rsidR="006F27AC">
        <w:rPr>
          <w:rFonts w:eastAsia="Times New Roman" w:cs="Calibri"/>
          <w:lang w:val="ro-RO"/>
        </w:rPr>
        <w:t>existenţa</w:t>
      </w:r>
      <w:proofErr w:type="spellEnd"/>
      <w:r w:rsidR="006F27AC">
        <w:rPr>
          <w:rFonts w:eastAsia="Times New Roman" w:cs="Calibri"/>
          <w:lang w:val="ro-RO"/>
        </w:rPr>
        <w:t xml:space="preserve"> elementelor constitutive ale </w:t>
      </w:r>
      <w:proofErr w:type="spellStart"/>
      <w:r w:rsidR="006F27AC">
        <w:rPr>
          <w:rFonts w:eastAsia="Times New Roman" w:cs="Calibri"/>
          <w:lang w:val="ro-RO"/>
        </w:rPr>
        <w:t>condiţiilor</w:t>
      </w:r>
      <w:proofErr w:type="spellEnd"/>
      <w:r w:rsidR="006F27AC">
        <w:rPr>
          <w:rFonts w:eastAsia="Times New Roman" w:cs="Calibri"/>
          <w:lang w:val="ro-RO"/>
        </w:rPr>
        <w:t xml:space="preserve"> artificiale, este necesar să se identifice </w:t>
      </w:r>
      <w:proofErr w:type="spellStart"/>
      <w:r w:rsidR="006F27AC">
        <w:rPr>
          <w:rFonts w:eastAsia="Times New Roman" w:cs="Calibri"/>
          <w:lang w:val="ro-RO"/>
        </w:rPr>
        <w:t>şi</w:t>
      </w:r>
      <w:proofErr w:type="spellEnd"/>
      <w:r w:rsidR="006F27AC">
        <w:rPr>
          <w:rFonts w:eastAsia="Times New Roman" w:cs="Calibri"/>
          <w:lang w:val="ro-RO"/>
        </w:rPr>
        <w:t xml:space="preserve"> alte legături de coordonare</w:t>
      </w:r>
      <w:r w:rsidR="00F679A8">
        <w:rPr>
          <w:rFonts w:eastAsia="Times New Roman" w:cs="Calibri"/>
        </w:rPr>
        <w:t>/</w:t>
      </w:r>
      <w:proofErr w:type="spellStart"/>
      <w:r w:rsidR="00F679A8">
        <w:rPr>
          <w:rFonts w:eastAsia="Times New Roman" w:cs="Calibri"/>
        </w:rPr>
        <w:t>financiare</w:t>
      </w:r>
      <w:proofErr w:type="spellEnd"/>
      <w:r w:rsidR="00F679A8">
        <w:rPr>
          <w:rFonts w:eastAsia="Times New Roman" w:cs="Calibri"/>
        </w:rPr>
        <w:t xml:space="preserve"> (</w:t>
      </w:r>
      <w:proofErr w:type="spellStart"/>
      <w:r w:rsidR="00F679A8">
        <w:rPr>
          <w:rFonts w:eastAsia="Times New Roman" w:cs="Calibri"/>
        </w:rPr>
        <w:t>elemente</w:t>
      </w:r>
      <w:proofErr w:type="spellEnd"/>
      <w:r w:rsidR="00F679A8">
        <w:rPr>
          <w:rFonts w:eastAsia="Times New Roman" w:cs="Calibri"/>
        </w:rPr>
        <w:t xml:space="preserve"> </w:t>
      </w:r>
      <w:proofErr w:type="spellStart"/>
      <w:r w:rsidR="00F679A8">
        <w:rPr>
          <w:rFonts w:eastAsia="Times New Roman" w:cs="Calibri"/>
        </w:rPr>
        <w:t>subiective</w:t>
      </w:r>
      <w:proofErr w:type="spellEnd"/>
      <w:r w:rsidR="00F679A8">
        <w:rPr>
          <w:rFonts w:eastAsia="Times New Roman" w:cs="Calibri"/>
        </w:rPr>
        <w:t xml:space="preserve">) </w:t>
      </w:r>
      <w:r w:rsidR="00F679A8">
        <w:rPr>
          <w:rFonts w:eastAsia="Times New Roman" w:cs="Calibri"/>
          <w:lang w:val="ro-RO"/>
        </w:rPr>
        <w:t xml:space="preserve">între beneficiarul </w:t>
      </w:r>
      <w:proofErr w:type="spellStart"/>
      <w:r w:rsidR="00F679A8">
        <w:rPr>
          <w:rFonts w:eastAsia="Times New Roman" w:cs="Calibri"/>
          <w:lang w:val="ro-RO"/>
        </w:rPr>
        <w:t>finanţării</w:t>
      </w:r>
      <w:proofErr w:type="spellEnd"/>
      <w:r w:rsidR="00F679A8">
        <w:rPr>
          <w:rFonts w:eastAsia="Times New Roman" w:cs="Calibri"/>
          <w:lang w:val="ro-RO"/>
        </w:rPr>
        <w:t xml:space="preserve"> nerambursabile </w:t>
      </w:r>
      <w:proofErr w:type="spellStart"/>
      <w:r w:rsidR="00F679A8">
        <w:rPr>
          <w:rFonts w:eastAsia="Times New Roman" w:cs="Calibri"/>
          <w:lang w:val="ro-RO"/>
        </w:rPr>
        <w:t>şi</w:t>
      </w:r>
      <w:proofErr w:type="spellEnd"/>
      <w:r w:rsidR="00F679A8">
        <w:rPr>
          <w:rFonts w:eastAsia="Times New Roman" w:cs="Calibri"/>
          <w:lang w:val="ro-RO"/>
        </w:rPr>
        <w:t xml:space="preserve"> agentul</w:t>
      </w:r>
      <w:r w:rsidR="00F679A8">
        <w:rPr>
          <w:rFonts w:eastAsia="Times New Roman" w:cs="Calibri"/>
        </w:rPr>
        <w:t>/</w:t>
      </w:r>
      <w:proofErr w:type="spellStart"/>
      <w:r w:rsidR="00F679A8">
        <w:rPr>
          <w:rFonts w:eastAsia="Times New Roman" w:cs="Calibri"/>
        </w:rPr>
        <w:t>agen</w:t>
      </w:r>
      <w:r w:rsidR="00F679A8">
        <w:rPr>
          <w:rFonts w:eastAsia="Times New Roman" w:cs="Calibri"/>
          <w:lang w:val="ro-RO"/>
        </w:rPr>
        <w:t>ţii</w:t>
      </w:r>
      <w:proofErr w:type="spellEnd"/>
      <w:r w:rsidR="00F679A8">
        <w:rPr>
          <w:rFonts w:eastAsia="Times New Roman" w:cs="Calibri"/>
          <w:lang w:val="ro-RO"/>
        </w:rPr>
        <w:t xml:space="preserve"> economici cu care se presupune că a creat </w:t>
      </w:r>
      <w:proofErr w:type="spellStart"/>
      <w:r w:rsidR="00F679A8">
        <w:rPr>
          <w:rFonts w:eastAsia="Times New Roman" w:cs="Calibri"/>
          <w:lang w:val="ro-RO"/>
        </w:rPr>
        <w:t>condiţii</w:t>
      </w:r>
      <w:proofErr w:type="spellEnd"/>
      <w:r w:rsidR="00F679A8">
        <w:rPr>
          <w:rFonts w:eastAsia="Times New Roman" w:cs="Calibri"/>
          <w:lang w:val="ro-RO"/>
        </w:rPr>
        <w:t xml:space="preserve"> artificiale.</w:t>
      </w:r>
      <w:r w:rsidR="00A21FE5">
        <w:rPr>
          <w:rFonts w:eastAsia="Times New Roman" w:cs="Calibri"/>
          <w:lang w:val="ro-RO"/>
        </w:rPr>
        <w:t xml:space="preserve"> Preluarea semnificativă a </w:t>
      </w:r>
      <w:proofErr w:type="spellStart"/>
      <w:r w:rsidR="00A21FE5">
        <w:rPr>
          <w:rFonts w:eastAsia="Times New Roman" w:cs="Calibri"/>
          <w:lang w:val="ro-RO"/>
        </w:rPr>
        <w:t>producţiei</w:t>
      </w:r>
      <w:proofErr w:type="spellEnd"/>
      <w:r w:rsidR="00A21FE5">
        <w:rPr>
          <w:rFonts w:eastAsia="Times New Roman" w:cs="Calibri"/>
          <w:lang w:val="ro-RO"/>
        </w:rPr>
        <w:t xml:space="preserve"> de către sau prestarea semnificativă a serviciilor către un singur agent economic nu reprezintă în sine o neregulă ci doar un indicator care va conduce la efectuarea unor verificări de către AFIR</w:t>
      </w:r>
    </w:p>
    <w:p w:rsidR="00460F5A" w:rsidRPr="00274B3E" w:rsidRDefault="00FF5176" w:rsidP="000F2F59">
      <w:pPr>
        <w:pStyle w:val="ListParagraph"/>
        <w:spacing w:after="0" w:line="240" w:lineRule="auto"/>
        <w:ind w:left="0"/>
        <w:jc w:val="both"/>
        <w:rPr>
          <w:lang w:val="ro-RO"/>
        </w:rPr>
      </w:pPr>
      <w:r w:rsidRPr="00785DC4">
        <w:rPr>
          <w:rFonts w:cs="Calibri"/>
          <w:b/>
          <w:lang w:val="ro-RO"/>
        </w:rPr>
        <w:t xml:space="preserve">Obs! In ceea ce </w:t>
      </w:r>
      <w:proofErr w:type="spellStart"/>
      <w:r w:rsidRPr="00785DC4">
        <w:rPr>
          <w:rFonts w:cs="Calibri"/>
          <w:b/>
          <w:lang w:val="ro-RO"/>
        </w:rPr>
        <w:t>priveste</w:t>
      </w:r>
      <w:proofErr w:type="spellEnd"/>
      <w:r w:rsidRPr="00785DC4">
        <w:rPr>
          <w:rFonts w:cs="Calibri"/>
          <w:b/>
          <w:lang w:val="ro-RO"/>
        </w:rPr>
        <w:t xml:space="preserve"> </w:t>
      </w:r>
      <w:proofErr w:type="spellStart"/>
      <w:r w:rsidRPr="00785DC4">
        <w:rPr>
          <w:rFonts w:cs="Calibri"/>
          <w:b/>
          <w:lang w:val="ro-RO"/>
        </w:rPr>
        <w:t>scorarea</w:t>
      </w:r>
      <w:proofErr w:type="spellEnd"/>
      <w:r w:rsidRPr="00785DC4">
        <w:rPr>
          <w:rFonts w:cs="Calibri"/>
          <w:b/>
          <w:lang w:val="ro-RO"/>
        </w:rPr>
        <w:t xml:space="preserve"> proiectului, daca se </w:t>
      </w:r>
      <w:proofErr w:type="spellStart"/>
      <w:r w:rsidRPr="00785DC4">
        <w:rPr>
          <w:rFonts w:cs="Calibri"/>
          <w:b/>
          <w:lang w:val="ro-RO"/>
        </w:rPr>
        <w:t>dovedeste</w:t>
      </w:r>
      <w:proofErr w:type="spellEnd"/>
      <w:r w:rsidRPr="00785DC4">
        <w:rPr>
          <w:rFonts w:cs="Calibri"/>
          <w:b/>
          <w:lang w:val="ro-RO"/>
        </w:rPr>
        <w:t xml:space="preserve"> in mod obiectiv ca solicitantul/beneficiarul a </w:t>
      </w:r>
      <w:proofErr w:type="spellStart"/>
      <w:r w:rsidRPr="00785DC4">
        <w:rPr>
          <w:rFonts w:cs="Calibri"/>
          <w:b/>
          <w:lang w:val="ro-RO"/>
        </w:rPr>
        <w:t>obtinut</w:t>
      </w:r>
      <w:proofErr w:type="spellEnd"/>
      <w:r w:rsidRPr="00785DC4">
        <w:rPr>
          <w:rFonts w:cs="Calibri"/>
          <w:b/>
          <w:lang w:val="ro-RO"/>
        </w:rPr>
        <w:t xml:space="preserve"> in mod </w:t>
      </w:r>
      <w:r w:rsidR="00C74D76">
        <w:rPr>
          <w:rFonts w:cs="Calibri"/>
          <w:b/>
          <w:lang w:val="ro-RO"/>
        </w:rPr>
        <w:t>nejustificat</w:t>
      </w:r>
      <w:r w:rsidRPr="00785DC4">
        <w:rPr>
          <w:rFonts w:cs="Calibri"/>
          <w:b/>
          <w:lang w:val="ro-RO"/>
        </w:rPr>
        <w:t xml:space="preserve"> punctaj pentru un criteriu de </w:t>
      </w:r>
      <w:proofErr w:type="spellStart"/>
      <w:r w:rsidRPr="00785DC4">
        <w:rPr>
          <w:rFonts w:cs="Calibri"/>
          <w:b/>
          <w:lang w:val="ro-RO"/>
        </w:rPr>
        <w:t>selectie</w:t>
      </w:r>
      <w:proofErr w:type="spellEnd"/>
      <w:r w:rsidRPr="00785DC4">
        <w:rPr>
          <w:rFonts w:cs="Calibri"/>
          <w:b/>
          <w:lang w:val="ro-RO"/>
        </w:rPr>
        <w:t xml:space="preserve">, se va diminua punctajul total cu punctajul </w:t>
      </w:r>
      <w:proofErr w:type="spellStart"/>
      <w:r w:rsidRPr="00785DC4">
        <w:rPr>
          <w:rFonts w:cs="Calibri"/>
          <w:b/>
          <w:lang w:val="ro-RO"/>
        </w:rPr>
        <w:t>corespunzator</w:t>
      </w:r>
      <w:proofErr w:type="spellEnd"/>
      <w:r w:rsidRPr="00785DC4">
        <w:rPr>
          <w:rFonts w:cs="Calibri"/>
          <w:b/>
          <w:lang w:val="ro-RO"/>
        </w:rPr>
        <w:t xml:space="preserve"> criteriului de </w:t>
      </w:r>
      <w:proofErr w:type="spellStart"/>
      <w:r w:rsidRPr="00785DC4">
        <w:rPr>
          <w:rFonts w:cs="Calibri"/>
          <w:b/>
          <w:lang w:val="ro-RO"/>
        </w:rPr>
        <w:t>selectie</w:t>
      </w:r>
      <w:proofErr w:type="spellEnd"/>
      <w:r w:rsidRPr="00785DC4">
        <w:rPr>
          <w:rFonts w:cs="Calibri"/>
          <w:b/>
          <w:lang w:val="ro-RO"/>
        </w:rPr>
        <w:t xml:space="preserve"> </w:t>
      </w:r>
      <w:proofErr w:type="spellStart"/>
      <w:r w:rsidRPr="00785DC4">
        <w:rPr>
          <w:rFonts w:cs="Calibri"/>
          <w:b/>
          <w:lang w:val="ro-RO"/>
        </w:rPr>
        <w:t>obtinut</w:t>
      </w:r>
      <w:proofErr w:type="spellEnd"/>
      <w:r w:rsidRPr="00785DC4">
        <w:rPr>
          <w:rFonts w:cs="Calibri"/>
          <w:b/>
          <w:lang w:val="ro-RO"/>
        </w:rPr>
        <w:t xml:space="preserve"> formal si </w:t>
      </w:r>
      <w:proofErr w:type="spellStart"/>
      <w:r w:rsidRPr="00785DC4">
        <w:rPr>
          <w:rFonts w:cs="Calibri"/>
          <w:b/>
          <w:lang w:val="ro-RO"/>
        </w:rPr>
        <w:t>totodata</w:t>
      </w:r>
      <w:proofErr w:type="spellEnd"/>
      <w:r w:rsidRPr="00785DC4">
        <w:rPr>
          <w:rFonts w:cs="Calibri"/>
          <w:b/>
          <w:lang w:val="ro-RO"/>
        </w:rPr>
        <w:t xml:space="preserve"> se va recupera sprijinul financiar acordat, daca proiectul nu se mai </w:t>
      </w:r>
      <w:proofErr w:type="spellStart"/>
      <w:r w:rsidRPr="00785DC4">
        <w:rPr>
          <w:rFonts w:cs="Calibri"/>
          <w:b/>
          <w:lang w:val="ro-RO"/>
        </w:rPr>
        <w:t>incadreaza</w:t>
      </w:r>
      <w:proofErr w:type="spellEnd"/>
      <w:r w:rsidRPr="00785DC4">
        <w:rPr>
          <w:rFonts w:cs="Calibri"/>
          <w:b/>
          <w:lang w:val="ro-RO"/>
        </w:rPr>
        <w:t xml:space="preserve"> in punctajul </w:t>
      </w:r>
      <w:proofErr w:type="spellStart"/>
      <w:r w:rsidRPr="00785DC4">
        <w:rPr>
          <w:rFonts w:cs="Calibri"/>
          <w:b/>
          <w:lang w:val="ro-RO"/>
        </w:rPr>
        <w:t>corespunzator</w:t>
      </w:r>
      <w:proofErr w:type="spellEnd"/>
      <w:r w:rsidRPr="00785DC4">
        <w:rPr>
          <w:rFonts w:cs="Calibri"/>
          <w:b/>
          <w:lang w:val="ro-RO"/>
        </w:rPr>
        <w:t xml:space="preserve"> listei proiectelor selectate.</w:t>
      </w:r>
    </w:p>
    <w:sectPr w:rsidR="00460F5A" w:rsidRPr="00274B3E" w:rsidSect="003601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26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63" w:rsidRDefault="002D1B63" w:rsidP="00EF6BAC">
      <w:pPr>
        <w:spacing w:after="0" w:line="240" w:lineRule="auto"/>
      </w:pPr>
      <w:r>
        <w:separator/>
      </w:r>
    </w:p>
  </w:endnote>
  <w:endnote w:type="continuationSeparator" w:id="0">
    <w:p w:rsidR="002D1B63" w:rsidRDefault="002D1B63" w:rsidP="00EF6BAC">
      <w:pPr>
        <w:spacing w:after="0" w:line="240" w:lineRule="auto"/>
      </w:pPr>
      <w:r>
        <w:continuationSeparator/>
      </w:r>
    </w:p>
  </w:endnote>
  <w:endnote w:type="continuationNotice" w:id="1">
    <w:p w:rsidR="002D1B63" w:rsidRDefault="002D1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B1" w:rsidRDefault="00C971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BFB">
      <w:rPr>
        <w:noProof/>
      </w:rPr>
      <w:t>5</w:t>
    </w:r>
    <w:r>
      <w:rPr>
        <w:noProof/>
      </w:rPr>
      <w:fldChar w:fldCharType="end"/>
    </w:r>
  </w:p>
  <w:p w:rsidR="00C971B1" w:rsidRDefault="00C97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63" w:rsidRDefault="002D1B63" w:rsidP="00EF6BAC">
      <w:pPr>
        <w:spacing w:after="0" w:line="240" w:lineRule="auto"/>
      </w:pPr>
      <w:r>
        <w:separator/>
      </w:r>
    </w:p>
  </w:footnote>
  <w:footnote w:type="continuationSeparator" w:id="0">
    <w:p w:rsidR="002D1B63" w:rsidRDefault="002D1B63" w:rsidP="00EF6BAC">
      <w:pPr>
        <w:spacing w:after="0" w:line="240" w:lineRule="auto"/>
      </w:pPr>
      <w:r>
        <w:continuationSeparator/>
      </w:r>
    </w:p>
  </w:footnote>
  <w:footnote w:type="continuationNotice" w:id="1">
    <w:p w:rsidR="002D1B63" w:rsidRDefault="002D1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B1" w:rsidRDefault="00C97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B1" w:rsidRDefault="00C97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B1" w:rsidRDefault="00C97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B3FA"/>
      </v:shape>
    </w:pict>
  </w:numPicBullet>
  <w:abstractNum w:abstractNumId="0" w15:restartNumberingAfterBreak="0">
    <w:nsid w:val="0556769E"/>
    <w:multiLevelType w:val="hybridMultilevel"/>
    <w:tmpl w:val="69E842FE"/>
    <w:lvl w:ilvl="0" w:tplc="FB98931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422EA"/>
    <w:multiLevelType w:val="hybridMultilevel"/>
    <w:tmpl w:val="2F06529A"/>
    <w:lvl w:ilvl="0" w:tplc="7B2A8D8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BA2"/>
    <w:multiLevelType w:val="hybridMultilevel"/>
    <w:tmpl w:val="A88A52F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765D5"/>
    <w:multiLevelType w:val="hybridMultilevel"/>
    <w:tmpl w:val="DB20FB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F1055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19A9"/>
    <w:multiLevelType w:val="hybridMultilevel"/>
    <w:tmpl w:val="61128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419"/>
    <w:multiLevelType w:val="hybridMultilevel"/>
    <w:tmpl w:val="797C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71B2"/>
    <w:multiLevelType w:val="hybridMultilevel"/>
    <w:tmpl w:val="EABC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76E7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781"/>
    <w:multiLevelType w:val="hybridMultilevel"/>
    <w:tmpl w:val="157A37B8"/>
    <w:lvl w:ilvl="0" w:tplc="C388D8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3B20"/>
    <w:multiLevelType w:val="hybridMultilevel"/>
    <w:tmpl w:val="E78A51A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0E2CD2"/>
    <w:multiLevelType w:val="hybridMultilevel"/>
    <w:tmpl w:val="A7E0E6AC"/>
    <w:lvl w:ilvl="0" w:tplc="F280A44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707A39"/>
    <w:multiLevelType w:val="hybridMultilevel"/>
    <w:tmpl w:val="71D0C6BC"/>
    <w:lvl w:ilvl="0" w:tplc="AB54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3307"/>
    <w:multiLevelType w:val="hybridMultilevel"/>
    <w:tmpl w:val="F932AE3C"/>
    <w:lvl w:ilvl="0" w:tplc="7B2A8D8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7913"/>
    <w:multiLevelType w:val="hybridMultilevel"/>
    <w:tmpl w:val="634483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747BB4"/>
    <w:multiLevelType w:val="hybridMultilevel"/>
    <w:tmpl w:val="E452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D7295"/>
    <w:multiLevelType w:val="hybridMultilevel"/>
    <w:tmpl w:val="F4F0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050C1"/>
    <w:multiLevelType w:val="hybridMultilevel"/>
    <w:tmpl w:val="9280BBE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98480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7476B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C79E6"/>
    <w:multiLevelType w:val="hybridMultilevel"/>
    <w:tmpl w:val="08F61326"/>
    <w:lvl w:ilvl="0" w:tplc="7B2A8D8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12C7D"/>
    <w:multiLevelType w:val="hybridMultilevel"/>
    <w:tmpl w:val="767CF494"/>
    <w:lvl w:ilvl="0" w:tplc="6412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404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B662D"/>
    <w:multiLevelType w:val="hybridMultilevel"/>
    <w:tmpl w:val="72048A68"/>
    <w:lvl w:ilvl="0" w:tplc="6BBA5D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7066"/>
    <w:multiLevelType w:val="hybridMultilevel"/>
    <w:tmpl w:val="79A4269E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66CC2"/>
    <w:multiLevelType w:val="hybridMultilevel"/>
    <w:tmpl w:val="491AF5D6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6627"/>
    <w:multiLevelType w:val="hybridMultilevel"/>
    <w:tmpl w:val="8A962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04DF"/>
    <w:multiLevelType w:val="hybridMultilevel"/>
    <w:tmpl w:val="3DECF6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F20F80"/>
    <w:multiLevelType w:val="hybridMultilevel"/>
    <w:tmpl w:val="BD48FA6A"/>
    <w:lvl w:ilvl="0" w:tplc="F280A44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1385A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121F9"/>
    <w:multiLevelType w:val="hybridMultilevel"/>
    <w:tmpl w:val="A31E67B6"/>
    <w:lvl w:ilvl="0" w:tplc="5590C5E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5DB9"/>
    <w:multiLevelType w:val="hybridMultilevel"/>
    <w:tmpl w:val="06AEB000"/>
    <w:lvl w:ilvl="0" w:tplc="0B5AF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7"/>
  </w:num>
  <w:num w:numId="5">
    <w:abstractNumId w:val="2"/>
  </w:num>
  <w:num w:numId="6">
    <w:abstractNumId w:val="26"/>
  </w:num>
  <w:num w:numId="7">
    <w:abstractNumId w:val="23"/>
  </w:num>
  <w:num w:numId="8">
    <w:abstractNumId w:val="30"/>
  </w:num>
  <w:num w:numId="9">
    <w:abstractNumId w:val="25"/>
  </w:num>
  <w:num w:numId="10">
    <w:abstractNumId w:val="24"/>
  </w:num>
  <w:num w:numId="11">
    <w:abstractNumId w:val="18"/>
  </w:num>
  <w:num w:numId="12">
    <w:abstractNumId w:val="29"/>
  </w:num>
  <w:num w:numId="13">
    <w:abstractNumId w:val="4"/>
  </w:num>
  <w:num w:numId="14">
    <w:abstractNumId w:val="8"/>
  </w:num>
  <w:num w:numId="15">
    <w:abstractNumId w:val="21"/>
  </w:num>
  <w:num w:numId="16">
    <w:abstractNumId w:val="9"/>
  </w:num>
  <w:num w:numId="17">
    <w:abstractNumId w:val="27"/>
  </w:num>
  <w:num w:numId="18">
    <w:abstractNumId w:val="10"/>
  </w:num>
  <w:num w:numId="19">
    <w:abstractNumId w:val="31"/>
  </w:num>
  <w:num w:numId="20">
    <w:abstractNumId w:val="0"/>
  </w:num>
  <w:num w:numId="21">
    <w:abstractNumId w:val="17"/>
  </w:num>
  <w:num w:numId="22">
    <w:abstractNumId w:val="19"/>
  </w:num>
  <w:num w:numId="23">
    <w:abstractNumId w:val="1"/>
  </w:num>
  <w:num w:numId="24">
    <w:abstractNumId w:val="13"/>
  </w:num>
  <w:num w:numId="25">
    <w:abstractNumId w:val="3"/>
  </w:num>
  <w:num w:numId="26">
    <w:abstractNumId w:val="11"/>
  </w:num>
  <w:num w:numId="27">
    <w:abstractNumId w:val="5"/>
  </w:num>
  <w:num w:numId="28">
    <w:abstractNumId w:val="14"/>
  </w:num>
  <w:num w:numId="29">
    <w:abstractNumId w:val="1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F25"/>
    <w:rsid w:val="00000320"/>
    <w:rsid w:val="00000BCC"/>
    <w:rsid w:val="00002255"/>
    <w:rsid w:val="00002A1D"/>
    <w:rsid w:val="000030FD"/>
    <w:rsid w:val="0000418F"/>
    <w:rsid w:val="00004968"/>
    <w:rsid w:val="00004CE4"/>
    <w:rsid w:val="00007B95"/>
    <w:rsid w:val="00007FF2"/>
    <w:rsid w:val="00010020"/>
    <w:rsid w:val="00010100"/>
    <w:rsid w:val="00010540"/>
    <w:rsid w:val="00010A11"/>
    <w:rsid w:val="00012AD1"/>
    <w:rsid w:val="00013D3E"/>
    <w:rsid w:val="00013D81"/>
    <w:rsid w:val="000167F1"/>
    <w:rsid w:val="00017909"/>
    <w:rsid w:val="00017A01"/>
    <w:rsid w:val="00017FB7"/>
    <w:rsid w:val="00020689"/>
    <w:rsid w:val="000211F6"/>
    <w:rsid w:val="0002126A"/>
    <w:rsid w:val="00021539"/>
    <w:rsid w:val="000222B5"/>
    <w:rsid w:val="00022B5D"/>
    <w:rsid w:val="00022CF7"/>
    <w:rsid w:val="000239B4"/>
    <w:rsid w:val="000241E0"/>
    <w:rsid w:val="00024739"/>
    <w:rsid w:val="0002497A"/>
    <w:rsid w:val="00025134"/>
    <w:rsid w:val="000261A8"/>
    <w:rsid w:val="000268DC"/>
    <w:rsid w:val="00026F1C"/>
    <w:rsid w:val="00027389"/>
    <w:rsid w:val="00027F91"/>
    <w:rsid w:val="00031325"/>
    <w:rsid w:val="0003329D"/>
    <w:rsid w:val="0003398E"/>
    <w:rsid w:val="000341BF"/>
    <w:rsid w:val="00034C62"/>
    <w:rsid w:val="00034DF0"/>
    <w:rsid w:val="00034F3D"/>
    <w:rsid w:val="0003525B"/>
    <w:rsid w:val="00035559"/>
    <w:rsid w:val="00036169"/>
    <w:rsid w:val="00036934"/>
    <w:rsid w:val="00036D03"/>
    <w:rsid w:val="000370A1"/>
    <w:rsid w:val="000374FC"/>
    <w:rsid w:val="000376DC"/>
    <w:rsid w:val="0004025C"/>
    <w:rsid w:val="00040E59"/>
    <w:rsid w:val="00040F25"/>
    <w:rsid w:val="000412F1"/>
    <w:rsid w:val="00041474"/>
    <w:rsid w:val="00041CBB"/>
    <w:rsid w:val="00042A14"/>
    <w:rsid w:val="00044A9A"/>
    <w:rsid w:val="00045672"/>
    <w:rsid w:val="00045BD3"/>
    <w:rsid w:val="00046839"/>
    <w:rsid w:val="00046E09"/>
    <w:rsid w:val="00051024"/>
    <w:rsid w:val="00051117"/>
    <w:rsid w:val="0005218D"/>
    <w:rsid w:val="00052717"/>
    <w:rsid w:val="000527D9"/>
    <w:rsid w:val="0005339C"/>
    <w:rsid w:val="0005349A"/>
    <w:rsid w:val="00053E9C"/>
    <w:rsid w:val="00054874"/>
    <w:rsid w:val="000548B5"/>
    <w:rsid w:val="00055424"/>
    <w:rsid w:val="00056A83"/>
    <w:rsid w:val="000626A0"/>
    <w:rsid w:val="00062C32"/>
    <w:rsid w:val="000637B5"/>
    <w:rsid w:val="00063816"/>
    <w:rsid w:val="000639B7"/>
    <w:rsid w:val="00063D17"/>
    <w:rsid w:val="000641FD"/>
    <w:rsid w:val="0006462E"/>
    <w:rsid w:val="0006465D"/>
    <w:rsid w:val="000649DD"/>
    <w:rsid w:val="00065086"/>
    <w:rsid w:val="000653F9"/>
    <w:rsid w:val="000657EC"/>
    <w:rsid w:val="00065A59"/>
    <w:rsid w:val="0006649E"/>
    <w:rsid w:val="000666DB"/>
    <w:rsid w:val="00070CAF"/>
    <w:rsid w:val="00071783"/>
    <w:rsid w:val="0007247E"/>
    <w:rsid w:val="00073733"/>
    <w:rsid w:val="00075772"/>
    <w:rsid w:val="000761B9"/>
    <w:rsid w:val="0007654E"/>
    <w:rsid w:val="00080825"/>
    <w:rsid w:val="0008157E"/>
    <w:rsid w:val="0008233F"/>
    <w:rsid w:val="00083F76"/>
    <w:rsid w:val="000846CA"/>
    <w:rsid w:val="00085B1C"/>
    <w:rsid w:val="0008608F"/>
    <w:rsid w:val="00087953"/>
    <w:rsid w:val="00091D40"/>
    <w:rsid w:val="00091E9D"/>
    <w:rsid w:val="00093F43"/>
    <w:rsid w:val="0009517C"/>
    <w:rsid w:val="000969A6"/>
    <w:rsid w:val="00097AED"/>
    <w:rsid w:val="00097CDF"/>
    <w:rsid w:val="000A13BF"/>
    <w:rsid w:val="000A29FD"/>
    <w:rsid w:val="000A3090"/>
    <w:rsid w:val="000A34B1"/>
    <w:rsid w:val="000A4095"/>
    <w:rsid w:val="000A4B16"/>
    <w:rsid w:val="000A5198"/>
    <w:rsid w:val="000A5572"/>
    <w:rsid w:val="000A5B8D"/>
    <w:rsid w:val="000A5F98"/>
    <w:rsid w:val="000A688F"/>
    <w:rsid w:val="000B0230"/>
    <w:rsid w:val="000B06F8"/>
    <w:rsid w:val="000B3123"/>
    <w:rsid w:val="000B38D6"/>
    <w:rsid w:val="000B5996"/>
    <w:rsid w:val="000B5B4A"/>
    <w:rsid w:val="000B7871"/>
    <w:rsid w:val="000C063C"/>
    <w:rsid w:val="000C070D"/>
    <w:rsid w:val="000C0AF6"/>
    <w:rsid w:val="000C165C"/>
    <w:rsid w:val="000C1AF3"/>
    <w:rsid w:val="000C1C90"/>
    <w:rsid w:val="000C2046"/>
    <w:rsid w:val="000C22D7"/>
    <w:rsid w:val="000C28AF"/>
    <w:rsid w:val="000C310B"/>
    <w:rsid w:val="000C3733"/>
    <w:rsid w:val="000C4319"/>
    <w:rsid w:val="000C6FD1"/>
    <w:rsid w:val="000D02A7"/>
    <w:rsid w:val="000D11D0"/>
    <w:rsid w:val="000D12CB"/>
    <w:rsid w:val="000D2186"/>
    <w:rsid w:val="000D2F6A"/>
    <w:rsid w:val="000D3594"/>
    <w:rsid w:val="000D3744"/>
    <w:rsid w:val="000D41F4"/>
    <w:rsid w:val="000D4DAC"/>
    <w:rsid w:val="000D56A0"/>
    <w:rsid w:val="000D5E3E"/>
    <w:rsid w:val="000D639C"/>
    <w:rsid w:val="000D677A"/>
    <w:rsid w:val="000D7AD7"/>
    <w:rsid w:val="000E1459"/>
    <w:rsid w:val="000E1CD6"/>
    <w:rsid w:val="000E1F25"/>
    <w:rsid w:val="000E241B"/>
    <w:rsid w:val="000E2A53"/>
    <w:rsid w:val="000E33A0"/>
    <w:rsid w:val="000E3973"/>
    <w:rsid w:val="000E3F48"/>
    <w:rsid w:val="000E47F2"/>
    <w:rsid w:val="000E58DD"/>
    <w:rsid w:val="000E6EA9"/>
    <w:rsid w:val="000E6F70"/>
    <w:rsid w:val="000F0531"/>
    <w:rsid w:val="000F0FFB"/>
    <w:rsid w:val="000F1580"/>
    <w:rsid w:val="000F2C11"/>
    <w:rsid w:val="000F2F59"/>
    <w:rsid w:val="000F592B"/>
    <w:rsid w:val="000F6FAD"/>
    <w:rsid w:val="000F7AE1"/>
    <w:rsid w:val="001005AE"/>
    <w:rsid w:val="00100ABB"/>
    <w:rsid w:val="00101EA6"/>
    <w:rsid w:val="00103D43"/>
    <w:rsid w:val="0010435C"/>
    <w:rsid w:val="00106EAA"/>
    <w:rsid w:val="00106FA9"/>
    <w:rsid w:val="001071AD"/>
    <w:rsid w:val="00107751"/>
    <w:rsid w:val="00107DEF"/>
    <w:rsid w:val="0011183D"/>
    <w:rsid w:val="001118C6"/>
    <w:rsid w:val="00113116"/>
    <w:rsid w:val="00113E38"/>
    <w:rsid w:val="00113ED5"/>
    <w:rsid w:val="0011415B"/>
    <w:rsid w:val="001141EE"/>
    <w:rsid w:val="00114AF1"/>
    <w:rsid w:val="00114D0A"/>
    <w:rsid w:val="00115037"/>
    <w:rsid w:val="00116585"/>
    <w:rsid w:val="00117C24"/>
    <w:rsid w:val="001209F2"/>
    <w:rsid w:val="00121492"/>
    <w:rsid w:val="00121B1F"/>
    <w:rsid w:val="00122D46"/>
    <w:rsid w:val="00122D69"/>
    <w:rsid w:val="00122E5B"/>
    <w:rsid w:val="00123DC0"/>
    <w:rsid w:val="00124DDD"/>
    <w:rsid w:val="00125D7C"/>
    <w:rsid w:val="00127D7C"/>
    <w:rsid w:val="00130471"/>
    <w:rsid w:val="00130C01"/>
    <w:rsid w:val="00132BED"/>
    <w:rsid w:val="00134222"/>
    <w:rsid w:val="0013481E"/>
    <w:rsid w:val="001353A9"/>
    <w:rsid w:val="0013571D"/>
    <w:rsid w:val="0013644A"/>
    <w:rsid w:val="00137A1E"/>
    <w:rsid w:val="00137A6A"/>
    <w:rsid w:val="00137BB7"/>
    <w:rsid w:val="00140299"/>
    <w:rsid w:val="001408CB"/>
    <w:rsid w:val="00140B62"/>
    <w:rsid w:val="00140F93"/>
    <w:rsid w:val="00144DDF"/>
    <w:rsid w:val="001457AB"/>
    <w:rsid w:val="0014677C"/>
    <w:rsid w:val="0014716B"/>
    <w:rsid w:val="00150DFB"/>
    <w:rsid w:val="00154196"/>
    <w:rsid w:val="00156BCB"/>
    <w:rsid w:val="00156DBE"/>
    <w:rsid w:val="001576CA"/>
    <w:rsid w:val="0016125F"/>
    <w:rsid w:val="00161506"/>
    <w:rsid w:val="00161660"/>
    <w:rsid w:val="0016280F"/>
    <w:rsid w:val="00163619"/>
    <w:rsid w:val="00163B34"/>
    <w:rsid w:val="00164306"/>
    <w:rsid w:val="001660C0"/>
    <w:rsid w:val="0016653E"/>
    <w:rsid w:val="00166F25"/>
    <w:rsid w:val="00167092"/>
    <w:rsid w:val="00167267"/>
    <w:rsid w:val="00167FC4"/>
    <w:rsid w:val="001716E0"/>
    <w:rsid w:val="00172E60"/>
    <w:rsid w:val="00173180"/>
    <w:rsid w:val="00174122"/>
    <w:rsid w:val="001749DA"/>
    <w:rsid w:val="00175E06"/>
    <w:rsid w:val="00175E2F"/>
    <w:rsid w:val="00181287"/>
    <w:rsid w:val="00181934"/>
    <w:rsid w:val="00181C37"/>
    <w:rsid w:val="00181F90"/>
    <w:rsid w:val="00182177"/>
    <w:rsid w:val="00183A59"/>
    <w:rsid w:val="00183DF5"/>
    <w:rsid w:val="00184A3C"/>
    <w:rsid w:val="00185482"/>
    <w:rsid w:val="001861E2"/>
    <w:rsid w:val="001865E1"/>
    <w:rsid w:val="00186AD4"/>
    <w:rsid w:val="00187426"/>
    <w:rsid w:val="00187E37"/>
    <w:rsid w:val="00187F50"/>
    <w:rsid w:val="001901D6"/>
    <w:rsid w:val="00191773"/>
    <w:rsid w:val="00191998"/>
    <w:rsid w:val="00191E62"/>
    <w:rsid w:val="00192714"/>
    <w:rsid w:val="0019354B"/>
    <w:rsid w:val="0019565C"/>
    <w:rsid w:val="00196319"/>
    <w:rsid w:val="0019712F"/>
    <w:rsid w:val="001972EE"/>
    <w:rsid w:val="001A1B55"/>
    <w:rsid w:val="001A21AD"/>
    <w:rsid w:val="001A2D6F"/>
    <w:rsid w:val="001A3653"/>
    <w:rsid w:val="001A36BB"/>
    <w:rsid w:val="001A4F7A"/>
    <w:rsid w:val="001A51A4"/>
    <w:rsid w:val="001A5995"/>
    <w:rsid w:val="001A5F2C"/>
    <w:rsid w:val="001A6666"/>
    <w:rsid w:val="001A7F21"/>
    <w:rsid w:val="001B0C16"/>
    <w:rsid w:val="001B0FD3"/>
    <w:rsid w:val="001B26C2"/>
    <w:rsid w:val="001B2E35"/>
    <w:rsid w:val="001B39A8"/>
    <w:rsid w:val="001B4016"/>
    <w:rsid w:val="001B445F"/>
    <w:rsid w:val="001B549F"/>
    <w:rsid w:val="001B57F8"/>
    <w:rsid w:val="001B6084"/>
    <w:rsid w:val="001B69EA"/>
    <w:rsid w:val="001B739B"/>
    <w:rsid w:val="001C17B9"/>
    <w:rsid w:val="001C1CEA"/>
    <w:rsid w:val="001C39AF"/>
    <w:rsid w:val="001C46A8"/>
    <w:rsid w:val="001C6D90"/>
    <w:rsid w:val="001D047B"/>
    <w:rsid w:val="001D1A2F"/>
    <w:rsid w:val="001D23E0"/>
    <w:rsid w:val="001D33A8"/>
    <w:rsid w:val="001D49D4"/>
    <w:rsid w:val="001D4C96"/>
    <w:rsid w:val="001D4FA4"/>
    <w:rsid w:val="001D4FF2"/>
    <w:rsid w:val="001E0BFF"/>
    <w:rsid w:val="001E0F06"/>
    <w:rsid w:val="001E13CB"/>
    <w:rsid w:val="001E2BEA"/>
    <w:rsid w:val="001E3D86"/>
    <w:rsid w:val="001E47CA"/>
    <w:rsid w:val="001E5211"/>
    <w:rsid w:val="001F26A1"/>
    <w:rsid w:val="001F6211"/>
    <w:rsid w:val="001F69BA"/>
    <w:rsid w:val="001F7151"/>
    <w:rsid w:val="001F73CC"/>
    <w:rsid w:val="001F75EC"/>
    <w:rsid w:val="001F7F18"/>
    <w:rsid w:val="002011F4"/>
    <w:rsid w:val="00201727"/>
    <w:rsid w:val="002030C9"/>
    <w:rsid w:val="00203C9D"/>
    <w:rsid w:val="002053BC"/>
    <w:rsid w:val="00205B6E"/>
    <w:rsid w:val="00206528"/>
    <w:rsid w:val="00207EB9"/>
    <w:rsid w:val="002100A7"/>
    <w:rsid w:val="002105E3"/>
    <w:rsid w:val="00210696"/>
    <w:rsid w:val="00210B81"/>
    <w:rsid w:val="00210D88"/>
    <w:rsid w:val="00211059"/>
    <w:rsid w:val="00211177"/>
    <w:rsid w:val="002119AE"/>
    <w:rsid w:val="00211C92"/>
    <w:rsid w:val="00211FCB"/>
    <w:rsid w:val="002125C1"/>
    <w:rsid w:val="0021642A"/>
    <w:rsid w:val="00216F54"/>
    <w:rsid w:val="00217146"/>
    <w:rsid w:val="0021755B"/>
    <w:rsid w:val="0022082F"/>
    <w:rsid w:val="00220B9C"/>
    <w:rsid w:val="0022142B"/>
    <w:rsid w:val="00221609"/>
    <w:rsid w:val="00221B6C"/>
    <w:rsid w:val="00221C74"/>
    <w:rsid w:val="002229BB"/>
    <w:rsid w:val="00222A86"/>
    <w:rsid w:val="00223C47"/>
    <w:rsid w:val="00225915"/>
    <w:rsid w:val="00226E2A"/>
    <w:rsid w:val="00227A2B"/>
    <w:rsid w:val="00227E01"/>
    <w:rsid w:val="0023128F"/>
    <w:rsid w:val="0023166A"/>
    <w:rsid w:val="002330BE"/>
    <w:rsid w:val="002347C9"/>
    <w:rsid w:val="00234A37"/>
    <w:rsid w:val="0023507B"/>
    <w:rsid w:val="00235951"/>
    <w:rsid w:val="002367F9"/>
    <w:rsid w:val="002369CD"/>
    <w:rsid w:val="002376D6"/>
    <w:rsid w:val="00237C36"/>
    <w:rsid w:val="00240E37"/>
    <w:rsid w:val="002418BC"/>
    <w:rsid w:val="002419ED"/>
    <w:rsid w:val="002420F2"/>
    <w:rsid w:val="002454EC"/>
    <w:rsid w:val="0024565D"/>
    <w:rsid w:val="0024572F"/>
    <w:rsid w:val="00245A12"/>
    <w:rsid w:val="002462E8"/>
    <w:rsid w:val="002466DF"/>
    <w:rsid w:val="002469C5"/>
    <w:rsid w:val="0025043F"/>
    <w:rsid w:val="00250740"/>
    <w:rsid w:val="00250E7D"/>
    <w:rsid w:val="002518AA"/>
    <w:rsid w:val="00251935"/>
    <w:rsid w:val="00251B5D"/>
    <w:rsid w:val="00251C82"/>
    <w:rsid w:val="002539C5"/>
    <w:rsid w:val="002550BF"/>
    <w:rsid w:val="002557E7"/>
    <w:rsid w:val="00256B78"/>
    <w:rsid w:val="0025763A"/>
    <w:rsid w:val="00257BB9"/>
    <w:rsid w:val="00262128"/>
    <w:rsid w:val="00264C4A"/>
    <w:rsid w:val="00265355"/>
    <w:rsid w:val="002654F5"/>
    <w:rsid w:val="00266A64"/>
    <w:rsid w:val="0026767C"/>
    <w:rsid w:val="00267729"/>
    <w:rsid w:val="00267D64"/>
    <w:rsid w:val="00270531"/>
    <w:rsid w:val="00270C83"/>
    <w:rsid w:val="002730AA"/>
    <w:rsid w:val="00273328"/>
    <w:rsid w:val="002745B2"/>
    <w:rsid w:val="002745D1"/>
    <w:rsid w:val="00274B3E"/>
    <w:rsid w:val="002752F3"/>
    <w:rsid w:val="002776EF"/>
    <w:rsid w:val="00280B19"/>
    <w:rsid w:val="00281589"/>
    <w:rsid w:val="00281817"/>
    <w:rsid w:val="00282096"/>
    <w:rsid w:val="002821DE"/>
    <w:rsid w:val="002834AC"/>
    <w:rsid w:val="00283786"/>
    <w:rsid w:val="00285FB8"/>
    <w:rsid w:val="00286F8B"/>
    <w:rsid w:val="00287CA4"/>
    <w:rsid w:val="00287EE8"/>
    <w:rsid w:val="0029006C"/>
    <w:rsid w:val="00291DED"/>
    <w:rsid w:val="002939F6"/>
    <w:rsid w:val="00293CE0"/>
    <w:rsid w:val="0029427B"/>
    <w:rsid w:val="0029444C"/>
    <w:rsid w:val="0029455D"/>
    <w:rsid w:val="002949AF"/>
    <w:rsid w:val="00295AB5"/>
    <w:rsid w:val="00297DA3"/>
    <w:rsid w:val="002A0C74"/>
    <w:rsid w:val="002A2301"/>
    <w:rsid w:val="002A33B0"/>
    <w:rsid w:val="002A33D7"/>
    <w:rsid w:val="002A3BF7"/>
    <w:rsid w:val="002A3FE2"/>
    <w:rsid w:val="002A43DE"/>
    <w:rsid w:val="002A52C0"/>
    <w:rsid w:val="002A6C8C"/>
    <w:rsid w:val="002B15DE"/>
    <w:rsid w:val="002B1DF5"/>
    <w:rsid w:val="002B21E3"/>
    <w:rsid w:val="002B23C3"/>
    <w:rsid w:val="002B2919"/>
    <w:rsid w:val="002B57B3"/>
    <w:rsid w:val="002B5DAF"/>
    <w:rsid w:val="002B6F12"/>
    <w:rsid w:val="002B70F3"/>
    <w:rsid w:val="002B7680"/>
    <w:rsid w:val="002B7F9C"/>
    <w:rsid w:val="002C213E"/>
    <w:rsid w:val="002C39EA"/>
    <w:rsid w:val="002C4982"/>
    <w:rsid w:val="002C637D"/>
    <w:rsid w:val="002C67A0"/>
    <w:rsid w:val="002C6E31"/>
    <w:rsid w:val="002C786E"/>
    <w:rsid w:val="002C7CF5"/>
    <w:rsid w:val="002D034F"/>
    <w:rsid w:val="002D1B63"/>
    <w:rsid w:val="002D2FDA"/>
    <w:rsid w:val="002D3971"/>
    <w:rsid w:val="002D3EF0"/>
    <w:rsid w:val="002D4267"/>
    <w:rsid w:val="002D4F42"/>
    <w:rsid w:val="002D5F88"/>
    <w:rsid w:val="002E24A4"/>
    <w:rsid w:val="002E3319"/>
    <w:rsid w:val="002E53F7"/>
    <w:rsid w:val="002E61AA"/>
    <w:rsid w:val="002E630E"/>
    <w:rsid w:val="002F07EA"/>
    <w:rsid w:val="002F093C"/>
    <w:rsid w:val="002F0F95"/>
    <w:rsid w:val="002F1CB7"/>
    <w:rsid w:val="002F2C42"/>
    <w:rsid w:val="002F2E84"/>
    <w:rsid w:val="002F40DA"/>
    <w:rsid w:val="002F44ED"/>
    <w:rsid w:val="002F495E"/>
    <w:rsid w:val="002F5189"/>
    <w:rsid w:val="002F5A2A"/>
    <w:rsid w:val="002F5AF1"/>
    <w:rsid w:val="00300024"/>
    <w:rsid w:val="003019CD"/>
    <w:rsid w:val="00301DF5"/>
    <w:rsid w:val="003061C9"/>
    <w:rsid w:val="00306CD5"/>
    <w:rsid w:val="0031123A"/>
    <w:rsid w:val="003133D6"/>
    <w:rsid w:val="00314ABB"/>
    <w:rsid w:val="00314EC9"/>
    <w:rsid w:val="00315ADB"/>
    <w:rsid w:val="0031736D"/>
    <w:rsid w:val="00317451"/>
    <w:rsid w:val="0032240A"/>
    <w:rsid w:val="0032241C"/>
    <w:rsid w:val="00322CD3"/>
    <w:rsid w:val="003232FF"/>
    <w:rsid w:val="0032381E"/>
    <w:rsid w:val="00323C32"/>
    <w:rsid w:val="00323F0C"/>
    <w:rsid w:val="00324B76"/>
    <w:rsid w:val="0032515E"/>
    <w:rsid w:val="00325941"/>
    <w:rsid w:val="00325FEF"/>
    <w:rsid w:val="003261C8"/>
    <w:rsid w:val="00326C3E"/>
    <w:rsid w:val="00327013"/>
    <w:rsid w:val="00330273"/>
    <w:rsid w:val="00331347"/>
    <w:rsid w:val="00331EB0"/>
    <w:rsid w:val="003320E8"/>
    <w:rsid w:val="00332488"/>
    <w:rsid w:val="003332FD"/>
    <w:rsid w:val="00333981"/>
    <w:rsid w:val="0033417E"/>
    <w:rsid w:val="00334955"/>
    <w:rsid w:val="003366F1"/>
    <w:rsid w:val="00336A2E"/>
    <w:rsid w:val="00337233"/>
    <w:rsid w:val="003375BA"/>
    <w:rsid w:val="00340913"/>
    <w:rsid w:val="00342004"/>
    <w:rsid w:val="00342E17"/>
    <w:rsid w:val="00343DBB"/>
    <w:rsid w:val="00345231"/>
    <w:rsid w:val="0034550E"/>
    <w:rsid w:val="00347E06"/>
    <w:rsid w:val="00351358"/>
    <w:rsid w:val="00351C41"/>
    <w:rsid w:val="00352517"/>
    <w:rsid w:val="00352CFE"/>
    <w:rsid w:val="00353795"/>
    <w:rsid w:val="00353C16"/>
    <w:rsid w:val="00354EFE"/>
    <w:rsid w:val="00355A80"/>
    <w:rsid w:val="00356F46"/>
    <w:rsid w:val="003601FE"/>
    <w:rsid w:val="003602B2"/>
    <w:rsid w:val="003609E5"/>
    <w:rsid w:val="00360B85"/>
    <w:rsid w:val="0036174C"/>
    <w:rsid w:val="00363A37"/>
    <w:rsid w:val="0036486C"/>
    <w:rsid w:val="00366BFB"/>
    <w:rsid w:val="00367D48"/>
    <w:rsid w:val="00370F51"/>
    <w:rsid w:val="00371057"/>
    <w:rsid w:val="00371748"/>
    <w:rsid w:val="00371A1D"/>
    <w:rsid w:val="00373B11"/>
    <w:rsid w:val="00375237"/>
    <w:rsid w:val="00376761"/>
    <w:rsid w:val="00376F2F"/>
    <w:rsid w:val="0038403B"/>
    <w:rsid w:val="00384E16"/>
    <w:rsid w:val="003857A0"/>
    <w:rsid w:val="0038646B"/>
    <w:rsid w:val="003867B1"/>
    <w:rsid w:val="00386BC4"/>
    <w:rsid w:val="00387412"/>
    <w:rsid w:val="00387AF8"/>
    <w:rsid w:val="00387B0A"/>
    <w:rsid w:val="00387B57"/>
    <w:rsid w:val="003900EB"/>
    <w:rsid w:val="00390A44"/>
    <w:rsid w:val="00392034"/>
    <w:rsid w:val="00393006"/>
    <w:rsid w:val="003954BA"/>
    <w:rsid w:val="00395EFB"/>
    <w:rsid w:val="00396102"/>
    <w:rsid w:val="0039673C"/>
    <w:rsid w:val="00396A67"/>
    <w:rsid w:val="003A09C9"/>
    <w:rsid w:val="003A0A81"/>
    <w:rsid w:val="003A0D75"/>
    <w:rsid w:val="003A35D6"/>
    <w:rsid w:val="003A3735"/>
    <w:rsid w:val="003A3EC2"/>
    <w:rsid w:val="003A5A26"/>
    <w:rsid w:val="003A5F91"/>
    <w:rsid w:val="003A6052"/>
    <w:rsid w:val="003A6748"/>
    <w:rsid w:val="003A6D3A"/>
    <w:rsid w:val="003A72D5"/>
    <w:rsid w:val="003A74F3"/>
    <w:rsid w:val="003A7C63"/>
    <w:rsid w:val="003B0603"/>
    <w:rsid w:val="003B1447"/>
    <w:rsid w:val="003B2A06"/>
    <w:rsid w:val="003B323C"/>
    <w:rsid w:val="003B48E7"/>
    <w:rsid w:val="003B4931"/>
    <w:rsid w:val="003B4B3B"/>
    <w:rsid w:val="003B780B"/>
    <w:rsid w:val="003C0BA3"/>
    <w:rsid w:val="003C15E3"/>
    <w:rsid w:val="003C1915"/>
    <w:rsid w:val="003C2011"/>
    <w:rsid w:val="003C2846"/>
    <w:rsid w:val="003C399E"/>
    <w:rsid w:val="003C4500"/>
    <w:rsid w:val="003C6854"/>
    <w:rsid w:val="003C6BCD"/>
    <w:rsid w:val="003D004F"/>
    <w:rsid w:val="003D0625"/>
    <w:rsid w:val="003D0D3D"/>
    <w:rsid w:val="003D17AB"/>
    <w:rsid w:val="003D19A3"/>
    <w:rsid w:val="003D26B7"/>
    <w:rsid w:val="003D3069"/>
    <w:rsid w:val="003D348D"/>
    <w:rsid w:val="003D367D"/>
    <w:rsid w:val="003D3F23"/>
    <w:rsid w:val="003D47E4"/>
    <w:rsid w:val="003D7F6C"/>
    <w:rsid w:val="003E114B"/>
    <w:rsid w:val="003E2124"/>
    <w:rsid w:val="003E231A"/>
    <w:rsid w:val="003E25D8"/>
    <w:rsid w:val="003E315C"/>
    <w:rsid w:val="003E4A39"/>
    <w:rsid w:val="003E4A43"/>
    <w:rsid w:val="003E4FC5"/>
    <w:rsid w:val="003E4FDF"/>
    <w:rsid w:val="003E51F1"/>
    <w:rsid w:val="003E7486"/>
    <w:rsid w:val="003F003F"/>
    <w:rsid w:val="003F27CE"/>
    <w:rsid w:val="003F30C6"/>
    <w:rsid w:val="003F6BB5"/>
    <w:rsid w:val="003F7F58"/>
    <w:rsid w:val="00400A84"/>
    <w:rsid w:val="00401697"/>
    <w:rsid w:val="00402FE8"/>
    <w:rsid w:val="004040D1"/>
    <w:rsid w:val="004048F1"/>
    <w:rsid w:val="0040603E"/>
    <w:rsid w:val="00406922"/>
    <w:rsid w:val="004069D1"/>
    <w:rsid w:val="00406BE0"/>
    <w:rsid w:val="00406FF1"/>
    <w:rsid w:val="0040743E"/>
    <w:rsid w:val="00407735"/>
    <w:rsid w:val="00410132"/>
    <w:rsid w:val="00410C20"/>
    <w:rsid w:val="00411FBB"/>
    <w:rsid w:val="00413451"/>
    <w:rsid w:val="00416743"/>
    <w:rsid w:val="004168C7"/>
    <w:rsid w:val="00420623"/>
    <w:rsid w:val="00420671"/>
    <w:rsid w:val="00421244"/>
    <w:rsid w:val="00421B34"/>
    <w:rsid w:val="004220A8"/>
    <w:rsid w:val="00422664"/>
    <w:rsid w:val="00423004"/>
    <w:rsid w:val="004235B5"/>
    <w:rsid w:val="004236D4"/>
    <w:rsid w:val="00425993"/>
    <w:rsid w:val="00425AFB"/>
    <w:rsid w:val="00425E04"/>
    <w:rsid w:val="00425E16"/>
    <w:rsid w:val="00427009"/>
    <w:rsid w:val="00427067"/>
    <w:rsid w:val="004276D2"/>
    <w:rsid w:val="00427FB7"/>
    <w:rsid w:val="004311B9"/>
    <w:rsid w:val="00431745"/>
    <w:rsid w:val="0043229A"/>
    <w:rsid w:val="004322DD"/>
    <w:rsid w:val="004325A3"/>
    <w:rsid w:val="00435DD1"/>
    <w:rsid w:val="00436650"/>
    <w:rsid w:val="004406E8"/>
    <w:rsid w:val="00440F0D"/>
    <w:rsid w:val="00441374"/>
    <w:rsid w:val="00441F2E"/>
    <w:rsid w:val="00442377"/>
    <w:rsid w:val="004432BE"/>
    <w:rsid w:val="00443683"/>
    <w:rsid w:val="0044500A"/>
    <w:rsid w:val="00445691"/>
    <w:rsid w:val="004469B8"/>
    <w:rsid w:val="00446B42"/>
    <w:rsid w:val="004477AA"/>
    <w:rsid w:val="00447BD0"/>
    <w:rsid w:val="00450CFC"/>
    <w:rsid w:val="00450F40"/>
    <w:rsid w:val="004521C4"/>
    <w:rsid w:val="004523A7"/>
    <w:rsid w:val="004528C1"/>
    <w:rsid w:val="00452EAF"/>
    <w:rsid w:val="004530E5"/>
    <w:rsid w:val="00453E4F"/>
    <w:rsid w:val="00456142"/>
    <w:rsid w:val="00460F5A"/>
    <w:rsid w:val="00460FA1"/>
    <w:rsid w:val="004613DC"/>
    <w:rsid w:val="00461516"/>
    <w:rsid w:val="0046160D"/>
    <w:rsid w:val="0046203D"/>
    <w:rsid w:val="004622B9"/>
    <w:rsid w:val="00462853"/>
    <w:rsid w:val="004631BB"/>
    <w:rsid w:val="00463A94"/>
    <w:rsid w:val="00465FF1"/>
    <w:rsid w:val="004679AE"/>
    <w:rsid w:val="00470EC8"/>
    <w:rsid w:val="004712D6"/>
    <w:rsid w:val="0047145C"/>
    <w:rsid w:val="00472748"/>
    <w:rsid w:val="00472812"/>
    <w:rsid w:val="00472F76"/>
    <w:rsid w:val="0047305C"/>
    <w:rsid w:val="004737F9"/>
    <w:rsid w:val="00474E32"/>
    <w:rsid w:val="00475A7E"/>
    <w:rsid w:val="00476A4A"/>
    <w:rsid w:val="004801D3"/>
    <w:rsid w:val="004808BA"/>
    <w:rsid w:val="00481704"/>
    <w:rsid w:val="00481710"/>
    <w:rsid w:val="00481EF9"/>
    <w:rsid w:val="00482064"/>
    <w:rsid w:val="00482799"/>
    <w:rsid w:val="00482A0D"/>
    <w:rsid w:val="00483E4E"/>
    <w:rsid w:val="004855F7"/>
    <w:rsid w:val="00485F6F"/>
    <w:rsid w:val="0048727A"/>
    <w:rsid w:val="00487BBA"/>
    <w:rsid w:val="00487FD1"/>
    <w:rsid w:val="004919BC"/>
    <w:rsid w:val="00492C7E"/>
    <w:rsid w:val="00493819"/>
    <w:rsid w:val="00495E28"/>
    <w:rsid w:val="004A00D3"/>
    <w:rsid w:val="004A0103"/>
    <w:rsid w:val="004A024C"/>
    <w:rsid w:val="004A0A03"/>
    <w:rsid w:val="004A0DCA"/>
    <w:rsid w:val="004A13E1"/>
    <w:rsid w:val="004A1546"/>
    <w:rsid w:val="004A3221"/>
    <w:rsid w:val="004A33E4"/>
    <w:rsid w:val="004A3C4F"/>
    <w:rsid w:val="004A5BF8"/>
    <w:rsid w:val="004A670A"/>
    <w:rsid w:val="004B01AA"/>
    <w:rsid w:val="004B06CA"/>
    <w:rsid w:val="004B0DD7"/>
    <w:rsid w:val="004B27AB"/>
    <w:rsid w:val="004B3528"/>
    <w:rsid w:val="004B4CF7"/>
    <w:rsid w:val="004B5FA0"/>
    <w:rsid w:val="004B6508"/>
    <w:rsid w:val="004B7987"/>
    <w:rsid w:val="004C0D33"/>
    <w:rsid w:val="004C13BE"/>
    <w:rsid w:val="004C13EE"/>
    <w:rsid w:val="004C15B5"/>
    <w:rsid w:val="004C19B9"/>
    <w:rsid w:val="004C1F40"/>
    <w:rsid w:val="004C1FD9"/>
    <w:rsid w:val="004C3C31"/>
    <w:rsid w:val="004C58E9"/>
    <w:rsid w:val="004C5B0C"/>
    <w:rsid w:val="004C6B56"/>
    <w:rsid w:val="004D2EAF"/>
    <w:rsid w:val="004D3E97"/>
    <w:rsid w:val="004D498E"/>
    <w:rsid w:val="004D4A63"/>
    <w:rsid w:val="004D4DA1"/>
    <w:rsid w:val="004D4F47"/>
    <w:rsid w:val="004D6DA7"/>
    <w:rsid w:val="004D7050"/>
    <w:rsid w:val="004D707B"/>
    <w:rsid w:val="004D7CF9"/>
    <w:rsid w:val="004E0D4A"/>
    <w:rsid w:val="004E1313"/>
    <w:rsid w:val="004E1F63"/>
    <w:rsid w:val="004E4B35"/>
    <w:rsid w:val="004E4E7C"/>
    <w:rsid w:val="004E4E9A"/>
    <w:rsid w:val="004E610D"/>
    <w:rsid w:val="004E7EFA"/>
    <w:rsid w:val="004F0D3E"/>
    <w:rsid w:val="004F17C6"/>
    <w:rsid w:val="004F256B"/>
    <w:rsid w:val="004F2948"/>
    <w:rsid w:val="004F3116"/>
    <w:rsid w:val="005002E7"/>
    <w:rsid w:val="0050155D"/>
    <w:rsid w:val="00501B45"/>
    <w:rsid w:val="00501CA0"/>
    <w:rsid w:val="00502637"/>
    <w:rsid w:val="00503A3A"/>
    <w:rsid w:val="00503ABD"/>
    <w:rsid w:val="00503FDF"/>
    <w:rsid w:val="005046EC"/>
    <w:rsid w:val="00504F51"/>
    <w:rsid w:val="005051CF"/>
    <w:rsid w:val="005057F1"/>
    <w:rsid w:val="0050711C"/>
    <w:rsid w:val="00507BDE"/>
    <w:rsid w:val="00507D8B"/>
    <w:rsid w:val="00507F7F"/>
    <w:rsid w:val="00510AC4"/>
    <w:rsid w:val="005112FD"/>
    <w:rsid w:val="00513F61"/>
    <w:rsid w:val="005145AE"/>
    <w:rsid w:val="00514EC3"/>
    <w:rsid w:val="00514EE1"/>
    <w:rsid w:val="005157DE"/>
    <w:rsid w:val="00515BAB"/>
    <w:rsid w:val="005178E8"/>
    <w:rsid w:val="005178F6"/>
    <w:rsid w:val="005203A8"/>
    <w:rsid w:val="00520615"/>
    <w:rsid w:val="00520B4C"/>
    <w:rsid w:val="00520BC3"/>
    <w:rsid w:val="00521AF4"/>
    <w:rsid w:val="00521D78"/>
    <w:rsid w:val="00521D80"/>
    <w:rsid w:val="005231E4"/>
    <w:rsid w:val="0052345A"/>
    <w:rsid w:val="0052348F"/>
    <w:rsid w:val="00523FE1"/>
    <w:rsid w:val="00524782"/>
    <w:rsid w:val="00524A4B"/>
    <w:rsid w:val="00525E1F"/>
    <w:rsid w:val="00525E23"/>
    <w:rsid w:val="005267D9"/>
    <w:rsid w:val="005277B7"/>
    <w:rsid w:val="0053151D"/>
    <w:rsid w:val="00531E70"/>
    <w:rsid w:val="0053355C"/>
    <w:rsid w:val="005359F1"/>
    <w:rsid w:val="00537A9F"/>
    <w:rsid w:val="005414AB"/>
    <w:rsid w:val="00541DA8"/>
    <w:rsid w:val="00541F3A"/>
    <w:rsid w:val="00543711"/>
    <w:rsid w:val="00543DB1"/>
    <w:rsid w:val="005442B6"/>
    <w:rsid w:val="005450CE"/>
    <w:rsid w:val="005452AF"/>
    <w:rsid w:val="005454FA"/>
    <w:rsid w:val="005456CF"/>
    <w:rsid w:val="00545EB2"/>
    <w:rsid w:val="00546AFB"/>
    <w:rsid w:val="00547A44"/>
    <w:rsid w:val="00547A81"/>
    <w:rsid w:val="00552AC0"/>
    <w:rsid w:val="00552D49"/>
    <w:rsid w:val="00555E12"/>
    <w:rsid w:val="005565A0"/>
    <w:rsid w:val="00556DF0"/>
    <w:rsid w:val="005601F5"/>
    <w:rsid w:val="0056127D"/>
    <w:rsid w:val="0056174C"/>
    <w:rsid w:val="00562108"/>
    <w:rsid w:val="00563081"/>
    <w:rsid w:val="00563626"/>
    <w:rsid w:val="00563D9C"/>
    <w:rsid w:val="00564920"/>
    <w:rsid w:val="00566468"/>
    <w:rsid w:val="00571BCB"/>
    <w:rsid w:val="005723C8"/>
    <w:rsid w:val="005725F1"/>
    <w:rsid w:val="005729EE"/>
    <w:rsid w:val="00573952"/>
    <w:rsid w:val="00574671"/>
    <w:rsid w:val="00575520"/>
    <w:rsid w:val="00580088"/>
    <w:rsid w:val="00581D6A"/>
    <w:rsid w:val="00582BCB"/>
    <w:rsid w:val="00584CE6"/>
    <w:rsid w:val="00584D20"/>
    <w:rsid w:val="00585AF6"/>
    <w:rsid w:val="00586239"/>
    <w:rsid w:val="005912A5"/>
    <w:rsid w:val="005915A0"/>
    <w:rsid w:val="00591C3E"/>
    <w:rsid w:val="00591C66"/>
    <w:rsid w:val="00591CE9"/>
    <w:rsid w:val="00593942"/>
    <w:rsid w:val="005946A5"/>
    <w:rsid w:val="005965F5"/>
    <w:rsid w:val="00596B61"/>
    <w:rsid w:val="00597FDE"/>
    <w:rsid w:val="005A1050"/>
    <w:rsid w:val="005A1CBD"/>
    <w:rsid w:val="005A2521"/>
    <w:rsid w:val="005A2E02"/>
    <w:rsid w:val="005A353B"/>
    <w:rsid w:val="005A37E5"/>
    <w:rsid w:val="005A4FA2"/>
    <w:rsid w:val="005A5074"/>
    <w:rsid w:val="005A61C8"/>
    <w:rsid w:val="005A6D2A"/>
    <w:rsid w:val="005A6D47"/>
    <w:rsid w:val="005A7921"/>
    <w:rsid w:val="005B1C77"/>
    <w:rsid w:val="005B3D99"/>
    <w:rsid w:val="005B3EDC"/>
    <w:rsid w:val="005B453E"/>
    <w:rsid w:val="005B4EE9"/>
    <w:rsid w:val="005B5336"/>
    <w:rsid w:val="005C14D2"/>
    <w:rsid w:val="005C4971"/>
    <w:rsid w:val="005C49A9"/>
    <w:rsid w:val="005C4DC5"/>
    <w:rsid w:val="005C5357"/>
    <w:rsid w:val="005C55B0"/>
    <w:rsid w:val="005C5754"/>
    <w:rsid w:val="005C5EA0"/>
    <w:rsid w:val="005C6546"/>
    <w:rsid w:val="005C677C"/>
    <w:rsid w:val="005C68D3"/>
    <w:rsid w:val="005C6B77"/>
    <w:rsid w:val="005C6BA2"/>
    <w:rsid w:val="005C76AC"/>
    <w:rsid w:val="005D0770"/>
    <w:rsid w:val="005D0E7E"/>
    <w:rsid w:val="005D28C4"/>
    <w:rsid w:val="005D32EC"/>
    <w:rsid w:val="005D3A4E"/>
    <w:rsid w:val="005D4FDF"/>
    <w:rsid w:val="005D59E0"/>
    <w:rsid w:val="005D6E6D"/>
    <w:rsid w:val="005D6E7B"/>
    <w:rsid w:val="005D75B2"/>
    <w:rsid w:val="005D79B8"/>
    <w:rsid w:val="005E0682"/>
    <w:rsid w:val="005E1DFB"/>
    <w:rsid w:val="005E2329"/>
    <w:rsid w:val="005E250B"/>
    <w:rsid w:val="005E2FC5"/>
    <w:rsid w:val="005E4D7D"/>
    <w:rsid w:val="005E647E"/>
    <w:rsid w:val="005E683B"/>
    <w:rsid w:val="005E7245"/>
    <w:rsid w:val="005E73CD"/>
    <w:rsid w:val="005E73DB"/>
    <w:rsid w:val="005E7FEA"/>
    <w:rsid w:val="005F0E02"/>
    <w:rsid w:val="005F14D1"/>
    <w:rsid w:val="005F1D9B"/>
    <w:rsid w:val="005F42E8"/>
    <w:rsid w:val="005F4B49"/>
    <w:rsid w:val="005F546C"/>
    <w:rsid w:val="005F5C24"/>
    <w:rsid w:val="005F6C9C"/>
    <w:rsid w:val="00601141"/>
    <w:rsid w:val="00601EDE"/>
    <w:rsid w:val="00602213"/>
    <w:rsid w:val="0060391D"/>
    <w:rsid w:val="00603CBE"/>
    <w:rsid w:val="00604BFA"/>
    <w:rsid w:val="00604CF1"/>
    <w:rsid w:val="00605A0A"/>
    <w:rsid w:val="00606007"/>
    <w:rsid w:val="00607423"/>
    <w:rsid w:val="00610514"/>
    <w:rsid w:val="00610C35"/>
    <w:rsid w:val="00612E29"/>
    <w:rsid w:val="0061383D"/>
    <w:rsid w:val="00613C26"/>
    <w:rsid w:val="006145A4"/>
    <w:rsid w:val="00614BE3"/>
    <w:rsid w:val="006154D0"/>
    <w:rsid w:val="00616352"/>
    <w:rsid w:val="00617433"/>
    <w:rsid w:val="00617DE1"/>
    <w:rsid w:val="006219FD"/>
    <w:rsid w:val="00621B8A"/>
    <w:rsid w:val="00621E54"/>
    <w:rsid w:val="006239C1"/>
    <w:rsid w:val="00625607"/>
    <w:rsid w:val="00625E94"/>
    <w:rsid w:val="006276D4"/>
    <w:rsid w:val="00627AAA"/>
    <w:rsid w:val="00631636"/>
    <w:rsid w:val="006317C5"/>
    <w:rsid w:val="00631A2E"/>
    <w:rsid w:val="0063240B"/>
    <w:rsid w:val="006324E9"/>
    <w:rsid w:val="0063303C"/>
    <w:rsid w:val="00633325"/>
    <w:rsid w:val="00633935"/>
    <w:rsid w:val="006355A3"/>
    <w:rsid w:val="00635827"/>
    <w:rsid w:val="00635DB3"/>
    <w:rsid w:val="00635DE4"/>
    <w:rsid w:val="00636DF7"/>
    <w:rsid w:val="00637001"/>
    <w:rsid w:val="00640ABB"/>
    <w:rsid w:val="00642BB5"/>
    <w:rsid w:val="00642C13"/>
    <w:rsid w:val="00644818"/>
    <w:rsid w:val="00644946"/>
    <w:rsid w:val="006450AC"/>
    <w:rsid w:val="00646FAD"/>
    <w:rsid w:val="006479F5"/>
    <w:rsid w:val="00647A4F"/>
    <w:rsid w:val="00650038"/>
    <w:rsid w:val="0065057C"/>
    <w:rsid w:val="006525E3"/>
    <w:rsid w:val="006528C9"/>
    <w:rsid w:val="00653737"/>
    <w:rsid w:val="0065402A"/>
    <w:rsid w:val="0065414D"/>
    <w:rsid w:val="0065473C"/>
    <w:rsid w:val="00654B7D"/>
    <w:rsid w:val="0065594F"/>
    <w:rsid w:val="00655D7F"/>
    <w:rsid w:val="0065601C"/>
    <w:rsid w:val="0065616F"/>
    <w:rsid w:val="00656246"/>
    <w:rsid w:val="00660CE2"/>
    <w:rsid w:val="00661973"/>
    <w:rsid w:val="00662CCF"/>
    <w:rsid w:val="00663C76"/>
    <w:rsid w:val="00664A2D"/>
    <w:rsid w:val="0066552B"/>
    <w:rsid w:val="006660DA"/>
    <w:rsid w:val="00667DB5"/>
    <w:rsid w:val="006703EE"/>
    <w:rsid w:val="00670A9B"/>
    <w:rsid w:val="00671B10"/>
    <w:rsid w:val="00671D56"/>
    <w:rsid w:val="00672B71"/>
    <w:rsid w:val="00672BF1"/>
    <w:rsid w:val="00672CAF"/>
    <w:rsid w:val="00672EAD"/>
    <w:rsid w:val="006749D2"/>
    <w:rsid w:val="00675124"/>
    <w:rsid w:val="00675ADD"/>
    <w:rsid w:val="00680729"/>
    <w:rsid w:val="00680E5C"/>
    <w:rsid w:val="00681F0E"/>
    <w:rsid w:val="00682CF6"/>
    <w:rsid w:val="0068301F"/>
    <w:rsid w:val="00683B38"/>
    <w:rsid w:val="00684822"/>
    <w:rsid w:val="00684DDB"/>
    <w:rsid w:val="006855FA"/>
    <w:rsid w:val="006867BC"/>
    <w:rsid w:val="00686973"/>
    <w:rsid w:val="0068709E"/>
    <w:rsid w:val="00687738"/>
    <w:rsid w:val="00687C27"/>
    <w:rsid w:val="00687D6F"/>
    <w:rsid w:val="0069003F"/>
    <w:rsid w:val="0069035A"/>
    <w:rsid w:val="00690583"/>
    <w:rsid w:val="00690B6E"/>
    <w:rsid w:val="00690CEB"/>
    <w:rsid w:val="006919E8"/>
    <w:rsid w:val="00693B58"/>
    <w:rsid w:val="006942E3"/>
    <w:rsid w:val="00694A1B"/>
    <w:rsid w:val="00695CEC"/>
    <w:rsid w:val="006A0DE3"/>
    <w:rsid w:val="006A1051"/>
    <w:rsid w:val="006A1F7A"/>
    <w:rsid w:val="006A2066"/>
    <w:rsid w:val="006A31C4"/>
    <w:rsid w:val="006A321A"/>
    <w:rsid w:val="006A4EE4"/>
    <w:rsid w:val="006A5A15"/>
    <w:rsid w:val="006A5C64"/>
    <w:rsid w:val="006A69AE"/>
    <w:rsid w:val="006A7085"/>
    <w:rsid w:val="006B1398"/>
    <w:rsid w:val="006B2E3A"/>
    <w:rsid w:val="006B32C9"/>
    <w:rsid w:val="006B4276"/>
    <w:rsid w:val="006B4315"/>
    <w:rsid w:val="006B4A34"/>
    <w:rsid w:val="006B54A4"/>
    <w:rsid w:val="006B5888"/>
    <w:rsid w:val="006B6851"/>
    <w:rsid w:val="006B71A1"/>
    <w:rsid w:val="006B7FB6"/>
    <w:rsid w:val="006C076C"/>
    <w:rsid w:val="006C0AD3"/>
    <w:rsid w:val="006C21BA"/>
    <w:rsid w:val="006C2DF8"/>
    <w:rsid w:val="006C32DC"/>
    <w:rsid w:val="006C4366"/>
    <w:rsid w:val="006C4457"/>
    <w:rsid w:val="006C5120"/>
    <w:rsid w:val="006C53A9"/>
    <w:rsid w:val="006D130D"/>
    <w:rsid w:val="006D1BEE"/>
    <w:rsid w:val="006D2169"/>
    <w:rsid w:val="006D334D"/>
    <w:rsid w:val="006D4258"/>
    <w:rsid w:val="006D79A3"/>
    <w:rsid w:val="006D7DB9"/>
    <w:rsid w:val="006E028E"/>
    <w:rsid w:val="006E0899"/>
    <w:rsid w:val="006E0C71"/>
    <w:rsid w:val="006E1A98"/>
    <w:rsid w:val="006E333C"/>
    <w:rsid w:val="006E48CF"/>
    <w:rsid w:val="006E4A54"/>
    <w:rsid w:val="006E4EE4"/>
    <w:rsid w:val="006E5D9B"/>
    <w:rsid w:val="006E68F3"/>
    <w:rsid w:val="006E6A8A"/>
    <w:rsid w:val="006E78D1"/>
    <w:rsid w:val="006F14ED"/>
    <w:rsid w:val="006F16B4"/>
    <w:rsid w:val="006F1768"/>
    <w:rsid w:val="006F27AC"/>
    <w:rsid w:val="006F36B4"/>
    <w:rsid w:val="006F376A"/>
    <w:rsid w:val="006F380B"/>
    <w:rsid w:val="006F4945"/>
    <w:rsid w:val="006F639D"/>
    <w:rsid w:val="006F64BE"/>
    <w:rsid w:val="006F6AF9"/>
    <w:rsid w:val="006F6F6C"/>
    <w:rsid w:val="006F741C"/>
    <w:rsid w:val="006F752B"/>
    <w:rsid w:val="006F7AAF"/>
    <w:rsid w:val="00700741"/>
    <w:rsid w:val="00700E32"/>
    <w:rsid w:val="00700FE6"/>
    <w:rsid w:val="00701BAE"/>
    <w:rsid w:val="007029AA"/>
    <w:rsid w:val="00702F11"/>
    <w:rsid w:val="0070346A"/>
    <w:rsid w:val="00703EBE"/>
    <w:rsid w:val="00704940"/>
    <w:rsid w:val="0070540B"/>
    <w:rsid w:val="00705809"/>
    <w:rsid w:val="007059F1"/>
    <w:rsid w:val="00705D64"/>
    <w:rsid w:val="00706C54"/>
    <w:rsid w:val="00710EEF"/>
    <w:rsid w:val="00710F8E"/>
    <w:rsid w:val="007111DA"/>
    <w:rsid w:val="0071156C"/>
    <w:rsid w:val="007125AF"/>
    <w:rsid w:val="00712864"/>
    <w:rsid w:val="00713527"/>
    <w:rsid w:val="00713E62"/>
    <w:rsid w:val="0071582D"/>
    <w:rsid w:val="00716B90"/>
    <w:rsid w:val="00716F54"/>
    <w:rsid w:val="007174A0"/>
    <w:rsid w:val="0071774C"/>
    <w:rsid w:val="00721C3F"/>
    <w:rsid w:val="00721DFA"/>
    <w:rsid w:val="007224D1"/>
    <w:rsid w:val="0072328C"/>
    <w:rsid w:val="00725671"/>
    <w:rsid w:val="00726943"/>
    <w:rsid w:val="007276AC"/>
    <w:rsid w:val="00727E30"/>
    <w:rsid w:val="007322B8"/>
    <w:rsid w:val="00732EF1"/>
    <w:rsid w:val="007330D6"/>
    <w:rsid w:val="0073508F"/>
    <w:rsid w:val="00735A12"/>
    <w:rsid w:val="0073611F"/>
    <w:rsid w:val="00736A33"/>
    <w:rsid w:val="00736F7F"/>
    <w:rsid w:val="00737126"/>
    <w:rsid w:val="00737DE1"/>
    <w:rsid w:val="007404A7"/>
    <w:rsid w:val="00740FD0"/>
    <w:rsid w:val="007410E3"/>
    <w:rsid w:val="00741433"/>
    <w:rsid w:val="00741447"/>
    <w:rsid w:val="007425DE"/>
    <w:rsid w:val="0074421C"/>
    <w:rsid w:val="00744634"/>
    <w:rsid w:val="00746D8C"/>
    <w:rsid w:val="0075022F"/>
    <w:rsid w:val="007515A4"/>
    <w:rsid w:val="00752A2D"/>
    <w:rsid w:val="0075339A"/>
    <w:rsid w:val="007551CE"/>
    <w:rsid w:val="00755B07"/>
    <w:rsid w:val="00757F78"/>
    <w:rsid w:val="007618D3"/>
    <w:rsid w:val="00761B81"/>
    <w:rsid w:val="00762EE4"/>
    <w:rsid w:val="007634EE"/>
    <w:rsid w:val="00763EDA"/>
    <w:rsid w:val="00764BC3"/>
    <w:rsid w:val="0076531C"/>
    <w:rsid w:val="007653BE"/>
    <w:rsid w:val="00765831"/>
    <w:rsid w:val="00765FE0"/>
    <w:rsid w:val="0076627E"/>
    <w:rsid w:val="00766E5D"/>
    <w:rsid w:val="00767554"/>
    <w:rsid w:val="00767758"/>
    <w:rsid w:val="007677D0"/>
    <w:rsid w:val="00767D64"/>
    <w:rsid w:val="0077461F"/>
    <w:rsid w:val="00774A1E"/>
    <w:rsid w:val="00774AE4"/>
    <w:rsid w:val="00774C9D"/>
    <w:rsid w:val="00775377"/>
    <w:rsid w:val="007764F4"/>
    <w:rsid w:val="00777885"/>
    <w:rsid w:val="00781AFA"/>
    <w:rsid w:val="00782CCB"/>
    <w:rsid w:val="00782D5F"/>
    <w:rsid w:val="00783068"/>
    <w:rsid w:val="00783163"/>
    <w:rsid w:val="007834A5"/>
    <w:rsid w:val="0078449C"/>
    <w:rsid w:val="00790ACD"/>
    <w:rsid w:val="00792616"/>
    <w:rsid w:val="00792B20"/>
    <w:rsid w:val="00794F04"/>
    <w:rsid w:val="0079540F"/>
    <w:rsid w:val="007959B5"/>
    <w:rsid w:val="007A031E"/>
    <w:rsid w:val="007A15B2"/>
    <w:rsid w:val="007A187B"/>
    <w:rsid w:val="007A21F7"/>
    <w:rsid w:val="007A3410"/>
    <w:rsid w:val="007A3930"/>
    <w:rsid w:val="007A3DD1"/>
    <w:rsid w:val="007A7779"/>
    <w:rsid w:val="007A7FF6"/>
    <w:rsid w:val="007B0BBA"/>
    <w:rsid w:val="007B23B7"/>
    <w:rsid w:val="007B2BBF"/>
    <w:rsid w:val="007B3377"/>
    <w:rsid w:val="007B35EB"/>
    <w:rsid w:val="007B5B0D"/>
    <w:rsid w:val="007C007F"/>
    <w:rsid w:val="007C240D"/>
    <w:rsid w:val="007C2851"/>
    <w:rsid w:val="007C2F6F"/>
    <w:rsid w:val="007C3147"/>
    <w:rsid w:val="007C3529"/>
    <w:rsid w:val="007C35D6"/>
    <w:rsid w:val="007C3E17"/>
    <w:rsid w:val="007C418E"/>
    <w:rsid w:val="007C4456"/>
    <w:rsid w:val="007C5391"/>
    <w:rsid w:val="007C601D"/>
    <w:rsid w:val="007D08FE"/>
    <w:rsid w:val="007D0AE8"/>
    <w:rsid w:val="007D145E"/>
    <w:rsid w:val="007D2512"/>
    <w:rsid w:val="007D40B1"/>
    <w:rsid w:val="007D45EF"/>
    <w:rsid w:val="007D5A3E"/>
    <w:rsid w:val="007D742F"/>
    <w:rsid w:val="007D7E04"/>
    <w:rsid w:val="007E035D"/>
    <w:rsid w:val="007E1EB7"/>
    <w:rsid w:val="007E25D9"/>
    <w:rsid w:val="007E3611"/>
    <w:rsid w:val="007E3943"/>
    <w:rsid w:val="007E3C6E"/>
    <w:rsid w:val="007E3F7C"/>
    <w:rsid w:val="007E4050"/>
    <w:rsid w:val="007E5427"/>
    <w:rsid w:val="007E5856"/>
    <w:rsid w:val="007E7457"/>
    <w:rsid w:val="007F0155"/>
    <w:rsid w:val="007F051E"/>
    <w:rsid w:val="007F05A6"/>
    <w:rsid w:val="007F1885"/>
    <w:rsid w:val="007F18D0"/>
    <w:rsid w:val="007F2208"/>
    <w:rsid w:val="007F35B0"/>
    <w:rsid w:val="007F5815"/>
    <w:rsid w:val="007F66DB"/>
    <w:rsid w:val="007F775F"/>
    <w:rsid w:val="00800015"/>
    <w:rsid w:val="00802800"/>
    <w:rsid w:val="008039DA"/>
    <w:rsid w:val="00803D92"/>
    <w:rsid w:val="00804859"/>
    <w:rsid w:val="00804C84"/>
    <w:rsid w:val="00804D8E"/>
    <w:rsid w:val="00804E31"/>
    <w:rsid w:val="0080515D"/>
    <w:rsid w:val="0080546C"/>
    <w:rsid w:val="008055DD"/>
    <w:rsid w:val="00805DC3"/>
    <w:rsid w:val="00806605"/>
    <w:rsid w:val="008070AD"/>
    <w:rsid w:val="00807216"/>
    <w:rsid w:val="0081069E"/>
    <w:rsid w:val="008108A6"/>
    <w:rsid w:val="00813735"/>
    <w:rsid w:val="008156A4"/>
    <w:rsid w:val="008164C9"/>
    <w:rsid w:val="00820597"/>
    <w:rsid w:val="008215B4"/>
    <w:rsid w:val="008219F2"/>
    <w:rsid w:val="00821FA1"/>
    <w:rsid w:val="00822AFA"/>
    <w:rsid w:val="008234DC"/>
    <w:rsid w:val="00823F10"/>
    <w:rsid w:val="00825279"/>
    <w:rsid w:val="008253CC"/>
    <w:rsid w:val="00826D20"/>
    <w:rsid w:val="0082766D"/>
    <w:rsid w:val="00830B87"/>
    <w:rsid w:val="0083157E"/>
    <w:rsid w:val="00832BC6"/>
    <w:rsid w:val="008343D6"/>
    <w:rsid w:val="00834CCF"/>
    <w:rsid w:val="00834CFB"/>
    <w:rsid w:val="00834E01"/>
    <w:rsid w:val="0084076B"/>
    <w:rsid w:val="00841B36"/>
    <w:rsid w:val="008420AB"/>
    <w:rsid w:val="00842D74"/>
    <w:rsid w:val="00842E16"/>
    <w:rsid w:val="00843903"/>
    <w:rsid w:val="00843FB4"/>
    <w:rsid w:val="0084408F"/>
    <w:rsid w:val="00844784"/>
    <w:rsid w:val="00845AD2"/>
    <w:rsid w:val="00847B88"/>
    <w:rsid w:val="008500E6"/>
    <w:rsid w:val="00850610"/>
    <w:rsid w:val="0085229A"/>
    <w:rsid w:val="00852BB3"/>
    <w:rsid w:val="00853502"/>
    <w:rsid w:val="008539E3"/>
    <w:rsid w:val="008540CB"/>
    <w:rsid w:val="00854565"/>
    <w:rsid w:val="00854581"/>
    <w:rsid w:val="00854D22"/>
    <w:rsid w:val="0085686B"/>
    <w:rsid w:val="00856B54"/>
    <w:rsid w:val="00860CB0"/>
    <w:rsid w:val="00861DE9"/>
    <w:rsid w:val="0086268C"/>
    <w:rsid w:val="00862EF4"/>
    <w:rsid w:val="00863B48"/>
    <w:rsid w:val="00865818"/>
    <w:rsid w:val="008667A3"/>
    <w:rsid w:val="0086682B"/>
    <w:rsid w:val="00870D2C"/>
    <w:rsid w:val="00871DA6"/>
    <w:rsid w:val="0087268E"/>
    <w:rsid w:val="008734F3"/>
    <w:rsid w:val="00874FF2"/>
    <w:rsid w:val="00876A4D"/>
    <w:rsid w:val="0088081F"/>
    <w:rsid w:val="008808D1"/>
    <w:rsid w:val="00880989"/>
    <w:rsid w:val="00880F78"/>
    <w:rsid w:val="00881176"/>
    <w:rsid w:val="008829E1"/>
    <w:rsid w:val="008830A6"/>
    <w:rsid w:val="00884223"/>
    <w:rsid w:val="008845B0"/>
    <w:rsid w:val="0088503F"/>
    <w:rsid w:val="00885B6E"/>
    <w:rsid w:val="008861DF"/>
    <w:rsid w:val="00886AC4"/>
    <w:rsid w:val="008870A3"/>
    <w:rsid w:val="00887394"/>
    <w:rsid w:val="008905C1"/>
    <w:rsid w:val="0089092D"/>
    <w:rsid w:val="008913D0"/>
    <w:rsid w:val="008928D2"/>
    <w:rsid w:val="0089431F"/>
    <w:rsid w:val="008950A9"/>
    <w:rsid w:val="008952FF"/>
    <w:rsid w:val="00896D9F"/>
    <w:rsid w:val="00896EFB"/>
    <w:rsid w:val="0089770B"/>
    <w:rsid w:val="008A0B1D"/>
    <w:rsid w:val="008A0BB4"/>
    <w:rsid w:val="008A10DA"/>
    <w:rsid w:val="008A2751"/>
    <w:rsid w:val="008A2AED"/>
    <w:rsid w:val="008A4A22"/>
    <w:rsid w:val="008A584E"/>
    <w:rsid w:val="008A6884"/>
    <w:rsid w:val="008A700A"/>
    <w:rsid w:val="008B0703"/>
    <w:rsid w:val="008B093D"/>
    <w:rsid w:val="008B185B"/>
    <w:rsid w:val="008B1CDB"/>
    <w:rsid w:val="008B2634"/>
    <w:rsid w:val="008B26B1"/>
    <w:rsid w:val="008B297F"/>
    <w:rsid w:val="008B3314"/>
    <w:rsid w:val="008B3338"/>
    <w:rsid w:val="008B3B35"/>
    <w:rsid w:val="008B3BF1"/>
    <w:rsid w:val="008B3FC6"/>
    <w:rsid w:val="008B4BF3"/>
    <w:rsid w:val="008B4EEB"/>
    <w:rsid w:val="008B4FD2"/>
    <w:rsid w:val="008B54B0"/>
    <w:rsid w:val="008B61BF"/>
    <w:rsid w:val="008B6B11"/>
    <w:rsid w:val="008B7C61"/>
    <w:rsid w:val="008C0118"/>
    <w:rsid w:val="008C0688"/>
    <w:rsid w:val="008C0D3C"/>
    <w:rsid w:val="008C0E36"/>
    <w:rsid w:val="008C13DB"/>
    <w:rsid w:val="008C1539"/>
    <w:rsid w:val="008C22D5"/>
    <w:rsid w:val="008C30C1"/>
    <w:rsid w:val="008C3240"/>
    <w:rsid w:val="008C4108"/>
    <w:rsid w:val="008C41DE"/>
    <w:rsid w:val="008C4AE0"/>
    <w:rsid w:val="008C5B21"/>
    <w:rsid w:val="008C5C80"/>
    <w:rsid w:val="008C68E1"/>
    <w:rsid w:val="008C6A74"/>
    <w:rsid w:val="008C7C39"/>
    <w:rsid w:val="008D0B1A"/>
    <w:rsid w:val="008D1888"/>
    <w:rsid w:val="008D2C72"/>
    <w:rsid w:val="008D2EB9"/>
    <w:rsid w:val="008D3371"/>
    <w:rsid w:val="008D3A2D"/>
    <w:rsid w:val="008D4050"/>
    <w:rsid w:val="008D46DF"/>
    <w:rsid w:val="008D4D00"/>
    <w:rsid w:val="008D649A"/>
    <w:rsid w:val="008D6D96"/>
    <w:rsid w:val="008E02E3"/>
    <w:rsid w:val="008E03C9"/>
    <w:rsid w:val="008E0532"/>
    <w:rsid w:val="008E149C"/>
    <w:rsid w:val="008E2274"/>
    <w:rsid w:val="008E248B"/>
    <w:rsid w:val="008E374D"/>
    <w:rsid w:val="008E40DC"/>
    <w:rsid w:val="008E43AA"/>
    <w:rsid w:val="008E5ABB"/>
    <w:rsid w:val="008E70FB"/>
    <w:rsid w:val="008E761A"/>
    <w:rsid w:val="008F235C"/>
    <w:rsid w:val="008F37C6"/>
    <w:rsid w:val="008F4B31"/>
    <w:rsid w:val="00900535"/>
    <w:rsid w:val="00900CE4"/>
    <w:rsid w:val="00900D65"/>
    <w:rsid w:val="0090188D"/>
    <w:rsid w:val="00901A34"/>
    <w:rsid w:val="00902E19"/>
    <w:rsid w:val="00903824"/>
    <w:rsid w:val="009059B4"/>
    <w:rsid w:val="00905DA1"/>
    <w:rsid w:val="009060FF"/>
    <w:rsid w:val="00906432"/>
    <w:rsid w:val="00906CE6"/>
    <w:rsid w:val="0090795B"/>
    <w:rsid w:val="00907FCC"/>
    <w:rsid w:val="00910403"/>
    <w:rsid w:val="00912FB9"/>
    <w:rsid w:val="0091370D"/>
    <w:rsid w:val="00913929"/>
    <w:rsid w:val="009144AA"/>
    <w:rsid w:val="00914CAE"/>
    <w:rsid w:val="00914F8E"/>
    <w:rsid w:val="00915AB4"/>
    <w:rsid w:val="0091607A"/>
    <w:rsid w:val="00916E3A"/>
    <w:rsid w:val="00917ED3"/>
    <w:rsid w:val="00921493"/>
    <w:rsid w:val="00922031"/>
    <w:rsid w:val="009224F1"/>
    <w:rsid w:val="00923635"/>
    <w:rsid w:val="0092588A"/>
    <w:rsid w:val="00926E2F"/>
    <w:rsid w:val="009311C9"/>
    <w:rsid w:val="00931403"/>
    <w:rsid w:val="00931431"/>
    <w:rsid w:val="00931E0D"/>
    <w:rsid w:val="00931FC5"/>
    <w:rsid w:val="0093254A"/>
    <w:rsid w:val="00932E96"/>
    <w:rsid w:val="00933088"/>
    <w:rsid w:val="009337B6"/>
    <w:rsid w:val="00933C2D"/>
    <w:rsid w:val="00934253"/>
    <w:rsid w:val="00934483"/>
    <w:rsid w:val="009359E4"/>
    <w:rsid w:val="00935B9E"/>
    <w:rsid w:val="0093625B"/>
    <w:rsid w:val="009365AC"/>
    <w:rsid w:val="00940606"/>
    <w:rsid w:val="00941F59"/>
    <w:rsid w:val="009428DD"/>
    <w:rsid w:val="00942C9A"/>
    <w:rsid w:val="00944D2D"/>
    <w:rsid w:val="0094534E"/>
    <w:rsid w:val="009453CE"/>
    <w:rsid w:val="00945520"/>
    <w:rsid w:val="00945BF8"/>
    <w:rsid w:val="0094601B"/>
    <w:rsid w:val="009502F5"/>
    <w:rsid w:val="00950658"/>
    <w:rsid w:val="00951239"/>
    <w:rsid w:val="0095143E"/>
    <w:rsid w:val="00951B9C"/>
    <w:rsid w:val="00951EE1"/>
    <w:rsid w:val="00951F17"/>
    <w:rsid w:val="00952CBE"/>
    <w:rsid w:val="00953A7A"/>
    <w:rsid w:val="00957161"/>
    <w:rsid w:val="009579F7"/>
    <w:rsid w:val="009615AC"/>
    <w:rsid w:val="0096262D"/>
    <w:rsid w:val="00962E1C"/>
    <w:rsid w:val="009636A0"/>
    <w:rsid w:val="00967357"/>
    <w:rsid w:val="0096776D"/>
    <w:rsid w:val="00967FE7"/>
    <w:rsid w:val="00970B42"/>
    <w:rsid w:val="00970C46"/>
    <w:rsid w:val="00972097"/>
    <w:rsid w:val="009734CB"/>
    <w:rsid w:val="009750BE"/>
    <w:rsid w:val="00975B9A"/>
    <w:rsid w:val="00975D1B"/>
    <w:rsid w:val="00977F99"/>
    <w:rsid w:val="00980671"/>
    <w:rsid w:val="00980745"/>
    <w:rsid w:val="0098175E"/>
    <w:rsid w:val="00981834"/>
    <w:rsid w:val="00984673"/>
    <w:rsid w:val="009848DB"/>
    <w:rsid w:val="00985545"/>
    <w:rsid w:val="009910D7"/>
    <w:rsid w:val="0099115C"/>
    <w:rsid w:val="009915FB"/>
    <w:rsid w:val="00991D69"/>
    <w:rsid w:val="00992DFA"/>
    <w:rsid w:val="00994A35"/>
    <w:rsid w:val="00995CFA"/>
    <w:rsid w:val="00995FE3"/>
    <w:rsid w:val="009962E3"/>
    <w:rsid w:val="009971F3"/>
    <w:rsid w:val="009A01EF"/>
    <w:rsid w:val="009A06D4"/>
    <w:rsid w:val="009A08C8"/>
    <w:rsid w:val="009A1CB0"/>
    <w:rsid w:val="009A205D"/>
    <w:rsid w:val="009A2657"/>
    <w:rsid w:val="009A27DA"/>
    <w:rsid w:val="009A2EFD"/>
    <w:rsid w:val="009A5FFE"/>
    <w:rsid w:val="009A617B"/>
    <w:rsid w:val="009A6A58"/>
    <w:rsid w:val="009A72FA"/>
    <w:rsid w:val="009A7B3D"/>
    <w:rsid w:val="009B1051"/>
    <w:rsid w:val="009B20FA"/>
    <w:rsid w:val="009B3A4D"/>
    <w:rsid w:val="009B3B6C"/>
    <w:rsid w:val="009B43E3"/>
    <w:rsid w:val="009B5829"/>
    <w:rsid w:val="009B6290"/>
    <w:rsid w:val="009C2A84"/>
    <w:rsid w:val="009C2B74"/>
    <w:rsid w:val="009C312E"/>
    <w:rsid w:val="009C4965"/>
    <w:rsid w:val="009C4ED9"/>
    <w:rsid w:val="009C5A2C"/>
    <w:rsid w:val="009C5C73"/>
    <w:rsid w:val="009C5D60"/>
    <w:rsid w:val="009C6177"/>
    <w:rsid w:val="009C6194"/>
    <w:rsid w:val="009C6686"/>
    <w:rsid w:val="009C7311"/>
    <w:rsid w:val="009D050E"/>
    <w:rsid w:val="009D0E23"/>
    <w:rsid w:val="009D0EAB"/>
    <w:rsid w:val="009D0F44"/>
    <w:rsid w:val="009D1675"/>
    <w:rsid w:val="009D2BE8"/>
    <w:rsid w:val="009D3648"/>
    <w:rsid w:val="009D44BD"/>
    <w:rsid w:val="009D52DD"/>
    <w:rsid w:val="009D5C2E"/>
    <w:rsid w:val="009D6DAB"/>
    <w:rsid w:val="009D769D"/>
    <w:rsid w:val="009D7FBF"/>
    <w:rsid w:val="009E3DC1"/>
    <w:rsid w:val="009E3E93"/>
    <w:rsid w:val="009E4875"/>
    <w:rsid w:val="009E514B"/>
    <w:rsid w:val="009E51B9"/>
    <w:rsid w:val="009E595C"/>
    <w:rsid w:val="009E62E1"/>
    <w:rsid w:val="009E6417"/>
    <w:rsid w:val="009E7BFA"/>
    <w:rsid w:val="009E7C3C"/>
    <w:rsid w:val="009F0B52"/>
    <w:rsid w:val="009F182A"/>
    <w:rsid w:val="009F19B6"/>
    <w:rsid w:val="009F33D3"/>
    <w:rsid w:val="009F36CE"/>
    <w:rsid w:val="009F3B7A"/>
    <w:rsid w:val="009F525F"/>
    <w:rsid w:val="009F5519"/>
    <w:rsid w:val="009F568A"/>
    <w:rsid w:val="009F5C42"/>
    <w:rsid w:val="009F6495"/>
    <w:rsid w:val="00A005CC"/>
    <w:rsid w:val="00A008EC"/>
    <w:rsid w:val="00A02474"/>
    <w:rsid w:val="00A035D0"/>
    <w:rsid w:val="00A0422A"/>
    <w:rsid w:val="00A04696"/>
    <w:rsid w:val="00A05BE4"/>
    <w:rsid w:val="00A05CF4"/>
    <w:rsid w:val="00A05EBF"/>
    <w:rsid w:val="00A06F72"/>
    <w:rsid w:val="00A0726D"/>
    <w:rsid w:val="00A0778C"/>
    <w:rsid w:val="00A077D8"/>
    <w:rsid w:val="00A07CBB"/>
    <w:rsid w:val="00A11CA3"/>
    <w:rsid w:val="00A138A6"/>
    <w:rsid w:val="00A138AA"/>
    <w:rsid w:val="00A1417E"/>
    <w:rsid w:val="00A16266"/>
    <w:rsid w:val="00A165A0"/>
    <w:rsid w:val="00A17A82"/>
    <w:rsid w:val="00A17E9D"/>
    <w:rsid w:val="00A20104"/>
    <w:rsid w:val="00A207AA"/>
    <w:rsid w:val="00A215E3"/>
    <w:rsid w:val="00A21FE5"/>
    <w:rsid w:val="00A22DA7"/>
    <w:rsid w:val="00A23104"/>
    <w:rsid w:val="00A247C3"/>
    <w:rsid w:val="00A25F97"/>
    <w:rsid w:val="00A27D18"/>
    <w:rsid w:val="00A30B37"/>
    <w:rsid w:val="00A3176E"/>
    <w:rsid w:val="00A317CA"/>
    <w:rsid w:val="00A31BAF"/>
    <w:rsid w:val="00A32DC5"/>
    <w:rsid w:val="00A330C9"/>
    <w:rsid w:val="00A35B0C"/>
    <w:rsid w:val="00A40448"/>
    <w:rsid w:val="00A4193C"/>
    <w:rsid w:val="00A41A48"/>
    <w:rsid w:val="00A42F28"/>
    <w:rsid w:val="00A45648"/>
    <w:rsid w:val="00A4629F"/>
    <w:rsid w:val="00A463A5"/>
    <w:rsid w:val="00A47626"/>
    <w:rsid w:val="00A50803"/>
    <w:rsid w:val="00A51A4B"/>
    <w:rsid w:val="00A51D07"/>
    <w:rsid w:val="00A52B02"/>
    <w:rsid w:val="00A553B3"/>
    <w:rsid w:val="00A564EA"/>
    <w:rsid w:val="00A57524"/>
    <w:rsid w:val="00A60CD1"/>
    <w:rsid w:val="00A60E3D"/>
    <w:rsid w:val="00A6126A"/>
    <w:rsid w:val="00A62815"/>
    <w:rsid w:val="00A63C6E"/>
    <w:rsid w:val="00A643B9"/>
    <w:rsid w:val="00A64466"/>
    <w:rsid w:val="00A64F02"/>
    <w:rsid w:val="00A652B6"/>
    <w:rsid w:val="00A65E27"/>
    <w:rsid w:val="00A668A3"/>
    <w:rsid w:val="00A66EBB"/>
    <w:rsid w:val="00A70277"/>
    <w:rsid w:val="00A708CD"/>
    <w:rsid w:val="00A70C88"/>
    <w:rsid w:val="00A7278E"/>
    <w:rsid w:val="00A732CF"/>
    <w:rsid w:val="00A73567"/>
    <w:rsid w:val="00A751E1"/>
    <w:rsid w:val="00A77016"/>
    <w:rsid w:val="00A775C7"/>
    <w:rsid w:val="00A81607"/>
    <w:rsid w:val="00A85C22"/>
    <w:rsid w:val="00A86A4A"/>
    <w:rsid w:val="00A86D0D"/>
    <w:rsid w:val="00A9032D"/>
    <w:rsid w:val="00A91042"/>
    <w:rsid w:val="00A91BF9"/>
    <w:rsid w:val="00A92490"/>
    <w:rsid w:val="00A93291"/>
    <w:rsid w:val="00A93449"/>
    <w:rsid w:val="00A93B53"/>
    <w:rsid w:val="00A94521"/>
    <w:rsid w:val="00A951D2"/>
    <w:rsid w:val="00A953A1"/>
    <w:rsid w:val="00A95BEF"/>
    <w:rsid w:val="00A96416"/>
    <w:rsid w:val="00A9710C"/>
    <w:rsid w:val="00A97484"/>
    <w:rsid w:val="00A97DE3"/>
    <w:rsid w:val="00AA124F"/>
    <w:rsid w:val="00AA18C8"/>
    <w:rsid w:val="00AA1B42"/>
    <w:rsid w:val="00AA1D4D"/>
    <w:rsid w:val="00AA219B"/>
    <w:rsid w:val="00AA41A2"/>
    <w:rsid w:val="00AA43E2"/>
    <w:rsid w:val="00AA648E"/>
    <w:rsid w:val="00AA7118"/>
    <w:rsid w:val="00AA76A8"/>
    <w:rsid w:val="00AA7E05"/>
    <w:rsid w:val="00AB023E"/>
    <w:rsid w:val="00AB05EE"/>
    <w:rsid w:val="00AB275A"/>
    <w:rsid w:val="00AB2F9A"/>
    <w:rsid w:val="00AB36D0"/>
    <w:rsid w:val="00AB4593"/>
    <w:rsid w:val="00AB4B90"/>
    <w:rsid w:val="00AB5D0C"/>
    <w:rsid w:val="00AB6552"/>
    <w:rsid w:val="00AB6D95"/>
    <w:rsid w:val="00AB7B04"/>
    <w:rsid w:val="00AC1982"/>
    <w:rsid w:val="00AC36B3"/>
    <w:rsid w:val="00AC5A75"/>
    <w:rsid w:val="00AC5F58"/>
    <w:rsid w:val="00AC6433"/>
    <w:rsid w:val="00AC7C20"/>
    <w:rsid w:val="00AD020C"/>
    <w:rsid w:val="00AD0660"/>
    <w:rsid w:val="00AD0CA1"/>
    <w:rsid w:val="00AD0D80"/>
    <w:rsid w:val="00AD122E"/>
    <w:rsid w:val="00AD1BF0"/>
    <w:rsid w:val="00AD27A6"/>
    <w:rsid w:val="00AD3800"/>
    <w:rsid w:val="00AD3C8B"/>
    <w:rsid w:val="00AD4AF6"/>
    <w:rsid w:val="00AD5C4F"/>
    <w:rsid w:val="00AD6373"/>
    <w:rsid w:val="00AE057C"/>
    <w:rsid w:val="00AE2189"/>
    <w:rsid w:val="00AE2C88"/>
    <w:rsid w:val="00AE37F2"/>
    <w:rsid w:val="00AE4492"/>
    <w:rsid w:val="00AE58E8"/>
    <w:rsid w:val="00AE6823"/>
    <w:rsid w:val="00AE68CC"/>
    <w:rsid w:val="00AF0225"/>
    <w:rsid w:val="00AF4E60"/>
    <w:rsid w:val="00AF552F"/>
    <w:rsid w:val="00AF5903"/>
    <w:rsid w:val="00AF64B3"/>
    <w:rsid w:val="00AF654A"/>
    <w:rsid w:val="00AF71B5"/>
    <w:rsid w:val="00AF7EFF"/>
    <w:rsid w:val="00B0167E"/>
    <w:rsid w:val="00B02A5B"/>
    <w:rsid w:val="00B035C2"/>
    <w:rsid w:val="00B03647"/>
    <w:rsid w:val="00B0395A"/>
    <w:rsid w:val="00B0494D"/>
    <w:rsid w:val="00B06963"/>
    <w:rsid w:val="00B07A1A"/>
    <w:rsid w:val="00B10251"/>
    <w:rsid w:val="00B10595"/>
    <w:rsid w:val="00B12F43"/>
    <w:rsid w:val="00B13E22"/>
    <w:rsid w:val="00B14876"/>
    <w:rsid w:val="00B1502E"/>
    <w:rsid w:val="00B1713A"/>
    <w:rsid w:val="00B17310"/>
    <w:rsid w:val="00B21AC4"/>
    <w:rsid w:val="00B22133"/>
    <w:rsid w:val="00B22452"/>
    <w:rsid w:val="00B226CB"/>
    <w:rsid w:val="00B2330B"/>
    <w:rsid w:val="00B238C4"/>
    <w:rsid w:val="00B24787"/>
    <w:rsid w:val="00B25C44"/>
    <w:rsid w:val="00B25D24"/>
    <w:rsid w:val="00B30B61"/>
    <w:rsid w:val="00B31010"/>
    <w:rsid w:val="00B325A1"/>
    <w:rsid w:val="00B33DD7"/>
    <w:rsid w:val="00B3498E"/>
    <w:rsid w:val="00B364C9"/>
    <w:rsid w:val="00B37CCE"/>
    <w:rsid w:val="00B40A63"/>
    <w:rsid w:val="00B40B75"/>
    <w:rsid w:val="00B414AF"/>
    <w:rsid w:val="00B41E7D"/>
    <w:rsid w:val="00B42F13"/>
    <w:rsid w:val="00B45ED6"/>
    <w:rsid w:val="00B45FA7"/>
    <w:rsid w:val="00B472C6"/>
    <w:rsid w:val="00B51A8C"/>
    <w:rsid w:val="00B5346D"/>
    <w:rsid w:val="00B54A40"/>
    <w:rsid w:val="00B54AFB"/>
    <w:rsid w:val="00B554A6"/>
    <w:rsid w:val="00B55E21"/>
    <w:rsid w:val="00B56EF9"/>
    <w:rsid w:val="00B5760E"/>
    <w:rsid w:val="00B60737"/>
    <w:rsid w:val="00B60F65"/>
    <w:rsid w:val="00B612E0"/>
    <w:rsid w:val="00B61CDC"/>
    <w:rsid w:val="00B6354E"/>
    <w:rsid w:val="00B63F00"/>
    <w:rsid w:val="00B6407E"/>
    <w:rsid w:val="00B64089"/>
    <w:rsid w:val="00B644C2"/>
    <w:rsid w:val="00B64926"/>
    <w:rsid w:val="00B64957"/>
    <w:rsid w:val="00B6597F"/>
    <w:rsid w:val="00B669DA"/>
    <w:rsid w:val="00B66BD9"/>
    <w:rsid w:val="00B66BF8"/>
    <w:rsid w:val="00B66C78"/>
    <w:rsid w:val="00B67C49"/>
    <w:rsid w:val="00B70000"/>
    <w:rsid w:val="00B70342"/>
    <w:rsid w:val="00B72348"/>
    <w:rsid w:val="00B72780"/>
    <w:rsid w:val="00B73EF5"/>
    <w:rsid w:val="00B749E4"/>
    <w:rsid w:val="00B7655E"/>
    <w:rsid w:val="00B779DE"/>
    <w:rsid w:val="00B8177A"/>
    <w:rsid w:val="00B817D5"/>
    <w:rsid w:val="00B82CEF"/>
    <w:rsid w:val="00B82D86"/>
    <w:rsid w:val="00B8318A"/>
    <w:rsid w:val="00B8372C"/>
    <w:rsid w:val="00B83B34"/>
    <w:rsid w:val="00B83EA1"/>
    <w:rsid w:val="00B8508D"/>
    <w:rsid w:val="00B86288"/>
    <w:rsid w:val="00B86B14"/>
    <w:rsid w:val="00B87915"/>
    <w:rsid w:val="00B915E0"/>
    <w:rsid w:val="00B91B29"/>
    <w:rsid w:val="00B91BD6"/>
    <w:rsid w:val="00B9247B"/>
    <w:rsid w:val="00B931EC"/>
    <w:rsid w:val="00B932B7"/>
    <w:rsid w:val="00B96B91"/>
    <w:rsid w:val="00B96C9F"/>
    <w:rsid w:val="00B96FAA"/>
    <w:rsid w:val="00BA0529"/>
    <w:rsid w:val="00BA1F71"/>
    <w:rsid w:val="00BA3D73"/>
    <w:rsid w:val="00BA4BB0"/>
    <w:rsid w:val="00BA4F1C"/>
    <w:rsid w:val="00BA5748"/>
    <w:rsid w:val="00BA5A5B"/>
    <w:rsid w:val="00BA6301"/>
    <w:rsid w:val="00BA70FA"/>
    <w:rsid w:val="00BB03D2"/>
    <w:rsid w:val="00BB0CE3"/>
    <w:rsid w:val="00BB1250"/>
    <w:rsid w:val="00BB18DC"/>
    <w:rsid w:val="00BB27E9"/>
    <w:rsid w:val="00BB3914"/>
    <w:rsid w:val="00BB46EF"/>
    <w:rsid w:val="00BB4A02"/>
    <w:rsid w:val="00BB594D"/>
    <w:rsid w:val="00BB6035"/>
    <w:rsid w:val="00BB75AE"/>
    <w:rsid w:val="00BB7DF0"/>
    <w:rsid w:val="00BC043D"/>
    <w:rsid w:val="00BC0744"/>
    <w:rsid w:val="00BC0F2D"/>
    <w:rsid w:val="00BC1433"/>
    <w:rsid w:val="00BC1816"/>
    <w:rsid w:val="00BC2D26"/>
    <w:rsid w:val="00BC340F"/>
    <w:rsid w:val="00BC424A"/>
    <w:rsid w:val="00BC51D3"/>
    <w:rsid w:val="00BC6CCD"/>
    <w:rsid w:val="00BC73DE"/>
    <w:rsid w:val="00BC7AB5"/>
    <w:rsid w:val="00BD2A66"/>
    <w:rsid w:val="00BD30D7"/>
    <w:rsid w:val="00BD4AB1"/>
    <w:rsid w:val="00BD4ED4"/>
    <w:rsid w:val="00BD589D"/>
    <w:rsid w:val="00BD633F"/>
    <w:rsid w:val="00BD64E1"/>
    <w:rsid w:val="00BE09D7"/>
    <w:rsid w:val="00BE129C"/>
    <w:rsid w:val="00BE1AA5"/>
    <w:rsid w:val="00BE1B77"/>
    <w:rsid w:val="00BE313B"/>
    <w:rsid w:val="00BE3352"/>
    <w:rsid w:val="00BE5A01"/>
    <w:rsid w:val="00BE673B"/>
    <w:rsid w:val="00BE6833"/>
    <w:rsid w:val="00BE73B5"/>
    <w:rsid w:val="00BF06E5"/>
    <w:rsid w:val="00BF16CD"/>
    <w:rsid w:val="00BF2294"/>
    <w:rsid w:val="00BF2386"/>
    <w:rsid w:val="00BF2552"/>
    <w:rsid w:val="00BF2B7D"/>
    <w:rsid w:val="00BF2F15"/>
    <w:rsid w:val="00BF3131"/>
    <w:rsid w:val="00BF41D7"/>
    <w:rsid w:val="00BF4B22"/>
    <w:rsid w:val="00BF5121"/>
    <w:rsid w:val="00BF6529"/>
    <w:rsid w:val="00BF6BE4"/>
    <w:rsid w:val="00BF6E10"/>
    <w:rsid w:val="00BF7D53"/>
    <w:rsid w:val="00C0060C"/>
    <w:rsid w:val="00C00B78"/>
    <w:rsid w:val="00C02395"/>
    <w:rsid w:val="00C02FA8"/>
    <w:rsid w:val="00C03176"/>
    <w:rsid w:val="00C0327C"/>
    <w:rsid w:val="00C03C54"/>
    <w:rsid w:val="00C04B05"/>
    <w:rsid w:val="00C05380"/>
    <w:rsid w:val="00C056E4"/>
    <w:rsid w:val="00C05912"/>
    <w:rsid w:val="00C0592D"/>
    <w:rsid w:val="00C07F91"/>
    <w:rsid w:val="00C100FA"/>
    <w:rsid w:val="00C1010C"/>
    <w:rsid w:val="00C103ED"/>
    <w:rsid w:val="00C1080C"/>
    <w:rsid w:val="00C119F5"/>
    <w:rsid w:val="00C124C2"/>
    <w:rsid w:val="00C12E04"/>
    <w:rsid w:val="00C12E42"/>
    <w:rsid w:val="00C12FF0"/>
    <w:rsid w:val="00C13563"/>
    <w:rsid w:val="00C17447"/>
    <w:rsid w:val="00C2100A"/>
    <w:rsid w:val="00C21BD7"/>
    <w:rsid w:val="00C21E6F"/>
    <w:rsid w:val="00C22D34"/>
    <w:rsid w:val="00C23571"/>
    <w:rsid w:val="00C239BE"/>
    <w:rsid w:val="00C27AC5"/>
    <w:rsid w:val="00C27B07"/>
    <w:rsid w:val="00C301A4"/>
    <w:rsid w:val="00C30367"/>
    <w:rsid w:val="00C31ACD"/>
    <w:rsid w:val="00C31B62"/>
    <w:rsid w:val="00C32C7D"/>
    <w:rsid w:val="00C32FED"/>
    <w:rsid w:val="00C33122"/>
    <w:rsid w:val="00C33849"/>
    <w:rsid w:val="00C33873"/>
    <w:rsid w:val="00C33A2B"/>
    <w:rsid w:val="00C341CA"/>
    <w:rsid w:val="00C35FAF"/>
    <w:rsid w:val="00C363FE"/>
    <w:rsid w:val="00C36C02"/>
    <w:rsid w:val="00C377C3"/>
    <w:rsid w:val="00C41FBD"/>
    <w:rsid w:val="00C4242D"/>
    <w:rsid w:val="00C42B7F"/>
    <w:rsid w:val="00C4391B"/>
    <w:rsid w:val="00C44CA5"/>
    <w:rsid w:val="00C452B2"/>
    <w:rsid w:val="00C45726"/>
    <w:rsid w:val="00C468CE"/>
    <w:rsid w:val="00C5020E"/>
    <w:rsid w:val="00C507C6"/>
    <w:rsid w:val="00C51219"/>
    <w:rsid w:val="00C51338"/>
    <w:rsid w:val="00C51B26"/>
    <w:rsid w:val="00C52ACD"/>
    <w:rsid w:val="00C53491"/>
    <w:rsid w:val="00C54254"/>
    <w:rsid w:val="00C54560"/>
    <w:rsid w:val="00C553F3"/>
    <w:rsid w:val="00C5559E"/>
    <w:rsid w:val="00C55DF7"/>
    <w:rsid w:val="00C56282"/>
    <w:rsid w:val="00C613E0"/>
    <w:rsid w:val="00C620E4"/>
    <w:rsid w:val="00C62185"/>
    <w:rsid w:val="00C62392"/>
    <w:rsid w:val="00C63760"/>
    <w:rsid w:val="00C638F9"/>
    <w:rsid w:val="00C63EAD"/>
    <w:rsid w:val="00C64734"/>
    <w:rsid w:val="00C64801"/>
    <w:rsid w:val="00C64935"/>
    <w:rsid w:val="00C64E05"/>
    <w:rsid w:val="00C65AC1"/>
    <w:rsid w:val="00C666C2"/>
    <w:rsid w:val="00C70A01"/>
    <w:rsid w:val="00C70C37"/>
    <w:rsid w:val="00C70D3E"/>
    <w:rsid w:val="00C71A6C"/>
    <w:rsid w:val="00C7210C"/>
    <w:rsid w:val="00C72766"/>
    <w:rsid w:val="00C72D96"/>
    <w:rsid w:val="00C744E8"/>
    <w:rsid w:val="00C74D76"/>
    <w:rsid w:val="00C74E46"/>
    <w:rsid w:val="00C75163"/>
    <w:rsid w:val="00C7588E"/>
    <w:rsid w:val="00C76AF2"/>
    <w:rsid w:val="00C77722"/>
    <w:rsid w:val="00C777D9"/>
    <w:rsid w:val="00C801F6"/>
    <w:rsid w:val="00C8066E"/>
    <w:rsid w:val="00C80CC3"/>
    <w:rsid w:val="00C82326"/>
    <w:rsid w:val="00C83DAC"/>
    <w:rsid w:val="00C84163"/>
    <w:rsid w:val="00C8455A"/>
    <w:rsid w:val="00C85B46"/>
    <w:rsid w:val="00C86725"/>
    <w:rsid w:val="00C87281"/>
    <w:rsid w:val="00C87D0A"/>
    <w:rsid w:val="00C9072F"/>
    <w:rsid w:val="00C90A34"/>
    <w:rsid w:val="00C90FFC"/>
    <w:rsid w:val="00C923F6"/>
    <w:rsid w:val="00C924BA"/>
    <w:rsid w:val="00C93721"/>
    <w:rsid w:val="00C939C4"/>
    <w:rsid w:val="00C94179"/>
    <w:rsid w:val="00C946C2"/>
    <w:rsid w:val="00C96FCD"/>
    <w:rsid w:val="00C971B1"/>
    <w:rsid w:val="00C97513"/>
    <w:rsid w:val="00CA097E"/>
    <w:rsid w:val="00CA125D"/>
    <w:rsid w:val="00CA15EB"/>
    <w:rsid w:val="00CA1B24"/>
    <w:rsid w:val="00CA225D"/>
    <w:rsid w:val="00CA2AB9"/>
    <w:rsid w:val="00CA3660"/>
    <w:rsid w:val="00CA3720"/>
    <w:rsid w:val="00CA4FF9"/>
    <w:rsid w:val="00CA53FB"/>
    <w:rsid w:val="00CA5CCA"/>
    <w:rsid w:val="00CA6017"/>
    <w:rsid w:val="00CA6024"/>
    <w:rsid w:val="00CA78AF"/>
    <w:rsid w:val="00CB0D4B"/>
    <w:rsid w:val="00CB259A"/>
    <w:rsid w:val="00CB4563"/>
    <w:rsid w:val="00CB4913"/>
    <w:rsid w:val="00CB5E30"/>
    <w:rsid w:val="00CB7B82"/>
    <w:rsid w:val="00CC08B1"/>
    <w:rsid w:val="00CC3244"/>
    <w:rsid w:val="00CC4B54"/>
    <w:rsid w:val="00CC5CEE"/>
    <w:rsid w:val="00CC6557"/>
    <w:rsid w:val="00CC7477"/>
    <w:rsid w:val="00CC7867"/>
    <w:rsid w:val="00CC7905"/>
    <w:rsid w:val="00CD0BBE"/>
    <w:rsid w:val="00CD13FB"/>
    <w:rsid w:val="00CD326C"/>
    <w:rsid w:val="00CD5E01"/>
    <w:rsid w:val="00CD74B7"/>
    <w:rsid w:val="00CD786F"/>
    <w:rsid w:val="00CD7D7B"/>
    <w:rsid w:val="00CE0039"/>
    <w:rsid w:val="00CE5CE4"/>
    <w:rsid w:val="00CE69B6"/>
    <w:rsid w:val="00CE6D1A"/>
    <w:rsid w:val="00CE7FC9"/>
    <w:rsid w:val="00CF133A"/>
    <w:rsid w:val="00CF2549"/>
    <w:rsid w:val="00CF2F91"/>
    <w:rsid w:val="00CF3481"/>
    <w:rsid w:val="00CF458E"/>
    <w:rsid w:val="00CF566E"/>
    <w:rsid w:val="00CF59C3"/>
    <w:rsid w:val="00CF63B4"/>
    <w:rsid w:val="00CF668E"/>
    <w:rsid w:val="00D00410"/>
    <w:rsid w:val="00D01916"/>
    <w:rsid w:val="00D01E06"/>
    <w:rsid w:val="00D02A8C"/>
    <w:rsid w:val="00D034DF"/>
    <w:rsid w:val="00D04691"/>
    <w:rsid w:val="00D0535F"/>
    <w:rsid w:val="00D053F0"/>
    <w:rsid w:val="00D05533"/>
    <w:rsid w:val="00D06EE9"/>
    <w:rsid w:val="00D07492"/>
    <w:rsid w:val="00D1263E"/>
    <w:rsid w:val="00D12F04"/>
    <w:rsid w:val="00D13591"/>
    <w:rsid w:val="00D13D45"/>
    <w:rsid w:val="00D140E7"/>
    <w:rsid w:val="00D14CEF"/>
    <w:rsid w:val="00D14D2D"/>
    <w:rsid w:val="00D15076"/>
    <w:rsid w:val="00D15455"/>
    <w:rsid w:val="00D165BF"/>
    <w:rsid w:val="00D200E9"/>
    <w:rsid w:val="00D2031B"/>
    <w:rsid w:val="00D20968"/>
    <w:rsid w:val="00D213A2"/>
    <w:rsid w:val="00D216F6"/>
    <w:rsid w:val="00D228EB"/>
    <w:rsid w:val="00D22E66"/>
    <w:rsid w:val="00D22F73"/>
    <w:rsid w:val="00D23859"/>
    <w:rsid w:val="00D250B7"/>
    <w:rsid w:val="00D25FB4"/>
    <w:rsid w:val="00D2682D"/>
    <w:rsid w:val="00D27FAD"/>
    <w:rsid w:val="00D301AC"/>
    <w:rsid w:val="00D317E2"/>
    <w:rsid w:val="00D3290A"/>
    <w:rsid w:val="00D331FC"/>
    <w:rsid w:val="00D33611"/>
    <w:rsid w:val="00D33B11"/>
    <w:rsid w:val="00D36F6C"/>
    <w:rsid w:val="00D3783D"/>
    <w:rsid w:val="00D40302"/>
    <w:rsid w:val="00D40ED8"/>
    <w:rsid w:val="00D41379"/>
    <w:rsid w:val="00D41461"/>
    <w:rsid w:val="00D41EDF"/>
    <w:rsid w:val="00D4203E"/>
    <w:rsid w:val="00D42B8C"/>
    <w:rsid w:val="00D44D81"/>
    <w:rsid w:val="00D450C6"/>
    <w:rsid w:val="00D45650"/>
    <w:rsid w:val="00D45C0D"/>
    <w:rsid w:val="00D460BA"/>
    <w:rsid w:val="00D46108"/>
    <w:rsid w:val="00D46722"/>
    <w:rsid w:val="00D46891"/>
    <w:rsid w:val="00D46CE4"/>
    <w:rsid w:val="00D46D8D"/>
    <w:rsid w:val="00D472CE"/>
    <w:rsid w:val="00D478F9"/>
    <w:rsid w:val="00D5204B"/>
    <w:rsid w:val="00D526A5"/>
    <w:rsid w:val="00D52C60"/>
    <w:rsid w:val="00D531E4"/>
    <w:rsid w:val="00D536F2"/>
    <w:rsid w:val="00D53E73"/>
    <w:rsid w:val="00D554C8"/>
    <w:rsid w:val="00D55B78"/>
    <w:rsid w:val="00D566CD"/>
    <w:rsid w:val="00D56CDE"/>
    <w:rsid w:val="00D57318"/>
    <w:rsid w:val="00D576EB"/>
    <w:rsid w:val="00D57EB2"/>
    <w:rsid w:val="00D60034"/>
    <w:rsid w:val="00D6237A"/>
    <w:rsid w:val="00D62979"/>
    <w:rsid w:val="00D63EA4"/>
    <w:rsid w:val="00D63F8F"/>
    <w:rsid w:val="00D64D6F"/>
    <w:rsid w:val="00D65735"/>
    <w:rsid w:val="00D66258"/>
    <w:rsid w:val="00D666E4"/>
    <w:rsid w:val="00D7046C"/>
    <w:rsid w:val="00D70C93"/>
    <w:rsid w:val="00D71363"/>
    <w:rsid w:val="00D71618"/>
    <w:rsid w:val="00D71B1F"/>
    <w:rsid w:val="00D733FE"/>
    <w:rsid w:val="00D75137"/>
    <w:rsid w:val="00D75250"/>
    <w:rsid w:val="00D75857"/>
    <w:rsid w:val="00D77608"/>
    <w:rsid w:val="00D8059A"/>
    <w:rsid w:val="00D81011"/>
    <w:rsid w:val="00D816DD"/>
    <w:rsid w:val="00D823A8"/>
    <w:rsid w:val="00D824B9"/>
    <w:rsid w:val="00D84781"/>
    <w:rsid w:val="00D856A3"/>
    <w:rsid w:val="00D862B0"/>
    <w:rsid w:val="00D86A85"/>
    <w:rsid w:val="00D90538"/>
    <w:rsid w:val="00D90E99"/>
    <w:rsid w:val="00D9111F"/>
    <w:rsid w:val="00D93223"/>
    <w:rsid w:val="00D95616"/>
    <w:rsid w:val="00D9586A"/>
    <w:rsid w:val="00D96F19"/>
    <w:rsid w:val="00D97584"/>
    <w:rsid w:val="00DA0E28"/>
    <w:rsid w:val="00DA2246"/>
    <w:rsid w:val="00DA27BB"/>
    <w:rsid w:val="00DA41CB"/>
    <w:rsid w:val="00DA4EE1"/>
    <w:rsid w:val="00DA61F0"/>
    <w:rsid w:val="00DA64F4"/>
    <w:rsid w:val="00DA77D5"/>
    <w:rsid w:val="00DB0865"/>
    <w:rsid w:val="00DB0C9F"/>
    <w:rsid w:val="00DB17A7"/>
    <w:rsid w:val="00DB2348"/>
    <w:rsid w:val="00DB24B2"/>
    <w:rsid w:val="00DB2BE2"/>
    <w:rsid w:val="00DB2F22"/>
    <w:rsid w:val="00DB3367"/>
    <w:rsid w:val="00DB390A"/>
    <w:rsid w:val="00DB63CC"/>
    <w:rsid w:val="00DC00C4"/>
    <w:rsid w:val="00DC092D"/>
    <w:rsid w:val="00DC13B3"/>
    <w:rsid w:val="00DC1B7F"/>
    <w:rsid w:val="00DC1D92"/>
    <w:rsid w:val="00DC2264"/>
    <w:rsid w:val="00DC2A2B"/>
    <w:rsid w:val="00DC35AB"/>
    <w:rsid w:val="00DC596E"/>
    <w:rsid w:val="00DC6EC8"/>
    <w:rsid w:val="00DC7931"/>
    <w:rsid w:val="00DC7E9E"/>
    <w:rsid w:val="00DD0984"/>
    <w:rsid w:val="00DD09BB"/>
    <w:rsid w:val="00DD0DFA"/>
    <w:rsid w:val="00DD1162"/>
    <w:rsid w:val="00DD1754"/>
    <w:rsid w:val="00DD1964"/>
    <w:rsid w:val="00DD19CD"/>
    <w:rsid w:val="00DD2678"/>
    <w:rsid w:val="00DD273E"/>
    <w:rsid w:val="00DD2939"/>
    <w:rsid w:val="00DD4BA3"/>
    <w:rsid w:val="00DD5E13"/>
    <w:rsid w:val="00DD6770"/>
    <w:rsid w:val="00DD6DFD"/>
    <w:rsid w:val="00DD77D2"/>
    <w:rsid w:val="00DD7BC3"/>
    <w:rsid w:val="00DD7F3F"/>
    <w:rsid w:val="00DE0E6A"/>
    <w:rsid w:val="00DE1FB7"/>
    <w:rsid w:val="00DE20C7"/>
    <w:rsid w:val="00DE31C9"/>
    <w:rsid w:val="00DE3595"/>
    <w:rsid w:val="00DE46D5"/>
    <w:rsid w:val="00DE6A59"/>
    <w:rsid w:val="00DE6CC9"/>
    <w:rsid w:val="00DE6F22"/>
    <w:rsid w:val="00DE75AB"/>
    <w:rsid w:val="00DF2292"/>
    <w:rsid w:val="00DF34AA"/>
    <w:rsid w:val="00DF3E7C"/>
    <w:rsid w:val="00DF5D96"/>
    <w:rsid w:val="00DF6F17"/>
    <w:rsid w:val="00DF7249"/>
    <w:rsid w:val="00E0058E"/>
    <w:rsid w:val="00E0143C"/>
    <w:rsid w:val="00E01BCB"/>
    <w:rsid w:val="00E025C6"/>
    <w:rsid w:val="00E05790"/>
    <w:rsid w:val="00E07203"/>
    <w:rsid w:val="00E07944"/>
    <w:rsid w:val="00E07BFB"/>
    <w:rsid w:val="00E11A85"/>
    <w:rsid w:val="00E12885"/>
    <w:rsid w:val="00E13656"/>
    <w:rsid w:val="00E15EFB"/>
    <w:rsid w:val="00E172E9"/>
    <w:rsid w:val="00E17438"/>
    <w:rsid w:val="00E203C1"/>
    <w:rsid w:val="00E20911"/>
    <w:rsid w:val="00E20F64"/>
    <w:rsid w:val="00E21077"/>
    <w:rsid w:val="00E22AD2"/>
    <w:rsid w:val="00E23BC1"/>
    <w:rsid w:val="00E24595"/>
    <w:rsid w:val="00E248BA"/>
    <w:rsid w:val="00E250E3"/>
    <w:rsid w:val="00E27242"/>
    <w:rsid w:val="00E277F6"/>
    <w:rsid w:val="00E30338"/>
    <w:rsid w:val="00E306B7"/>
    <w:rsid w:val="00E31881"/>
    <w:rsid w:val="00E31E60"/>
    <w:rsid w:val="00E34261"/>
    <w:rsid w:val="00E3565E"/>
    <w:rsid w:val="00E35DC1"/>
    <w:rsid w:val="00E35F06"/>
    <w:rsid w:val="00E36034"/>
    <w:rsid w:val="00E366F9"/>
    <w:rsid w:val="00E37961"/>
    <w:rsid w:val="00E37B1F"/>
    <w:rsid w:val="00E37FEA"/>
    <w:rsid w:val="00E401AB"/>
    <w:rsid w:val="00E41355"/>
    <w:rsid w:val="00E419C8"/>
    <w:rsid w:val="00E41E02"/>
    <w:rsid w:val="00E42EBE"/>
    <w:rsid w:val="00E440BE"/>
    <w:rsid w:val="00E446C3"/>
    <w:rsid w:val="00E447A1"/>
    <w:rsid w:val="00E44849"/>
    <w:rsid w:val="00E44BA1"/>
    <w:rsid w:val="00E458FE"/>
    <w:rsid w:val="00E4608B"/>
    <w:rsid w:val="00E46151"/>
    <w:rsid w:val="00E464F3"/>
    <w:rsid w:val="00E4684D"/>
    <w:rsid w:val="00E46FC6"/>
    <w:rsid w:val="00E473F6"/>
    <w:rsid w:val="00E47665"/>
    <w:rsid w:val="00E47A36"/>
    <w:rsid w:val="00E47A5B"/>
    <w:rsid w:val="00E50352"/>
    <w:rsid w:val="00E50A0E"/>
    <w:rsid w:val="00E50B34"/>
    <w:rsid w:val="00E50FE4"/>
    <w:rsid w:val="00E51EB9"/>
    <w:rsid w:val="00E52690"/>
    <w:rsid w:val="00E539BA"/>
    <w:rsid w:val="00E53DE9"/>
    <w:rsid w:val="00E557E0"/>
    <w:rsid w:val="00E5596D"/>
    <w:rsid w:val="00E5636B"/>
    <w:rsid w:val="00E56CB4"/>
    <w:rsid w:val="00E576A8"/>
    <w:rsid w:val="00E57856"/>
    <w:rsid w:val="00E60DEC"/>
    <w:rsid w:val="00E61C28"/>
    <w:rsid w:val="00E63451"/>
    <w:rsid w:val="00E641CE"/>
    <w:rsid w:val="00E649F0"/>
    <w:rsid w:val="00E64FE6"/>
    <w:rsid w:val="00E65BE7"/>
    <w:rsid w:val="00E6620F"/>
    <w:rsid w:val="00E66BD5"/>
    <w:rsid w:val="00E66D8D"/>
    <w:rsid w:val="00E66EEB"/>
    <w:rsid w:val="00E70B15"/>
    <w:rsid w:val="00E710DF"/>
    <w:rsid w:val="00E746BF"/>
    <w:rsid w:val="00E74D9C"/>
    <w:rsid w:val="00E74ED3"/>
    <w:rsid w:val="00E75666"/>
    <w:rsid w:val="00E75A36"/>
    <w:rsid w:val="00E75B06"/>
    <w:rsid w:val="00E76014"/>
    <w:rsid w:val="00E80DF9"/>
    <w:rsid w:val="00E819A7"/>
    <w:rsid w:val="00E81C93"/>
    <w:rsid w:val="00E8206F"/>
    <w:rsid w:val="00E82564"/>
    <w:rsid w:val="00E82AFA"/>
    <w:rsid w:val="00E83A41"/>
    <w:rsid w:val="00E84180"/>
    <w:rsid w:val="00E84865"/>
    <w:rsid w:val="00E84E5B"/>
    <w:rsid w:val="00E85927"/>
    <w:rsid w:val="00E85B38"/>
    <w:rsid w:val="00E86A7E"/>
    <w:rsid w:val="00E875FC"/>
    <w:rsid w:val="00E907FF"/>
    <w:rsid w:val="00E908E3"/>
    <w:rsid w:val="00E9197F"/>
    <w:rsid w:val="00E93544"/>
    <w:rsid w:val="00E93CA5"/>
    <w:rsid w:val="00E95885"/>
    <w:rsid w:val="00E95E6D"/>
    <w:rsid w:val="00E965F5"/>
    <w:rsid w:val="00E966B2"/>
    <w:rsid w:val="00E96D0A"/>
    <w:rsid w:val="00EA055F"/>
    <w:rsid w:val="00EA0DB2"/>
    <w:rsid w:val="00EA18C6"/>
    <w:rsid w:val="00EA3956"/>
    <w:rsid w:val="00EA4B73"/>
    <w:rsid w:val="00EA6136"/>
    <w:rsid w:val="00EA663C"/>
    <w:rsid w:val="00EA6FD8"/>
    <w:rsid w:val="00EA7ECF"/>
    <w:rsid w:val="00EB09D1"/>
    <w:rsid w:val="00EB246F"/>
    <w:rsid w:val="00EB3532"/>
    <w:rsid w:val="00EB3F41"/>
    <w:rsid w:val="00EB4F5E"/>
    <w:rsid w:val="00EB682B"/>
    <w:rsid w:val="00EB68A1"/>
    <w:rsid w:val="00EB6C55"/>
    <w:rsid w:val="00EB7DDD"/>
    <w:rsid w:val="00EB7DF9"/>
    <w:rsid w:val="00EC15DF"/>
    <w:rsid w:val="00EC1829"/>
    <w:rsid w:val="00EC18FF"/>
    <w:rsid w:val="00EC19BD"/>
    <w:rsid w:val="00EC2D48"/>
    <w:rsid w:val="00EC33BD"/>
    <w:rsid w:val="00EC54FA"/>
    <w:rsid w:val="00EC5985"/>
    <w:rsid w:val="00EC5B89"/>
    <w:rsid w:val="00EC5BF2"/>
    <w:rsid w:val="00EC638D"/>
    <w:rsid w:val="00EC76FC"/>
    <w:rsid w:val="00ED0E01"/>
    <w:rsid w:val="00ED1E45"/>
    <w:rsid w:val="00ED1E50"/>
    <w:rsid w:val="00ED32BE"/>
    <w:rsid w:val="00ED3534"/>
    <w:rsid w:val="00ED5344"/>
    <w:rsid w:val="00ED6311"/>
    <w:rsid w:val="00ED6C60"/>
    <w:rsid w:val="00ED7BAE"/>
    <w:rsid w:val="00ED7C38"/>
    <w:rsid w:val="00EE0E0E"/>
    <w:rsid w:val="00EE13AD"/>
    <w:rsid w:val="00EE17A2"/>
    <w:rsid w:val="00EE1DCD"/>
    <w:rsid w:val="00EE1FA6"/>
    <w:rsid w:val="00EE2645"/>
    <w:rsid w:val="00EE2D2E"/>
    <w:rsid w:val="00EE32F9"/>
    <w:rsid w:val="00EE3B18"/>
    <w:rsid w:val="00EE690C"/>
    <w:rsid w:val="00EE6A55"/>
    <w:rsid w:val="00EE7DA0"/>
    <w:rsid w:val="00EF007A"/>
    <w:rsid w:val="00EF218C"/>
    <w:rsid w:val="00EF3262"/>
    <w:rsid w:val="00EF32CD"/>
    <w:rsid w:val="00EF3591"/>
    <w:rsid w:val="00EF6BAC"/>
    <w:rsid w:val="00F0093C"/>
    <w:rsid w:val="00F00C75"/>
    <w:rsid w:val="00F00CD7"/>
    <w:rsid w:val="00F029A3"/>
    <w:rsid w:val="00F04350"/>
    <w:rsid w:val="00F058E5"/>
    <w:rsid w:val="00F05AEC"/>
    <w:rsid w:val="00F06F28"/>
    <w:rsid w:val="00F0740F"/>
    <w:rsid w:val="00F11A72"/>
    <w:rsid w:val="00F12FE4"/>
    <w:rsid w:val="00F136E8"/>
    <w:rsid w:val="00F13A25"/>
    <w:rsid w:val="00F13D57"/>
    <w:rsid w:val="00F141F2"/>
    <w:rsid w:val="00F1588E"/>
    <w:rsid w:val="00F16727"/>
    <w:rsid w:val="00F16F49"/>
    <w:rsid w:val="00F2018D"/>
    <w:rsid w:val="00F2036E"/>
    <w:rsid w:val="00F208F4"/>
    <w:rsid w:val="00F2107B"/>
    <w:rsid w:val="00F21637"/>
    <w:rsid w:val="00F232CB"/>
    <w:rsid w:val="00F23765"/>
    <w:rsid w:val="00F23E53"/>
    <w:rsid w:val="00F2419A"/>
    <w:rsid w:val="00F24CE9"/>
    <w:rsid w:val="00F24D32"/>
    <w:rsid w:val="00F26599"/>
    <w:rsid w:val="00F2661E"/>
    <w:rsid w:val="00F26A29"/>
    <w:rsid w:val="00F26AB3"/>
    <w:rsid w:val="00F26C3D"/>
    <w:rsid w:val="00F27CAA"/>
    <w:rsid w:val="00F30499"/>
    <w:rsid w:val="00F31F03"/>
    <w:rsid w:val="00F32B8D"/>
    <w:rsid w:val="00F33038"/>
    <w:rsid w:val="00F35EE7"/>
    <w:rsid w:val="00F36999"/>
    <w:rsid w:val="00F37299"/>
    <w:rsid w:val="00F4063A"/>
    <w:rsid w:val="00F42596"/>
    <w:rsid w:val="00F43ECA"/>
    <w:rsid w:val="00F43F7A"/>
    <w:rsid w:val="00F45576"/>
    <w:rsid w:val="00F462E4"/>
    <w:rsid w:val="00F465B6"/>
    <w:rsid w:val="00F47805"/>
    <w:rsid w:val="00F51BD4"/>
    <w:rsid w:val="00F53491"/>
    <w:rsid w:val="00F53E40"/>
    <w:rsid w:val="00F55C84"/>
    <w:rsid w:val="00F56FAC"/>
    <w:rsid w:val="00F608A5"/>
    <w:rsid w:val="00F620C2"/>
    <w:rsid w:val="00F63D78"/>
    <w:rsid w:val="00F64055"/>
    <w:rsid w:val="00F647C5"/>
    <w:rsid w:val="00F65130"/>
    <w:rsid w:val="00F6540F"/>
    <w:rsid w:val="00F65B00"/>
    <w:rsid w:val="00F671E1"/>
    <w:rsid w:val="00F675F3"/>
    <w:rsid w:val="00F679A8"/>
    <w:rsid w:val="00F7059B"/>
    <w:rsid w:val="00F70891"/>
    <w:rsid w:val="00F70C9B"/>
    <w:rsid w:val="00F71885"/>
    <w:rsid w:val="00F71986"/>
    <w:rsid w:val="00F74598"/>
    <w:rsid w:val="00F748A0"/>
    <w:rsid w:val="00F74D61"/>
    <w:rsid w:val="00F75E93"/>
    <w:rsid w:val="00F76FEB"/>
    <w:rsid w:val="00F7779B"/>
    <w:rsid w:val="00F77A95"/>
    <w:rsid w:val="00F77C86"/>
    <w:rsid w:val="00F77DFF"/>
    <w:rsid w:val="00F804BC"/>
    <w:rsid w:val="00F80E57"/>
    <w:rsid w:val="00F813D5"/>
    <w:rsid w:val="00F817E1"/>
    <w:rsid w:val="00F819A7"/>
    <w:rsid w:val="00F82B60"/>
    <w:rsid w:val="00F84104"/>
    <w:rsid w:val="00F84638"/>
    <w:rsid w:val="00F85325"/>
    <w:rsid w:val="00F85B41"/>
    <w:rsid w:val="00F86922"/>
    <w:rsid w:val="00F8745B"/>
    <w:rsid w:val="00F9052A"/>
    <w:rsid w:val="00F911AB"/>
    <w:rsid w:val="00F916AD"/>
    <w:rsid w:val="00F91927"/>
    <w:rsid w:val="00F949DD"/>
    <w:rsid w:val="00F94AD7"/>
    <w:rsid w:val="00F95017"/>
    <w:rsid w:val="00F96C29"/>
    <w:rsid w:val="00F96CD5"/>
    <w:rsid w:val="00F97BDF"/>
    <w:rsid w:val="00FA00BD"/>
    <w:rsid w:val="00FA14DC"/>
    <w:rsid w:val="00FA28F7"/>
    <w:rsid w:val="00FA49CD"/>
    <w:rsid w:val="00FA71A4"/>
    <w:rsid w:val="00FA735A"/>
    <w:rsid w:val="00FB179E"/>
    <w:rsid w:val="00FB2C86"/>
    <w:rsid w:val="00FB38A5"/>
    <w:rsid w:val="00FB3A5E"/>
    <w:rsid w:val="00FB3AE9"/>
    <w:rsid w:val="00FB3B4E"/>
    <w:rsid w:val="00FB4372"/>
    <w:rsid w:val="00FB4730"/>
    <w:rsid w:val="00FB54DD"/>
    <w:rsid w:val="00FB57FA"/>
    <w:rsid w:val="00FB5B4A"/>
    <w:rsid w:val="00FB6751"/>
    <w:rsid w:val="00FC0BE0"/>
    <w:rsid w:val="00FC355B"/>
    <w:rsid w:val="00FC417B"/>
    <w:rsid w:val="00FC6D13"/>
    <w:rsid w:val="00FC7F8B"/>
    <w:rsid w:val="00FD1E7F"/>
    <w:rsid w:val="00FD2133"/>
    <w:rsid w:val="00FD22A8"/>
    <w:rsid w:val="00FD2842"/>
    <w:rsid w:val="00FD3A22"/>
    <w:rsid w:val="00FD5542"/>
    <w:rsid w:val="00FD663B"/>
    <w:rsid w:val="00FD7792"/>
    <w:rsid w:val="00FE1EB4"/>
    <w:rsid w:val="00FE5531"/>
    <w:rsid w:val="00FE555D"/>
    <w:rsid w:val="00FE661C"/>
    <w:rsid w:val="00FE6681"/>
    <w:rsid w:val="00FE6BCC"/>
    <w:rsid w:val="00FF0590"/>
    <w:rsid w:val="00FF130A"/>
    <w:rsid w:val="00FF169D"/>
    <w:rsid w:val="00FF1FCF"/>
    <w:rsid w:val="00FF268C"/>
    <w:rsid w:val="00FF3294"/>
    <w:rsid w:val="00FF4419"/>
    <w:rsid w:val="00FF5176"/>
    <w:rsid w:val="00FF5CC3"/>
    <w:rsid w:val="00FF6A84"/>
    <w:rsid w:val="00FF6CDC"/>
    <w:rsid w:val="00FF6E16"/>
    <w:rsid w:val="00FF78B2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30D8"/>
  <w15:docId w15:val="{FD150158-D646-468E-8FC2-8F8694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3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B1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1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17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AC"/>
  </w:style>
  <w:style w:type="paragraph" w:styleId="Footer">
    <w:name w:val="footer"/>
    <w:basedOn w:val="Normal"/>
    <w:link w:val="FooterChar"/>
    <w:uiPriority w:val="99"/>
    <w:unhideWhenUsed/>
    <w:rsid w:val="00EF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AC"/>
  </w:style>
  <w:style w:type="character" w:customStyle="1" w:styleId="tpt1">
    <w:name w:val="tpt1"/>
    <w:basedOn w:val="DefaultParagraphFont"/>
    <w:rsid w:val="00E75B06"/>
  </w:style>
  <w:style w:type="paragraph" w:styleId="NoSpacing">
    <w:name w:val="No Spacing"/>
    <w:link w:val="NoSpacingChar"/>
    <w:uiPriority w:val="1"/>
    <w:qFormat/>
    <w:rsid w:val="0038403B"/>
    <w:rPr>
      <w:rFonts w:ascii="Arial" w:eastAsia="Times New Roman" w:hAnsi="Arial"/>
      <w:sz w:val="28"/>
      <w:szCs w:val="28"/>
      <w:lang w:val="en-US" w:eastAsia="en-US"/>
    </w:rPr>
  </w:style>
  <w:style w:type="character" w:customStyle="1" w:styleId="NoSpacingChar">
    <w:name w:val="No Spacing Char"/>
    <w:link w:val="NoSpacing"/>
    <w:uiPriority w:val="1"/>
    <w:rsid w:val="0038403B"/>
    <w:rPr>
      <w:rFonts w:ascii="Arial" w:eastAsia="Times New Roman" w:hAnsi="Arial"/>
      <w:sz w:val="28"/>
      <w:szCs w:val="28"/>
    </w:rPr>
  </w:style>
  <w:style w:type="paragraph" w:styleId="Revision">
    <w:name w:val="Revision"/>
    <w:hidden/>
    <w:uiPriority w:val="99"/>
    <w:semiHidden/>
    <w:rsid w:val="001C46A8"/>
    <w:rPr>
      <w:sz w:val="22"/>
      <w:szCs w:val="22"/>
      <w:lang w:val="en-US" w:eastAsia="en-US"/>
    </w:rPr>
  </w:style>
  <w:style w:type="paragraph" w:customStyle="1" w:styleId="Default">
    <w:name w:val="Default"/>
    <w:qFormat/>
    <w:rsid w:val="000666DB"/>
    <w:pPr>
      <w:suppressAutoHyphens/>
    </w:pPr>
    <w:rPr>
      <w:rFonts w:ascii="Trebuchet MS" w:eastAsia="SimSun;宋体" w:hAnsi="Trebuchet MS" w:cs="Trebuchet M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B09080-9B64-4DBF-BB26-3906E061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MIHAI</dc:creator>
  <cp:keywords/>
  <cp:lastModifiedBy>user2</cp:lastModifiedBy>
  <cp:revision>15</cp:revision>
  <cp:lastPrinted>2016-05-10T07:56:00Z</cp:lastPrinted>
  <dcterms:created xsi:type="dcterms:W3CDTF">2017-09-02T10:33:00Z</dcterms:created>
  <dcterms:modified xsi:type="dcterms:W3CDTF">2019-01-12T20:54:00Z</dcterms:modified>
</cp:coreProperties>
</file>