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334" w:rsidRPr="00186785" w:rsidRDefault="00810C0B" w:rsidP="009C23DF">
      <w:pPr>
        <w:spacing w:after="0"/>
        <w:jc w:val="center"/>
        <w:rPr>
          <w:rFonts w:ascii="Trebuchet MS" w:hAnsi="Trebuchet MS"/>
          <w:sz w:val="22"/>
          <w:szCs w:val="22"/>
          <w:lang w:val="ro-RO"/>
        </w:rPr>
      </w:pPr>
      <w:r w:rsidRPr="00186785">
        <w:rPr>
          <w:rFonts w:ascii="Trebuchet MS" w:hAnsi="Trebuchet MS"/>
          <w:b/>
          <w:imprint/>
          <w:color w:val="7030A0"/>
          <w:sz w:val="22"/>
          <w:szCs w:val="22"/>
          <w:lang w:val="ro-RO"/>
        </w:rPr>
        <w:t>CAPITOLUL X</w:t>
      </w:r>
      <w:r w:rsidR="0095213E" w:rsidRPr="00186785">
        <w:rPr>
          <w:rFonts w:ascii="Trebuchet MS" w:hAnsi="Trebuchet MS"/>
          <w:b/>
          <w:imprint/>
          <w:color w:val="7030A0"/>
          <w:sz w:val="22"/>
          <w:szCs w:val="22"/>
          <w:lang w:val="ro-RO"/>
        </w:rPr>
        <w:t xml:space="preserve">I. </w:t>
      </w:r>
      <w:r w:rsidR="003150D0" w:rsidRPr="00186785">
        <w:rPr>
          <w:rFonts w:ascii="Trebuchet MS" w:hAnsi="Trebuchet MS"/>
          <w:b/>
          <w:imprint/>
          <w:color w:val="7030A0"/>
          <w:sz w:val="22"/>
          <w:szCs w:val="22"/>
          <w:lang w:val="ro-RO"/>
        </w:rPr>
        <w:t>PROCEDURA DE EVALUARE SI SELECTIE A PROIECTELOR DEPUSE IN CADRUL SDL</w:t>
      </w:r>
      <w:r w:rsidR="00F773CC" w:rsidRPr="00186785">
        <w:rPr>
          <w:rFonts w:ascii="Trebuchet MS" w:hAnsi="Trebuchet MS"/>
          <w:b/>
          <w:imprint/>
          <w:color w:val="7030A0"/>
          <w:sz w:val="22"/>
          <w:szCs w:val="22"/>
          <w:lang w:val="ro-RO"/>
        </w:rPr>
        <w:t xml:space="preserve"> </w:t>
      </w:r>
    </w:p>
    <w:p w:rsidR="00810C0B" w:rsidRPr="00186785" w:rsidRDefault="00810C0B" w:rsidP="009C23DF">
      <w:pPr>
        <w:spacing w:after="0"/>
        <w:jc w:val="both"/>
        <w:rPr>
          <w:rFonts w:ascii="Trebuchet MS" w:hAnsi="Trebuchet MS"/>
          <w:sz w:val="22"/>
          <w:szCs w:val="22"/>
          <w:lang w:val="ro-RO"/>
        </w:rPr>
      </w:pPr>
      <w:r w:rsidRPr="00186785">
        <w:rPr>
          <w:rFonts w:ascii="Trebuchet MS" w:hAnsi="Trebuchet MS"/>
          <w:b/>
          <w:sz w:val="22"/>
          <w:szCs w:val="22"/>
          <w:lang w:val="ro-RO"/>
        </w:rPr>
        <w:t>Componenţa Comitetului de Selecţie</w:t>
      </w:r>
      <w:r w:rsidRPr="00186785">
        <w:rPr>
          <w:rFonts w:ascii="Trebuchet MS" w:hAnsi="Trebuchet MS"/>
          <w:sz w:val="22"/>
          <w:szCs w:val="22"/>
          <w:lang w:val="ro-RO"/>
        </w:rPr>
        <w:t xml:space="preserve"> a fost stabilită de Adunarea Generală a Asociației și de către Consiliul Director în conformitate cu prevederile SDL și </w:t>
      </w:r>
      <w:r w:rsidR="003A314D" w:rsidRPr="00186785">
        <w:rPr>
          <w:rFonts w:ascii="Trebuchet MS" w:hAnsi="Trebuchet MS"/>
          <w:sz w:val="22"/>
          <w:szCs w:val="22"/>
          <w:lang w:val="ro-RO"/>
        </w:rPr>
        <w:t xml:space="preserve">ale </w:t>
      </w:r>
      <w:r w:rsidR="003A314D" w:rsidRPr="00186785">
        <w:rPr>
          <w:rFonts w:ascii="Trebuchet MS" w:hAnsi="Trebuchet MS"/>
          <w:b/>
          <w:sz w:val="22"/>
          <w:szCs w:val="22"/>
          <w:lang w:val="ro-RO"/>
        </w:rPr>
        <w:t>a</w:t>
      </w:r>
      <w:r w:rsidRPr="00186785">
        <w:rPr>
          <w:rFonts w:ascii="Trebuchet MS" w:hAnsi="Trebuchet MS"/>
          <w:b/>
          <w:sz w:val="22"/>
          <w:szCs w:val="22"/>
          <w:lang w:val="ro-RO"/>
        </w:rPr>
        <w:t>rt.34</w:t>
      </w:r>
      <w:r w:rsidRPr="00186785">
        <w:rPr>
          <w:rFonts w:ascii="Trebuchet MS" w:hAnsi="Trebuchet MS"/>
          <w:sz w:val="22"/>
          <w:szCs w:val="22"/>
          <w:lang w:val="ro-RO"/>
        </w:rPr>
        <w:t xml:space="preserve"> din Reg UE nr. 1303/2013.</w:t>
      </w:r>
      <w:r w:rsidR="0098063F" w:rsidRPr="00186785">
        <w:rPr>
          <w:rFonts w:ascii="Trebuchet MS" w:hAnsi="Trebuchet MS"/>
          <w:sz w:val="22"/>
          <w:szCs w:val="22"/>
          <w:lang w:val="ro-RO"/>
        </w:rPr>
        <w:t xml:space="preserve"> </w:t>
      </w:r>
    </w:p>
    <w:tbl>
      <w:tblPr>
        <w:tblW w:w="9583" w:type="dxa"/>
        <w:tblCellMar>
          <w:left w:w="107" w:type="dxa"/>
        </w:tblCellMar>
        <w:tblLook w:val="04A0" w:firstRow="1" w:lastRow="0" w:firstColumn="1" w:lastColumn="0" w:noHBand="0" w:noVBand="1"/>
      </w:tblPr>
      <w:tblGrid>
        <w:gridCol w:w="4927"/>
        <w:gridCol w:w="1985"/>
        <w:gridCol w:w="2671"/>
      </w:tblGrid>
      <w:tr w:rsidR="006E30C9" w:rsidRPr="006E30C9" w:rsidTr="006E30C9">
        <w:trPr>
          <w:trHeight w:val="92"/>
        </w:trPr>
        <w:tc>
          <w:tcPr>
            <w:tcW w:w="9583" w:type="dxa"/>
            <w:gridSpan w:val="3"/>
            <w:shd w:val="clear" w:color="auto" w:fill="8064A2"/>
          </w:tcPr>
          <w:p w:rsidR="006E30C9" w:rsidRPr="006E30C9" w:rsidRDefault="006E30C9" w:rsidP="006E30C9">
            <w:pPr>
              <w:widowControl w:val="0"/>
              <w:suppressAutoHyphens w:val="0"/>
              <w:spacing w:after="0"/>
              <w:rPr>
                <w:rFonts w:ascii="Liberation Serif" w:eastAsia="SimSun" w:hAnsi="Liberation Serif" w:cs="Mangal" w:hint="eastAsia"/>
                <w:b/>
                <w:color w:val="auto"/>
                <w:sz w:val="24"/>
                <w:szCs w:val="24"/>
                <w:lang w:val="ro-RO" w:eastAsia="zh-CN" w:bidi="hi-IN"/>
              </w:rPr>
            </w:pPr>
            <w:r w:rsidRPr="006E30C9">
              <w:rPr>
                <w:rFonts w:ascii="Trebuchet MS" w:eastAsia="SimSun" w:hAnsi="Trebuchet MS" w:cs="Mangal"/>
                <w:b/>
                <w:caps/>
                <w:color w:val="FFFFFF"/>
                <w:sz w:val="22"/>
                <w:szCs w:val="22"/>
                <w:lang w:val="ro-RO" w:eastAsia="zh-CN" w:bidi="ar-SA"/>
              </w:rPr>
              <w:t>Parteneri publici 42,86%</w:t>
            </w:r>
          </w:p>
        </w:tc>
      </w:tr>
      <w:tr w:rsidR="006E30C9" w:rsidRPr="006E30C9" w:rsidTr="00E26ECA">
        <w:trPr>
          <w:trHeight w:val="120"/>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b/>
                <w:color w:val="auto"/>
                <w:sz w:val="24"/>
                <w:szCs w:val="24"/>
                <w:lang w:val="ro-RO" w:eastAsia="zh-CN" w:bidi="hi-IN"/>
              </w:rPr>
            </w:pPr>
            <w:r w:rsidRPr="006E30C9">
              <w:rPr>
                <w:rFonts w:ascii="Trebuchet MS" w:eastAsia="SimSun" w:hAnsi="Trebuchet MS" w:cs="Mangal"/>
                <w:b/>
                <w:color w:val="999999"/>
                <w:sz w:val="22"/>
                <w:szCs w:val="22"/>
                <w:lang w:val="ro-RO" w:eastAsia="zh-CN" w:bidi="ar-SA"/>
              </w:rPr>
              <w:t>Partener</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Funcția în CS</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Tip/Observații</w:t>
            </w:r>
          </w:p>
        </w:tc>
      </w:tr>
      <w:tr w:rsidR="006E30C9" w:rsidRPr="006E30C9" w:rsidTr="006E30C9">
        <w:trPr>
          <w:trHeight w:val="245"/>
        </w:trPr>
        <w:tc>
          <w:tcPr>
            <w:tcW w:w="4927"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Comuna Aninoasa</w:t>
            </w:r>
          </w:p>
        </w:tc>
        <w:tc>
          <w:tcPr>
            <w:tcW w:w="1985"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public </w:t>
            </w:r>
          </w:p>
        </w:tc>
      </w:tr>
      <w:tr w:rsidR="006E30C9" w:rsidRPr="006E30C9" w:rsidTr="00E26ECA">
        <w:trPr>
          <w:trHeight w:val="125"/>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color w:val="000000"/>
                <w:sz w:val="22"/>
                <w:szCs w:val="22"/>
                <w:lang w:val="ro-RO" w:eastAsia="zh-CN" w:bidi="ar-SA"/>
              </w:rPr>
              <w:t>Comuna Branesti</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Membru supleant</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sector public</w:t>
            </w:r>
          </w:p>
        </w:tc>
      </w:tr>
      <w:tr w:rsidR="006E30C9" w:rsidRPr="006E30C9" w:rsidTr="006E30C9">
        <w:trPr>
          <w:trHeight w:val="125"/>
        </w:trPr>
        <w:tc>
          <w:tcPr>
            <w:tcW w:w="4927"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Comuna Bîlteni</w:t>
            </w:r>
          </w:p>
        </w:tc>
        <w:tc>
          <w:tcPr>
            <w:tcW w:w="1985"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Membru</w:t>
            </w:r>
          </w:p>
        </w:tc>
        <w:tc>
          <w:tcPr>
            <w:tcW w:w="2671"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sector public</w:t>
            </w:r>
          </w:p>
        </w:tc>
      </w:tr>
      <w:tr w:rsidR="006E30C9" w:rsidRPr="006E30C9" w:rsidTr="00E26ECA">
        <w:trPr>
          <w:trHeight w:val="125"/>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color w:val="000000"/>
                <w:sz w:val="22"/>
                <w:szCs w:val="22"/>
                <w:lang w:val="ro-RO" w:eastAsia="zh-CN" w:bidi="ar-SA"/>
              </w:rPr>
              <w:t>Comuna Ionești</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Membru supleant</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sector public</w:t>
            </w:r>
          </w:p>
        </w:tc>
      </w:tr>
      <w:tr w:rsidR="006E30C9" w:rsidRPr="006E30C9" w:rsidTr="006E30C9">
        <w:trPr>
          <w:trHeight w:val="125"/>
        </w:trPr>
        <w:tc>
          <w:tcPr>
            <w:tcW w:w="4927"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Comuna Negomir</w:t>
            </w:r>
          </w:p>
        </w:tc>
        <w:tc>
          <w:tcPr>
            <w:tcW w:w="1985"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Membru</w:t>
            </w:r>
          </w:p>
        </w:tc>
        <w:tc>
          <w:tcPr>
            <w:tcW w:w="2671"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sector public</w:t>
            </w:r>
          </w:p>
        </w:tc>
      </w:tr>
      <w:tr w:rsidR="006E30C9" w:rsidRPr="006E30C9" w:rsidTr="00E26ECA">
        <w:trPr>
          <w:trHeight w:val="125"/>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color w:val="000000"/>
                <w:sz w:val="22"/>
                <w:szCs w:val="22"/>
                <w:lang w:val="ro-RO" w:eastAsia="zh-CN" w:bidi="ar-SA"/>
              </w:rPr>
              <w:t>Comuna Grozesti</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Membru supleant</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sector public</w:t>
            </w:r>
          </w:p>
        </w:tc>
      </w:tr>
      <w:tr w:rsidR="006E30C9" w:rsidRPr="006E30C9" w:rsidTr="006E30C9">
        <w:trPr>
          <w:trHeight w:val="80"/>
        </w:trPr>
        <w:tc>
          <w:tcPr>
            <w:tcW w:w="9583" w:type="dxa"/>
            <w:gridSpan w:val="3"/>
            <w:shd w:val="clear" w:color="auto" w:fill="5F497A"/>
          </w:tcPr>
          <w:p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aps/>
                <w:color w:val="FFFFFF"/>
                <w:sz w:val="22"/>
                <w:szCs w:val="22"/>
                <w:lang w:val="ro-RO" w:eastAsia="zh-CN" w:bidi="ar-SA"/>
              </w:rPr>
              <w:t>Parteneri privați 42,86%</w:t>
            </w:r>
          </w:p>
        </w:tc>
      </w:tr>
      <w:tr w:rsidR="006E30C9" w:rsidRPr="006E30C9" w:rsidTr="00E26ECA">
        <w:trPr>
          <w:trHeight w:val="219"/>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b/>
                <w:color w:val="auto"/>
                <w:sz w:val="24"/>
                <w:szCs w:val="24"/>
                <w:lang w:val="ro-RO" w:eastAsia="zh-CN" w:bidi="hi-IN"/>
              </w:rPr>
            </w:pPr>
            <w:r w:rsidRPr="006E30C9">
              <w:rPr>
                <w:rFonts w:ascii="Trebuchet MS" w:eastAsia="SimSun" w:hAnsi="Trebuchet MS" w:cs="Mangal"/>
                <w:b/>
                <w:color w:val="999999"/>
                <w:sz w:val="22"/>
                <w:szCs w:val="22"/>
                <w:lang w:val="ro-RO" w:eastAsia="zh-CN" w:bidi="ar-SA"/>
              </w:rPr>
              <w:t>Partener</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Funcția în CS</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Tip/Observații</w:t>
            </w:r>
          </w:p>
        </w:tc>
      </w:tr>
      <w:tr w:rsidR="006E30C9" w:rsidRPr="006E30C9" w:rsidTr="006E30C9">
        <w:trPr>
          <w:trHeight w:val="293"/>
        </w:trPr>
        <w:tc>
          <w:tcPr>
            <w:tcW w:w="4927"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S.C. AURLUK PROD S.R.L.</w:t>
            </w:r>
          </w:p>
        </w:tc>
        <w:tc>
          <w:tcPr>
            <w:tcW w:w="1985"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privat </w:t>
            </w:r>
            <w:r w:rsidRPr="006E30C9">
              <w:rPr>
                <w:rFonts w:ascii="Trebuchet MS" w:eastAsia="SimSun" w:hAnsi="Trebuchet MS" w:cs="Mangal"/>
                <w:i/>
                <w:color w:val="000000"/>
                <w:sz w:val="22"/>
                <w:szCs w:val="22"/>
                <w:lang w:val="ro-RO" w:eastAsia="zh-CN" w:bidi="ar-SA"/>
              </w:rPr>
              <w:t>(comerț)</w:t>
            </w:r>
          </w:p>
        </w:tc>
      </w:tr>
      <w:tr w:rsidR="006E30C9" w:rsidRPr="006E30C9" w:rsidTr="00E26ECA">
        <w:trPr>
          <w:trHeight w:val="89"/>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S.C. DERILEN COM S.R.L.</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sector privat (comerț)</w:t>
            </w:r>
          </w:p>
        </w:tc>
      </w:tr>
      <w:tr w:rsidR="006E30C9" w:rsidRPr="006E30C9" w:rsidTr="006E30C9">
        <w:trPr>
          <w:trHeight w:val="96"/>
        </w:trPr>
        <w:tc>
          <w:tcPr>
            <w:tcW w:w="4927"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S.C. GREENADEL PROD S.R.L.</w:t>
            </w:r>
          </w:p>
        </w:tc>
        <w:tc>
          <w:tcPr>
            <w:tcW w:w="1985"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privat </w:t>
            </w:r>
            <w:r w:rsidRPr="006E30C9">
              <w:rPr>
                <w:rFonts w:ascii="Trebuchet MS" w:eastAsia="SimSun" w:hAnsi="Trebuchet MS" w:cs="Mangal"/>
                <w:i/>
                <w:color w:val="000000"/>
                <w:sz w:val="22"/>
                <w:szCs w:val="22"/>
                <w:lang w:val="ro-RO" w:eastAsia="zh-CN" w:bidi="ar-SA"/>
              </w:rPr>
              <w:t>(agricol)</w:t>
            </w:r>
          </w:p>
        </w:tc>
      </w:tr>
      <w:tr w:rsidR="006E30C9" w:rsidRPr="006E30C9" w:rsidTr="00E26ECA">
        <w:trPr>
          <w:trHeight w:val="127"/>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ANTONIE CONSTANTIN</w:t>
            </w:r>
            <w:r w:rsidRPr="006E30C9">
              <w:rPr>
                <w:rFonts w:ascii="Trebuchet MS" w:eastAsia="SimSun" w:hAnsi="Trebuchet MS" w:cs="Mangal"/>
                <w:b/>
                <w:bCs/>
                <w:i/>
                <w:color w:val="000000"/>
                <w:sz w:val="22"/>
                <w:szCs w:val="22"/>
                <w:lang w:val="ro-RO" w:eastAsia="zh-CN" w:bidi="ar-SA"/>
              </w:rPr>
              <w:t xml:space="preserve"> PFA</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sector privat (agricol)</w:t>
            </w:r>
          </w:p>
        </w:tc>
      </w:tr>
      <w:tr w:rsidR="006E30C9" w:rsidRPr="006E30C9" w:rsidTr="006E30C9">
        <w:trPr>
          <w:trHeight w:val="80"/>
        </w:trPr>
        <w:tc>
          <w:tcPr>
            <w:tcW w:w="4927"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S.C. CESMOB S.R.L.</w:t>
            </w:r>
          </w:p>
        </w:tc>
        <w:tc>
          <w:tcPr>
            <w:tcW w:w="1985"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privat </w:t>
            </w:r>
            <w:r w:rsidRPr="006E30C9">
              <w:rPr>
                <w:rFonts w:ascii="Trebuchet MS" w:eastAsia="SimSun" w:hAnsi="Trebuchet MS" w:cs="Mangal"/>
                <w:i/>
                <w:color w:val="000000"/>
                <w:sz w:val="22"/>
                <w:szCs w:val="22"/>
                <w:lang w:val="ro-RO" w:eastAsia="zh-CN" w:bidi="ar-SA"/>
              </w:rPr>
              <w:t>(industrie)</w:t>
            </w:r>
          </w:p>
        </w:tc>
      </w:tr>
      <w:tr w:rsidR="006E30C9" w:rsidRPr="006E30C9" w:rsidTr="00E26ECA">
        <w:trPr>
          <w:trHeight w:val="99"/>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LUICAN MIRABELA ALINA PFA</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sector privat (industrie)</w:t>
            </w:r>
          </w:p>
        </w:tc>
      </w:tr>
      <w:tr w:rsidR="006E30C9" w:rsidRPr="006E30C9" w:rsidTr="006E30C9">
        <w:trPr>
          <w:trHeight w:val="99"/>
        </w:trPr>
        <w:tc>
          <w:tcPr>
            <w:tcW w:w="9583" w:type="dxa"/>
            <w:gridSpan w:val="3"/>
            <w:shd w:val="clear" w:color="auto" w:fill="5F497A"/>
          </w:tcPr>
          <w:p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Cs/>
                <w:color w:val="FFFFFF"/>
                <w:sz w:val="22"/>
                <w:szCs w:val="22"/>
                <w:lang w:val="ro-RO" w:eastAsia="zh-CN" w:bidi="ar-SA"/>
              </w:rPr>
              <w:t>SOCIETATE CIVILA 14,28</w:t>
            </w:r>
          </w:p>
        </w:tc>
      </w:tr>
      <w:tr w:rsidR="006E30C9" w:rsidRPr="006E30C9" w:rsidTr="00E26ECA">
        <w:trPr>
          <w:trHeight w:val="131"/>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b/>
                <w:color w:val="auto"/>
                <w:sz w:val="24"/>
                <w:szCs w:val="24"/>
                <w:lang w:val="ro-RO" w:eastAsia="zh-CN" w:bidi="hi-IN"/>
              </w:rPr>
            </w:pPr>
            <w:r w:rsidRPr="006E30C9">
              <w:rPr>
                <w:rFonts w:ascii="Trebuchet MS" w:eastAsia="SimSun" w:hAnsi="Trebuchet MS" w:cs="Mangal"/>
                <w:b/>
                <w:color w:val="999999"/>
                <w:sz w:val="22"/>
                <w:szCs w:val="22"/>
                <w:lang w:val="ro-RO" w:eastAsia="zh-CN" w:bidi="ar-SA"/>
              </w:rPr>
              <w:t>Partener</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Funcția în CS</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Tip/Observații</w:t>
            </w:r>
          </w:p>
        </w:tc>
      </w:tr>
      <w:tr w:rsidR="006E30C9" w:rsidRPr="006E30C9" w:rsidTr="006E30C9">
        <w:trPr>
          <w:trHeight w:val="131"/>
        </w:trPr>
        <w:tc>
          <w:tcPr>
            <w:tcW w:w="4927"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Fundatia PRO EUROPA TURCENI</w:t>
            </w:r>
          </w:p>
        </w:tc>
        <w:tc>
          <w:tcPr>
            <w:tcW w:w="1985"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ONG</w:t>
            </w:r>
          </w:p>
        </w:tc>
      </w:tr>
      <w:tr w:rsidR="006E30C9" w:rsidRPr="006E30C9" w:rsidTr="00E26ECA">
        <w:trPr>
          <w:trHeight w:val="80"/>
        </w:trPr>
        <w:tc>
          <w:tcPr>
            <w:tcW w:w="4927"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 xml:space="preserve">Asociata Crescătorilor de Animale Turceni </w:t>
            </w:r>
          </w:p>
        </w:tc>
        <w:tc>
          <w:tcPr>
            <w:tcW w:w="1985"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rsidR="006E30C9" w:rsidRPr="006E30C9" w:rsidRDefault="006E30C9"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ONG</w:t>
            </w:r>
          </w:p>
        </w:tc>
      </w:tr>
    </w:tbl>
    <w:p w:rsidR="006E30C9" w:rsidRPr="00186785" w:rsidRDefault="006E30C9" w:rsidP="009C23DF">
      <w:pPr>
        <w:spacing w:after="0"/>
        <w:jc w:val="both"/>
        <w:rPr>
          <w:rFonts w:ascii="Trebuchet MS" w:hAnsi="Trebuchet MS"/>
          <w:b/>
          <w:sz w:val="22"/>
          <w:szCs w:val="22"/>
          <w:lang w:val="ro-RO"/>
        </w:rPr>
      </w:pPr>
    </w:p>
    <w:p w:rsidR="00810C0B" w:rsidRPr="00186785" w:rsidRDefault="00810C0B" w:rsidP="009C23DF">
      <w:pPr>
        <w:spacing w:after="0"/>
        <w:jc w:val="both"/>
        <w:rPr>
          <w:rFonts w:ascii="Trebuchet MS" w:eastAsia="SimSun;宋体" w:hAnsi="Trebuchet MS" w:cs="Mangal;Courier"/>
          <w:sz w:val="22"/>
          <w:szCs w:val="22"/>
          <w:lang w:val="ro-RO" w:eastAsia="zh-CN"/>
        </w:rPr>
      </w:pPr>
      <w:r w:rsidRPr="00186785">
        <w:rPr>
          <w:rFonts w:ascii="Trebuchet MS" w:hAnsi="Trebuchet MS"/>
          <w:sz w:val="22"/>
          <w:szCs w:val="22"/>
          <w:lang w:val="ro-RO"/>
        </w:rPr>
        <w:t xml:space="preserve">Selecţia proiectelor se va realiza prin aplicarea regulii „dublului cvorum”, respectiv pentru validarea voturilor, va fi necesar ca în momentul selecţiei să fie prezenţi cel puţin 50% din parteneri, din care peste 50% să fie din mediul privat şi societate civilă. Comitetul de selecție a proiectelor are următoarele principale </w:t>
      </w:r>
      <w:r w:rsidRPr="00186785">
        <w:rPr>
          <w:rFonts w:ascii="Trebuchet MS" w:hAnsi="Trebuchet MS"/>
          <w:b/>
          <w:sz w:val="22"/>
          <w:szCs w:val="22"/>
          <w:u w:val="single"/>
          <w:lang w:val="ro-RO"/>
        </w:rPr>
        <w:t>obligații</w:t>
      </w:r>
      <w:r w:rsidRPr="00186785">
        <w:rPr>
          <w:rFonts w:ascii="Trebuchet MS" w:hAnsi="Trebuchet MS"/>
          <w:sz w:val="22"/>
          <w:szCs w:val="22"/>
          <w:lang w:val="ro-RO"/>
        </w:rPr>
        <w:t xml:space="preserve">: păstrează confidențialitate datelor și informațiilor la care au acces; respectă principiul imparțialității în adoptarea deciziilor; promovează efectiv și eficient  programele de finanțare exitente; primește de la experții și responsabilii cu evaluarea rapoartele aferente fiecărui  proiect depus în cadrul Grupului de Acțiune Locală; verifică personal proiectele depuse, împreună cu rapoartele specialiștilor în evaluare; solicit clarificări în conformitate cu solicitările experților dar și conform  constatărilor proprii; efectuează evaluarea proiectelor depuse și verifică conformitatea cu Strategia de Dezvoltare Locală;verifică punctajul fiecărui proiect în conformitate cu fișă măsurii, Ghidul solicitantului și Strategia de Dezvoltare Locală; analizează raportul de </w:t>
      </w:r>
      <w:ins w:id="0" w:author="HP" w:date="2019-11-12T10:55:00Z">
        <w:r w:rsidR="0016575B">
          <w:rPr>
            <w:rFonts w:ascii="Trebuchet MS" w:hAnsi="Trebuchet MS"/>
            <w:sz w:val="22"/>
            <w:szCs w:val="22"/>
            <w:lang w:val="ro-RO"/>
          </w:rPr>
          <w:t>evaluare/</w:t>
        </w:r>
      </w:ins>
      <w:r w:rsidRPr="00186785">
        <w:rPr>
          <w:rFonts w:ascii="Trebuchet MS" w:hAnsi="Trebuchet MS"/>
          <w:sz w:val="22"/>
          <w:szCs w:val="22"/>
          <w:lang w:val="ro-RO"/>
        </w:rPr>
        <w:t>selecție și ia decizia cu privire la proiectele ce vor fi finanțate în cadrul strategiei de dezvoltare locală;</w:t>
      </w:r>
      <w:del w:id="1" w:author="HP" w:date="2019-11-12T10:55:00Z">
        <w:r w:rsidRPr="00186785" w:rsidDel="0016575B">
          <w:rPr>
            <w:rFonts w:ascii="Trebuchet MS" w:hAnsi="Trebuchet MS"/>
            <w:sz w:val="22"/>
            <w:szCs w:val="22"/>
            <w:lang w:val="ro-RO"/>
          </w:rPr>
          <w:delText>întocmește rapoarte cu privire la stadiul de implementare al strategiei de dezvoltare locală ce sunt înaintate Adunării Generale a Asociaților.</w:delText>
        </w:r>
      </w:del>
    </w:p>
    <w:p w:rsidR="00810C0B" w:rsidRPr="00186785" w:rsidRDefault="00810C0B" w:rsidP="009C23DF">
      <w:pPr>
        <w:spacing w:after="0"/>
        <w:jc w:val="both"/>
        <w:rPr>
          <w:rFonts w:ascii="Trebuchet MS" w:hAnsi="Trebuchet MS"/>
          <w:b/>
          <w:sz w:val="22"/>
          <w:szCs w:val="22"/>
          <w:lang w:val="ro-RO"/>
        </w:rPr>
      </w:pPr>
      <w:r w:rsidRPr="00186785">
        <w:rPr>
          <w:rFonts w:ascii="Trebuchet MS" w:hAnsi="Trebuchet MS"/>
          <w:b/>
          <w:sz w:val="22"/>
          <w:szCs w:val="22"/>
          <w:lang w:val="ro-RO"/>
        </w:rPr>
        <w:t xml:space="preserve">Componența Comisiei de Soluționare a Contestațiilor </w:t>
      </w:r>
    </w:p>
    <w:p w:rsidR="005B3438" w:rsidRPr="00186785" w:rsidRDefault="005B3438" w:rsidP="009C23DF">
      <w:pPr>
        <w:spacing w:after="0"/>
        <w:jc w:val="both"/>
        <w:rPr>
          <w:rFonts w:ascii="Trebuchet MS" w:hAnsi="Trebuchet MS"/>
          <w:b/>
          <w:sz w:val="22"/>
          <w:szCs w:val="22"/>
          <w:lang w:val="ro-RO" w:bidi="hi-IN"/>
        </w:rPr>
      </w:pPr>
    </w:p>
    <w:tbl>
      <w:tblPr>
        <w:tblStyle w:val="Umbriremedie1-Accentuare4"/>
        <w:tblW w:w="9464" w:type="dxa"/>
        <w:tblLook w:val="04A0" w:firstRow="1" w:lastRow="0" w:firstColumn="1" w:lastColumn="0" w:noHBand="0" w:noVBand="1"/>
      </w:tblPr>
      <w:tblGrid>
        <w:gridCol w:w="4503"/>
        <w:gridCol w:w="2003"/>
        <w:gridCol w:w="2958"/>
      </w:tblGrid>
      <w:tr w:rsidR="00810C0B" w:rsidRPr="00186785" w:rsidTr="00896CE8">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464" w:type="dxa"/>
            <w:gridSpan w:val="3"/>
            <w:hideMark/>
          </w:tcPr>
          <w:p w:rsidR="00810C0B" w:rsidRPr="00186785" w:rsidRDefault="00810C0B" w:rsidP="009C23DF">
            <w:pPr>
              <w:widowControl w:val="0"/>
              <w:suppressAutoHyphens w:val="0"/>
              <w:spacing w:after="0" w:line="276" w:lineRule="auto"/>
              <w:jc w:val="left"/>
              <w:rPr>
                <w:rFonts w:ascii="Trebuchet MS" w:eastAsia="SimSun;宋体" w:hAnsi="Trebuchet MS" w:cs="Mangal;Courier"/>
                <w:caps/>
                <w:color w:val="FFFFFF" w:themeColor="background1"/>
                <w:sz w:val="22"/>
                <w:szCs w:val="22"/>
                <w:lang w:val="ro-RO" w:eastAsia="zh-CN" w:bidi="ar-SA"/>
              </w:rPr>
            </w:pPr>
            <w:bookmarkStart w:id="2" w:name="_Hlk491765680"/>
            <w:r w:rsidRPr="00186785">
              <w:rPr>
                <w:rFonts w:ascii="Trebuchet MS" w:hAnsi="Trebuchet MS"/>
                <w:bCs w:val="0"/>
                <w:caps/>
                <w:color w:val="FFFFFF" w:themeColor="background1"/>
                <w:sz w:val="22"/>
                <w:szCs w:val="22"/>
                <w:lang w:val="ro-RO" w:bidi="ar-SA"/>
              </w:rPr>
              <w:lastRenderedPageBreak/>
              <w:t xml:space="preserve">Parteneri publici </w:t>
            </w:r>
            <w:r w:rsidR="00960CF5" w:rsidRPr="00186785">
              <w:rPr>
                <w:rFonts w:ascii="Trebuchet MS" w:hAnsi="Trebuchet MS"/>
                <w:bCs w:val="0"/>
                <w:caps/>
                <w:color w:val="FFFFFF" w:themeColor="background1"/>
                <w:sz w:val="22"/>
                <w:szCs w:val="22"/>
                <w:lang w:val="ro-RO" w:bidi="ar-SA"/>
              </w:rPr>
              <w:t>40</w:t>
            </w:r>
            <w:r w:rsidRPr="00186785">
              <w:rPr>
                <w:rFonts w:ascii="Trebuchet MS" w:hAnsi="Trebuchet MS"/>
                <w:bCs w:val="0"/>
                <w:caps/>
                <w:color w:val="FFFFFF" w:themeColor="background1"/>
                <w:sz w:val="22"/>
                <w:szCs w:val="22"/>
                <w:lang w:val="ro-RO" w:bidi="ar-SA"/>
              </w:rPr>
              <w:t>%</w:t>
            </w:r>
          </w:p>
        </w:tc>
      </w:tr>
      <w:tr w:rsidR="0002623A" w:rsidRPr="00186785" w:rsidTr="0002623A">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rsidR="0002623A" w:rsidRPr="00186785" w:rsidRDefault="0002623A" w:rsidP="009C23DF">
            <w:pPr>
              <w:widowControl w:val="0"/>
              <w:suppressAutoHyphens w:val="0"/>
              <w:spacing w:after="0" w:line="276" w:lineRule="auto"/>
              <w:rPr>
                <w:rFonts w:ascii="Trebuchet MS" w:eastAsia="SimSun;宋体" w:hAnsi="Trebuchet MS" w:cs="Mangal;Courier"/>
                <w:color w:val="FFFFFF" w:themeColor="background1"/>
                <w:sz w:val="22"/>
                <w:szCs w:val="22"/>
                <w:lang w:val="ro-RO" w:eastAsia="zh-CN" w:bidi="ar-SA"/>
              </w:rPr>
            </w:pPr>
            <w:r w:rsidRPr="00186785">
              <w:rPr>
                <w:rFonts w:ascii="Trebuchet MS" w:hAnsi="Trebuchet MS"/>
                <w:bCs w:val="0"/>
                <w:color w:val="999999"/>
                <w:sz w:val="22"/>
                <w:szCs w:val="22"/>
                <w:lang w:val="ro-RO" w:bidi="ar-SA"/>
              </w:rPr>
              <w:t>Partener</w:t>
            </w:r>
          </w:p>
        </w:tc>
        <w:tc>
          <w:tcPr>
            <w:tcW w:w="2003" w:type="dxa"/>
            <w:shd w:val="clear" w:color="auto" w:fill="auto"/>
            <w:hideMark/>
          </w:tcPr>
          <w:p w:rsidR="0002623A" w:rsidRPr="00186785" w:rsidRDefault="0002623A"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Funcția în CS</w:t>
            </w:r>
          </w:p>
        </w:tc>
        <w:tc>
          <w:tcPr>
            <w:tcW w:w="2958" w:type="dxa"/>
            <w:shd w:val="clear" w:color="auto" w:fill="auto"/>
            <w:hideMark/>
          </w:tcPr>
          <w:p w:rsidR="0002623A" w:rsidRPr="00186785" w:rsidRDefault="0002623A"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Tip/Observații</w:t>
            </w:r>
          </w:p>
        </w:tc>
      </w:tr>
      <w:tr w:rsidR="00810C0B" w:rsidRPr="00186785" w:rsidTr="00AF79DB">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E5DFEC" w:themeFill="accent4" w:themeFillTint="33"/>
            <w:hideMark/>
          </w:tcPr>
          <w:p w:rsidR="00810C0B" w:rsidRPr="00186785" w:rsidRDefault="00810C0B"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 xml:space="preserve">Comuna </w:t>
            </w:r>
            <w:proofErr w:type="spellStart"/>
            <w:r w:rsidR="00127564" w:rsidRPr="00186785">
              <w:rPr>
                <w:rFonts w:ascii="Trebuchet MS" w:hAnsi="Trebuchet MS"/>
                <w:color w:val="000000"/>
                <w:sz w:val="22"/>
                <w:szCs w:val="22"/>
                <w:lang w:val="ro-RO" w:bidi="ar-SA"/>
              </w:rPr>
              <w:t>Farcasesti</w:t>
            </w:r>
            <w:proofErr w:type="spellEnd"/>
            <w:r w:rsidR="00127564" w:rsidRPr="00186785">
              <w:rPr>
                <w:rFonts w:ascii="Trebuchet MS" w:hAnsi="Trebuchet MS"/>
                <w:color w:val="000000"/>
                <w:sz w:val="22"/>
                <w:szCs w:val="22"/>
                <w:lang w:val="ro-RO" w:bidi="ar-SA"/>
              </w:rPr>
              <w:t xml:space="preserve"> </w:t>
            </w:r>
          </w:p>
        </w:tc>
        <w:tc>
          <w:tcPr>
            <w:tcW w:w="2003" w:type="dxa"/>
            <w:shd w:val="clear" w:color="auto" w:fill="E5DFEC" w:themeFill="accent4" w:themeFillTint="33"/>
            <w:hideMark/>
          </w:tcPr>
          <w:p w:rsidR="00810C0B" w:rsidRPr="00186785" w:rsidRDefault="00810C0B"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 xml:space="preserve">Membru </w:t>
            </w:r>
          </w:p>
        </w:tc>
        <w:tc>
          <w:tcPr>
            <w:tcW w:w="2958" w:type="dxa"/>
            <w:shd w:val="clear" w:color="auto" w:fill="E5DFEC" w:themeFill="accent4" w:themeFillTint="33"/>
            <w:hideMark/>
          </w:tcPr>
          <w:p w:rsidR="00810C0B" w:rsidRPr="00186785" w:rsidRDefault="00942FAC"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sector public</w:t>
            </w:r>
          </w:p>
        </w:tc>
      </w:tr>
      <w:tr w:rsidR="00810C0B" w:rsidRPr="00186785" w:rsidTr="00896CE8">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rsidR="00810C0B" w:rsidRPr="00186785" w:rsidRDefault="00810C0B" w:rsidP="009C23DF">
            <w:pPr>
              <w:widowControl w:val="0"/>
              <w:spacing w:after="0" w:line="276" w:lineRule="auto"/>
              <w:rPr>
                <w:rFonts w:ascii="Trebuchet MS" w:eastAsia="SimSun;宋体" w:hAnsi="Trebuchet MS" w:cs="Mangal;Courier"/>
                <w:color w:val="000000"/>
                <w:sz w:val="22"/>
                <w:szCs w:val="22"/>
                <w:lang w:val="ro-RO" w:eastAsia="zh-CN" w:bidi="ar-SA"/>
              </w:rPr>
            </w:pPr>
          </w:p>
        </w:tc>
        <w:tc>
          <w:tcPr>
            <w:tcW w:w="2003" w:type="dxa"/>
          </w:tcPr>
          <w:p w:rsidR="00810C0B" w:rsidRPr="00186785" w:rsidRDefault="00810C0B" w:rsidP="009C23DF">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p>
        </w:tc>
        <w:tc>
          <w:tcPr>
            <w:tcW w:w="2958" w:type="dxa"/>
          </w:tcPr>
          <w:p w:rsidR="00810C0B" w:rsidRPr="00186785" w:rsidRDefault="00810C0B" w:rsidP="009C23DF">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p>
        </w:tc>
      </w:tr>
      <w:tr w:rsidR="00501234" w:rsidRPr="00186785" w:rsidTr="00896CE8">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501234" w:rsidRPr="00186785" w:rsidRDefault="00501234"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hAnsi="Trebuchet MS"/>
                <w:iCs/>
                <w:color w:val="000000"/>
                <w:sz w:val="22"/>
                <w:szCs w:val="22"/>
                <w:lang w:val="ro-RO" w:bidi="ar-SA"/>
              </w:rPr>
              <w:t xml:space="preserve">Comuna </w:t>
            </w:r>
            <w:proofErr w:type="spellStart"/>
            <w:r w:rsidRPr="00186785">
              <w:rPr>
                <w:rFonts w:ascii="Trebuchet MS" w:hAnsi="Trebuchet MS"/>
                <w:iCs/>
                <w:color w:val="000000"/>
                <w:sz w:val="22"/>
                <w:szCs w:val="22"/>
                <w:lang w:val="ro-RO" w:bidi="ar-SA"/>
              </w:rPr>
              <w:t>Danesti</w:t>
            </w:r>
            <w:proofErr w:type="spellEnd"/>
          </w:p>
        </w:tc>
        <w:tc>
          <w:tcPr>
            <w:tcW w:w="2003" w:type="dxa"/>
            <w:hideMark/>
          </w:tcPr>
          <w:p w:rsidR="00501234" w:rsidRPr="00186785"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 xml:space="preserve">Membru </w:t>
            </w:r>
          </w:p>
        </w:tc>
        <w:tc>
          <w:tcPr>
            <w:tcW w:w="2958" w:type="dxa"/>
            <w:hideMark/>
          </w:tcPr>
          <w:p w:rsidR="00501234" w:rsidRPr="00186785"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sector public</w:t>
            </w:r>
          </w:p>
        </w:tc>
      </w:tr>
      <w:tr w:rsidR="00810C0B" w:rsidRPr="00186785" w:rsidTr="0002623A">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464" w:type="dxa"/>
            <w:gridSpan w:val="3"/>
            <w:shd w:val="clear" w:color="auto" w:fill="5F497A" w:themeFill="accent4" w:themeFillShade="BF"/>
            <w:hideMark/>
          </w:tcPr>
          <w:p w:rsidR="00810C0B" w:rsidRPr="00186785" w:rsidRDefault="00960CF5" w:rsidP="009C23DF">
            <w:pPr>
              <w:widowControl w:val="0"/>
              <w:suppressAutoHyphens w:val="0"/>
              <w:spacing w:after="0" w:line="276" w:lineRule="auto"/>
              <w:jc w:val="left"/>
              <w:rPr>
                <w:rFonts w:ascii="Trebuchet MS" w:eastAsia="SimSun;宋体" w:hAnsi="Trebuchet MS" w:cs="Mangal;Courier"/>
                <w:caps/>
                <w:color w:val="FFFFFF" w:themeColor="background1"/>
                <w:sz w:val="22"/>
                <w:szCs w:val="22"/>
                <w:lang w:val="ro-RO" w:eastAsia="zh-CN" w:bidi="ar-SA"/>
              </w:rPr>
            </w:pPr>
            <w:r w:rsidRPr="00186785">
              <w:rPr>
                <w:rFonts w:ascii="Trebuchet MS" w:hAnsi="Trebuchet MS"/>
                <w:bCs w:val="0"/>
                <w:caps/>
                <w:color w:val="FFFFFF" w:themeColor="background1"/>
                <w:sz w:val="22"/>
                <w:szCs w:val="22"/>
                <w:lang w:val="ro-RO" w:bidi="ar-SA"/>
              </w:rPr>
              <w:t>Parteneri privați 40</w:t>
            </w:r>
            <w:r w:rsidR="00810C0B" w:rsidRPr="00186785">
              <w:rPr>
                <w:rFonts w:ascii="Trebuchet MS" w:hAnsi="Trebuchet MS"/>
                <w:bCs w:val="0"/>
                <w:caps/>
                <w:color w:val="FFFFFF" w:themeColor="background1"/>
                <w:sz w:val="22"/>
                <w:szCs w:val="22"/>
                <w:lang w:val="ro-RO" w:bidi="ar-SA"/>
              </w:rPr>
              <w:t>%</w:t>
            </w:r>
          </w:p>
        </w:tc>
      </w:tr>
      <w:tr w:rsidR="0002623A" w:rsidRPr="00186785" w:rsidTr="00896CE8">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rsidR="0002623A" w:rsidRPr="00186785" w:rsidRDefault="0002623A" w:rsidP="009C23DF">
            <w:pPr>
              <w:widowControl w:val="0"/>
              <w:suppressAutoHyphens w:val="0"/>
              <w:spacing w:after="0" w:line="276" w:lineRule="auto"/>
              <w:rPr>
                <w:rFonts w:ascii="Trebuchet MS" w:eastAsia="SimSun;宋体" w:hAnsi="Trebuchet MS" w:cs="Mangal;Courier"/>
                <w:color w:val="FFFFFF" w:themeColor="background1"/>
                <w:sz w:val="22"/>
                <w:szCs w:val="22"/>
                <w:lang w:val="ro-RO" w:eastAsia="zh-CN" w:bidi="ar-SA"/>
              </w:rPr>
            </w:pPr>
            <w:r w:rsidRPr="00186785">
              <w:rPr>
                <w:rFonts w:ascii="Trebuchet MS" w:hAnsi="Trebuchet MS"/>
                <w:bCs w:val="0"/>
                <w:color w:val="999999"/>
                <w:sz w:val="22"/>
                <w:szCs w:val="22"/>
                <w:lang w:val="ro-RO" w:bidi="ar-SA"/>
              </w:rPr>
              <w:t>Partener</w:t>
            </w:r>
          </w:p>
        </w:tc>
        <w:tc>
          <w:tcPr>
            <w:tcW w:w="2003" w:type="dxa"/>
            <w:hideMark/>
          </w:tcPr>
          <w:p w:rsidR="0002623A" w:rsidRPr="00186785" w:rsidRDefault="0002623A"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Funcția în CS</w:t>
            </w:r>
          </w:p>
        </w:tc>
        <w:tc>
          <w:tcPr>
            <w:tcW w:w="2958" w:type="dxa"/>
            <w:hideMark/>
          </w:tcPr>
          <w:p w:rsidR="0002623A" w:rsidRPr="00186785" w:rsidRDefault="0002623A"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Tip/Observații</w:t>
            </w:r>
          </w:p>
        </w:tc>
      </w:tr>
      <w:tr w:rsidR="00810C0B" w:rsidRPr="00186785" w:rsidTr="00896CE8">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rsidR="00810C0B" w:rsidRPr="00186785" w:rsidRDefault="00501234"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eastAsia="SimSun;宋体" w:hAnsi="Trebuchet MS" w:cs="Mangal;Courier"/>
                <w:color w:val="000000"/>
                <w:sz w:val="22"/>
                <w:szCs w:val="22"/>
                <w:lang w:val="ro-RO" w:eastAsia="zh-CN" w:bidi="ar-SA"/>
              </w:rPr>
              <w:t>S.C. LAMBU 96 S.R.L.</w:t>
            </w:r>
          </w:p>
        </w:tc>
        <w:tc>
          <w:tcPr>
            <w:tcW w:w="2003" w:type="dxa"/>
            <w:hideMark/>
          </w:tcPr>
          <w:p w:rsidR="00810C0B" w:rsidRPr="00186785" w:rsidRDefault="00810C0B"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Membru</w:t>
            </w:r>
          </w:p>
        </w:tc>
        <w:tc>
          <w:tcPr>
            <w:tcW w:w="2958" w:type="dxa"/>
            <w:hideMark/>
          </w:tcPr>
          <w:p w:rsidR="00810C0B" w:rsidRPr="00186785" w:rsidRDefault="00501234"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sector privat (servicii)</w:t>
            </w:r>
          </w:p>
        </w:tc>
      </w:tr>
      <w:tr w:rsidR="00501234" w:rsidRPr="00186785" w:rsidTr="00186785">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tcPr>
          <w:p w:rsidR="00501234" w:rsidRPr="00186785" w:rsidRDefault="00501234"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p>
        </w:tc>
        <w:tc>
          <w:tcPr>
            <w:tcW w:w="2003" w:type="dxa"/>
          </w:tcPr>
          <w:p w:rsidR="00501234" w:rsidRPr="00186785"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p>
        </w:tc>
        <w:tc>
          <w:tcPr>
            <w:tcW w:w="2958" w:type="dxa"/>
          </w:tcPr>
          <w:p w:rsidR="00501234" w:rsidRPr="00186785" w:rsidRDefault="00501234"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p>
        </w:tc>
      </w:tr>
      <w:tr w:rsidR="00186785" w:rsidRPr="00186785" w:rsidTr="00896CE8">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tcPr>
          <w:p w:rsidR="00186785" w:rsidRPr="00186785" w:rsidRDefault="00186785" w:rsidP="009C23DF">
            <w:pPr>
              <w:widowControl w:val="0"/>
              <w:suppressAutoHyphens w:val="0"/>
              <w:spacing w:after="0"/>
              <w:rPr>
                <w:rFonts w:ascii="Trebuchet MS" w:eastAsia="SimSun;宋体" w:hAnsi="Trebuchet MS" w:cs="Mangal;Courier"/>
                <w:color w:val="000000"/>
                <w:sz w:val="22"/>
                <w:szCs w:val="22"/>
                <w:lang w:val="ro-RO" w:eastAsia="zh-CN" w:bidi="ar-SA"/>
              </w:rPr>
            </w:pPr>
            <w:r>
              <w:rPr>
                <w:rFonts w:ascii="Trebuchet MS" w:eastAsia="SimSun;宋体" w:hAnsi="Trebuchet MS" w:cs="Mangal;Courier"/>
                <w:color w:val="000000"/>
                <w:sz w:val="22"/>
                <w:szCs w:val="22"/>
                <w:lang w:val="ro-RO" w:eastAsia="zh-CN" w:bidi="ar-SA"/>
              </w:rPr>
              <w:t>S.C. HUSCSERV S.R.L.</w:t>
            </w:r>
          </w:p>
        </w:tc>
        <w:tc>
          <w:tcPr>
            <w:tcW w:w="2003" w:type="dxa"/>
          </w:tcPr>
          <w:p w:rsidR="00186785" w:rsidRPr="00186785" w:rsidRDefault="00186785" w:rsidP="009C23DF">
            <w:pPr>
              <w:widowControl w:val="0"/>
              <w:suppressAutoHyphens w:val="0"/>
              <w:spacing w:after="0"/>
              <w:cnfStyle w:val="000000100000" w:firstRow="0" w:lastRow="0" w:firstColumn="0" w:lastColumn="0" w:oddVBand="0" w:evenVBand="0" w:oddHBand="1" w:evenHBand="0" w:firstRowFirstColumn="0" w:firstRowLastColumn="0" w:lastRowFirstColumn="0" w:lastRowLastColumn="0"/>
              <w:rPr>
                <w:rFonts w:ascii="Trebuchet MS" w:hAnsi="Trebuchet MS"/>
                <w:color w:val="000000"/>
                <w:sz w:val="22"/>
                <w:szCs w:val="22"/>
                <w:lang w:val="ro-RO" w:bidi="ar-SA"/>
              </w:rPr>
            </w:pPr>
            <w:r>
              <w:rPr>
                <w:rFonts w:ascii="Trebuchet MS" w:hAnsi="Trebuchet MS"/>
                <w:color w:val="000000"/>
                <w:sz w:val="22"/>
                <w:szCs w:val="22"/>
                <w:lang w:val="ro-RO" w:bidi="ar-SA"/>
              </w:rPr>
              <w:t>Membru</w:t>
            </w:r>
          </w:p>
        </w:tc>
        <w:tc>
          <w:tcPr>
            <w:tcW w:w="2958" w:type="dxa"/>
          </w:tcPr>
          <w:p w:rsidR="00186785" w:rsidRPr="00186785" w:rsidRDefault="00186785" w:rsidP="009C23DF">
            <w:pPr>
              <w:widowControl w:val="0"/>
              <w:suppressAutoHyphens w:val="0"/>
              <w:spacing w:after="0"/>
              <w:cnfStyle w:val="000000100000" w:firstRow="0" w:lastRow="0" w:firstColumn="0" w:lastColumn="0" w:oddVBand="0" w:evenVBand="0" w:oddHBand="1" w:evenHBand="0" w:firstRowFirstColumn="0" w:firstRowLastColumn="0" w:lastRowFirstColumn="0" w:lastRowLastColumn="0"/>
              <w:rPr>
                <w:rFonts w:ascii="Trebuchet MS" w:hAnsi="Trebuchet MS"/>
                <w:color w:val="000000"/>
                <w:sz w:val="22"/>
                <w:szCs w:val="22"/>
                <w:lang w:val="ro-RO" w:bidi="ar-SA"/>
              </w:rPr>
            </w:pPr>
            <w:r>
              <w:rPr>
                <w:rFonts w:ascii="Trebuchet MS" w:hAnsi="Trebuchet MS"/>
                <w:color w:val="000000"/>
                <w:sz w:val="22"/>
                <w:szCs w:val="22"/>
                <w:lang w:val="ro-RO" w:bidi="ar-SA"/>
              </w:rPr>
              <w:t>Sector privat (producție)</w:t>
            </w:r>
          </w:p>
        </w:tc>
      </w:tr>
      <w:tr w:rsidR="00810C0B" w:rsidRPr="00186785" w:rsidTr="0002623A">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464" w:type="dxa"/>
            <w:gridSpan w:val="3"/>
            <w:shd w:val="clear" w:color="auto" w:fill="5F497A" w:themeFill="accent4" w:themeFillShade="BF"/>
            <w:hideMark/>
          </w:tcPr>
          <w:p w:rsidR="00810C0B" w:rsidRPr="00186785" w:rsidRDefault="00810C0B" w:rsidP="009C23DF">
            <w:pPr>
              <w:widowControl w:val="0"/>
              <w:suppressAutoHyphens w:val="0"/>
              <w:spacing w:after="0" w:line="276" w:lineRule="auto"/>
              <w:jc w:val="left"/>
              <w:rPr>
                <w:rFonts w:ascii="Trebuchet MS" w:eastAsia="SimSun;宋体" w:hAnsi="Trebuchet MS" w:cs="Mangal;Courier"/>
                <w:caps/>
                <w:color w:val="FFFFFF" w:themeColor="background1"/>
                <w:sz w:val="22"/>
                <w:szCs w:val="22"/>
                <w:lang w:val="ro-RO" w:eastAsia="zh-CN" w:bidi="ar-SA"/>
              </w:rPr>
            </w:pPr>
            <w:r w:rsidRPr="00186785">
              <w:rPr>
                <w:rFonts w:ascii="Trebuchet MS" w:hAnsi="Trebuchet MS"/>
                <w:bCs w:val="0"/>
                <w:caps/>
                <w:color w:val="FFFFFF" w:themeColor="background1"/>
                <w:sz w:val="22"/>
                <w:szCs w:val="22"/>
                <w:lang w:val="ro-RO" w:bidi="ar-SA"/>
              </w:rPr>
              <w:t xml:space="preserve">Societate civilă </w:t>
            </w:r>
            <w:r w:rsidR="00960CF5" w:rsidRPr="00186785">
              <w:rPr>
                <w:rFonts w:ascii="Trebuchet MS" w:hAnsi="Trebuchet MS"/>
                <w:bCs w:val="0"/>
                <w:caps/>
                <w:color w:val="FFFFFF" w:themeColor="background1"/>
                <w:sz w:val="22"/>
                <w:szCs w:val="22"/>
                <w:lang w:val="ro-RO" w:bidi="ar-SA"/>
              </w:rPr>
              <w:t>20</w:t>
            </w:r>
            <w:r w:rsidRPr="00186785">
              <w:rPr>
                <w:rFonts w:ascii="Trebuchet MS" w:hAnsi="Trebuchet MS"/>
                <w:bCs w:val="0"/>
                <w:caps/>
                <w:color w:val="FFFFFF" w:themeColor="background1"/>
                <w:sz w:val="22"/>
                <w:szCs w:val="22"/>
                <w:lang w:val="ro-RO" w:bidi="ar-SA"/>
              </w:rPr>
              <w:t>%</w:t>
            </w:r>
          </w:p>
        </w:tc>
      </w:tr>
      <w:tr w:rsidR="0002623A" w:rsidRPr="00186785" w:rsidTr="00896CE8">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rsidR="0002623A" w:rsidRPr="00186785" w:rsidRDefault="0002623A" w:rsidP="009C23DF">
            <w:pPr>
              <w:widowControl w:val="0"/>
              <w:suppressAutoHyphens w:val="0"/>
              <w:spacing w:after="0" w:line="276" w:lineRule="auto"/>
              <w:rPr>
                <w:rFonts w:ascii="Trebuchet MS" w:eastAsia="SimSun;宋体" w:hAnsi="Trebuchet MS" w:cs="Mangal;Courier"/>
                <w:color w:val="FFFFFF" w:themeColor="background1"/>
                <w:sz w:val="22"/>
                <w:szCs w:val="22"/>
                <w:lang w:val="ro-RO" w:eastAsia="zh-CN" w:bidi="ar-SA"/>
              </w:rPr>
            </w:pPr>
            <w:r w:rsidRPr="00186785">
              <w:rPr>
                <w:rFonts w:ascii="Trebuchet MS" w:hAnsi="Trebuchet MS"/>
                <w:bCs w:val="0"/>
                <w:color w:val="999999"/>
                <w:sz w:val="22"/>
                <w:szCs w:val="22"/>
                <w:lang w:val="ro-RO" w:bidi="ar-SA"/>
              </w:rPr>
              <w:t>Partener</w:t>
            </w:r>
          </w:p>
        </w:tc>
        <w:tc>
          <w:tcPr>
            <w:tcW w:w="2003" w:type="dxa"/>
            <w:hideMark/>
          </w:tcPr>
          <w:p w:rsidR="0002623A" w:rsidRPr="00186785" w:rsidRDefault="0002623A"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Funcția în CS</w:t>
            </w:r>
          </w:p>
        </w:tc>
        <w:tc>
          <w:tcPr>
            <w:tcW w:w="2958" w:type="dxa"/>
            <w:hideMark/>
          </w:tcPr>
          <w:p w:rsidR="0002623A" w:rsidRPr="00186785" w:rsidRDefault="0002623A"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Tip/Observații</w:t>
            </w:r>
          </w:p>
        </w:tc>
      </w:tr>
      <w:tr w:rsidR="00810C0B" w:rsidRPr="00186785" w:rsidTr="00896CE8">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rsidR="00810C0B" w:rsidRPr="00186785" w:rsidRDefault="00501234"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eastAsia="SimSun;宋体" w:hAnsi="Trebuchet MS" w:cs="Mangal;Courier"/>
                <w:color w:val="000000"/>
                <w:sz w:val="22"/>
                <w:szCs w:val="22"/>
                <w:lang w:val="ro-RO" w:eastAsia="zh-CN" w:bidi="ar-SA"/>
              </w:rPr>
              <w:t>Asociația “JEKJ PASAVEL SAM ZURALE”</w:t>
            </w:r>
          </w:p>
        </w:tc>
        <w:tc>
          <w:tcPr>
            <w:tcW w:w="2003" w:type="dxa"/>
            <w:hideMark/>
          </w:tcPr>
          <w:p w:rsidR="00810C0B" w:rsidRPr="00186785" w:rsidRDefault="00810C0B"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Membru</w:t>
            </w:r>
          </w:p>
        </w:tc>
        <w:tc>
          <w:tcPr>
            <w:tcW w:w="2958" w:type="dxa"/>
            <w:hideMark/>
          </w:tcPr>
          <w:p w:rsidR="00810C0B" w:rsidRPr="00186785" w:rsidRDefault="00810C0B"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ONG</w:t>
            </w:r>
          </w:p>
        </w:tc>
      </w:tr>
    </w:tbl>
    <w:bookmarkEnd w:id="2"/>
    <w:p w:rsidR="0016575B" w:rsidRDefault="00810C0B" w:rsidP="009C23DF">
      <w:pPr>
        <w:spacing w:after="0"/>
        <w:jc w:val="both"/>
        <w:rPr>
          <w:ins w:id="3" w:author="HP" w:date="2019-11-12T11:01:00Z"/>
          <w:rFonts w:ascii="Trebuchet MS" w:hAnsi="Trebuchet MS"/>
          <w:sz w:val="22"/>
          <w:szCs w:val="22"/>
          <w:lang w:val="ro-RO"/>
        </w:rPr>
      </w:pPr>
      <w:r w:rsidRPr="00186785">
        <w:rPr>
          <w:rFonts w:ascii="Trebuchet MS" w:hAnsi="Trebuchet MS"/>
          <w:sz w:val="22"/>
          <w:szCs w:val="22"/>
          <w:lang w:val="ro-RO"/>
        </w:rPr>
        <w:t xml:space="preserve">Comisia de soluționare a contestațiilor are următoarele </w:t>
      </w:r>
      <w:r w:rsidRPr="00186785">
        <w:rPr>
          <w:rFonts w:ascii="Trebuchet MS" w:hAnsi="Trebuchet MS"/>
          <w:b/>
          <w:sz w:val="22"/>
          <w:szCs w:val="22"/>
          <w:u w:val="single"/>
          <w:lang w:val="ro-RO"/>
        </w:rPr>
        <w:t>obligații</w:t>
      </w:r>
      <w:r w:rsidRPr="00186785">
        <w:rPr>
          <w:rFonts w:ascii="Trebuchet MS" w:hAnsi="Trebuchet MS"/>
          <w:sz w:val="22"/>
          <w:szCs w:val="22"/>
          <w:lang w:val="ro-RO"/>
        </w:rPr>
        <w:t xml:space="preserve">: păstrează confidențialitate datelor și </w:t>
      </w:r>
      <w:proofErr w:type="spellStart"/>
      <w:r w:rsidRPr="00186785">
        <w:rPr>
          <w:rFonts w:ascii="Trebuchet MS" w:hAnsi="Trebuchet MS"/>
          <w:sz w:val="22"/>
          <w:szCs w:val="22"/>
          <w:lang w:val="ro-RO"/>
        </w:rPr>
        <w:t>informațiilor;respectă</w:t>
      </w:r>
      <w:proofErr w:type="spellEnd"/>
      <w:r w:rsidRPr="00186785">
        <w:rPr>
          <w:rFonts w:ascii="Trebuchet MS" w:hAnsi="Trebuchet MS"/>
          <w:sz w:val="22"/>
          <w:szCs w:val="22"/>
          <w:lang w:val="ro-RO"/>
        </w:rPr>
        <w:t xml:space="preserve"> principiul imparțialității în adoptarea </w:t>
      </w:r>
      <w:proofErr w:type="spellStart"/>
      <w:r w:rsidRPr="00186785">
        <w:rPr>
          <w:rFonts w:ascii="Trebuchet MS" w:hAnsi="Trebuchet MS"/>
          <w:sz w:val="22"/>
          <w:szCs w:val="22"/>
          <w:lang w:val="ro-RO"/>
        </w:rPr>
        <w:t>deciziilor;menținerea</w:t>
      </w:r>
      <w:proofErr w:type="spellEnd"/>
      <w:r w:rsidRPr="00186785">
        <w:rPr>
          <w:rFonts w:ascii="Trebuchet MS" w:hAnsi="Trebuchet MS"/>
          <w:sz w:val="22"/>
          <w:szCs w:val="22"/>
          <w:lang w:val="ro-RO"/>
        </w:rPr>
        <w:t xml:space="preserve"> obiectivismului în adoptarea deciziilor;</w:t>
      </w:r>
      <w:r w:rsidR="00FB0EEA">
        <w:rPr>
          <w:rFonts w:ascii="Trebuchet MS" w:hAnsi="Trebuchet MS"/>
          <w:sz w:val="22"/>
          <w:szCs w:val="22"/>
          <w:lang w:val="ro-RO"/>
        </w:rPr>
        <w:t xml:space="preserve"> </w:t>
      </w:r>
      <w:r w:rsidRPr="00186785">
        <w:rPr>
          <w:rFonts w:ascii="Trebuchet MS" w:hAnsi="Trebuchet MS"/>
          <w:sz w:val="22"/>
          <w:szCs w:val="22"/>
          <w:lang w:val="ro-RO"/>
        </w:rPr>
        <w:t xml:space="preserve">sintetizarea deciziilor adoptate în procese verbale/rapoarte; </w:t>
      </w:r>
      <w:r w:rsidRPr="00186785">
        <w:rPr>
          <w:rFonts w:ascii="Trebuchet MS" w:hAnsi="Trebuchet MS" w:cs="Calibri"/>
          <w:color w:val="000000"/>
          <w:sz w:val="22"/>
          <w:szCs w:val="22"/>
          <w:lang w:val="ro-RO"/>
        </w:rPr>
        <w:t xml:space="preserve">soluționează contestațiile la Raportul </w:t>
      </w:r>
      <w:del w:id="4" w:author="HP" w:date="2019-11-12T10:57:00Z">
        <w:r w:rsidRPr="00186785" w:rsidDel="0016575B">
          <w:rPr>
            <w:rFonts w:ascii="Trebuchet MS" w:hAnsi="Trebuchet MS" w:cs="Calibri"/>
            <w:color w:val="000000"/>
            <w:sz w:val="22"/>
            <w:szCs w:val="22"/>
            <w:lang w:val="ro-RO"/>
          </w:rPr>
          <w:delText xml:space="preserve">intermediar </w:delText>
        </w:r>
      </w:del>
      <w:r w:rsidR="00FB0EEA">
        <w:rPr>
          <w:rFonts w:ascii="Trebuchet MS" w:hAnsi="Trebuchet MS" w:cs="Calibri"/>
          <w:color w:val="000000"/>
          <w:sz w:val="22"/>
          <w:szCs w:val="22"/>
          <w:lang w:val="ro-RO"/>
        </w:rPr>
        <w:t>de evaluare/</w:t>
      </w:r>
      <w:r w:rsidRPr="00186785">
        <w:rPr>
          <w:rFonts w:ascii="Trebuchet MS" w:hAnsi="Trebuchet MS" w:cs="Calibri"/>
          <w:color w:val="000000"/>
          <w:sz w:val="22"/>
          <w:szCs w:val="22"/>
          <w:lang w:val="ro-RO"/>
        </w:rPr>
        <w:t>selecție;</w:t>
      </w:r>
      <w:r w:rsidR="00FB0EEA">
        <w:rPr>
          <w:rFonts w:ascii="Trebuchet MS" w:hAnsi="Trebuchet MS" w:cs="Calibri"/>
          <w:color w:val="000000"/>
          <w:sz w:val="22"/>
          <w:szCs w:val="22"/>
          <w:lang w:val="ro-RO"/>
        </w:rPr>
        <w:t xml:space="preserve"> </w:t>
      </w:r>
      <w:r w:rsidRPr="00186785">
        <w:rPr>
          <w:rFonts w:ascii="Trebuchet MS" w:hAnsi="Trebuchet MS" w:cs="Calibri"/>
          <w:color w:val="000000"/>
          <w:sz w:val="22"/>
          <w:szCs w:val="22"/>
          <w:lang w:val="ro-RO"/>
        </w:rPr>
        <w:t xml:space="preserve">solicită clarificări cu privire la aspectele contestate. </w:t>
      </w:r>
      <w:r w:rsidRPr="00186785">
        <w:rPr>
          <w:rFonts w:ascii="Trebuchet MS" w:hAnsi="Trebuchet MS"/>
          <w:b/>
          <w:sz w:val="22"/>
          <w:szCs w:val="22"/>
          <w:lang w:val="ro-RO"/>
        </w:rPr>
        <w:t xml:space="preserve">Primirea și evaluarea proiectelor: </w:t>
      </w:r>
      <w:r w:rsidRPr="00186785">
        <w:rPr>
          <w:rFonts w:ascii="Trebuchet MS" w:hAnsi="Trebuchet MS"/>
          <w:sz w:val="22"/>
          <w:szCs w:val="22"/>
          <w:lang w:val="ro-RO"/>
        </w:rPr>
        <w:t>Ulterior realizării activităților de animare la nivelul teritoriului, se va proceda la lansarea apelurilor de selecție. Publicitatea aferentă apelurilor de selecție se va realiza prin afișarea la Primării,</w:t>
      </w:r>
      <w:r w:rsidR="001E2061">
        <w:rPr>
          <w:rFonts w:ascii="Trebuchet MS" w:hAnsi="Trebuchet MS"/>
          <w:sz w:val="22"/>
          <w:szCs w:val="22"/>
          <w:lang w:val="ro-RO"/>
        </w:rPr>
        <w:t xml:space="preserve"> presă</w:t>
      </w:r>
      <w:r w:rsidRPr="00186785">
        <w:rPr>
          <w:rFonts w:ascii="Trebuchet MS" w:hAnsi="Trebuchet MS"/>
          <w:sz w:val="22"/>
          <w:szCs w:val="22"/>
          <w:lang w:val="ro-RO"/>
        </w:rPr>
        <w:t xml:space="preserve"> precum și prin publicarea pe site-ul GAL</w:t>
      </w:r>
      <w:ins w:id="5" w:author="HP" w:date="2019-11-12T10:58:00Z">
        <w:r w:rsidR="0016575B">
          <w:rPr>
            <w:rFonts w:ascii="Trebuchet MS" w:hAnsi="Trebuchet MS"/>
            <w:sz w:val="22"/>
            <w:szCs w:val="22"/>
            <w:lang w:val="ro-RO"/>
          </w:rPr>
          <w:t xml:space="preserve">, </w:t>
        </w:r>
        <w:r w:rsidR="0016575B" w:rsidRPr="0016575B">
          <w:rPr>
            <w:rFonts w:ascii="Trebuchet MS" w:hAnsi="Trebuchet MS"/>
            <w:sz w:val="22"/>
            <w:szCs w:val="22"/>
            <w:lang w:val="ro-RO"/>
          </w:rPr>
          <w:t>la sediul GAL</w:t>
        </w:r>
      </w:ins>
      <w:r w:rsidRPr="00186785">
        <w:rPr>
          <w:rFonts w:ascii="Trebuchet MS" w:hAnsi="Trebuchet MS"/>
          <w:sz w:val="22"/>
          <w:szCs w:val="22"/>
          <w:lang w:val="ro-RO"/>
        </w:rPr>
        <w:t>. Afișarea va conține programul de funcționare și locul unde se vor depune proiectele. Primirea proiectelor se va realiza de către responsabilul cu evaluarea sau de către Manager GAL. Evaluarea conformitații și eligibilității se va realiza de către angajații GAL împreună cu experții externalizați</w:t>
      </w:r>
      <w:ins w:id="6" w:author="HP" w:date="2019-11-12T10:53:00Z">
        <w:r w:rsidR="00AC3B75">
          <w:rPr>
            <w:rFonts w:ascii="Trebuchet MS" w:hAnsi="Trebuchet MS"/>
            <w:sz w:val="22"/>
            <w:szCs w:val="22"/>
            <w:lang w:val="ro-RO"/>
          </w:rPr>
          <w:t xml:space="preserve"> (dacă este cazul)</w:t>
        </w:r>
      </w:ins>
      <w:r w:rsidRPr="00186785">
        <w:rPr>
          <w:rFonts w:ascii="Trebuchet MS" w:hAnsi="Trebuchet MS"/>
          <w:sz w:val="22"/>
          <w:szCs w:val="22"/>
          <w:lang w:val="ro-RO"/>
        </w:rPr>
        <w:t>.</w:t>
      </w:r>
      <w:r w:rsidRPr="00186785">
        <w:rPr>
          <w:rFonts w:ascii="Trebuchet MS" w:hAnsi="Trebuchet MS"/>
          <w:b/>
          <w:sz w:val="22"/>
          <w:szCs w:val="22"/>
          <w:lang w:val="ro-RO"/>
        </w:rPr>
        <w:t xml:space="preserve"> Procedura de evaluare și selecție</w:t>
      </w:r>
      <w:r w:rsidRPr="00186785">
        <w:rPr>
          <w:rFonts w:ascii="Trebuchet MS" w:hAnsi="Trebuchet MS"/>
          <w:sz w:val="22"/>
          <w:szCs w:val="22"/>
          <w:lang w:val="ro-RO"/>
        </w:rPr>
        <w:t>:În primă fază, se vor verifica criteriile de conformitate stabilite în cadrul apelului de proiecte</w:t>
      </w:r>
      <w:ins w:id="7" w:author="HP" w:date="2019-11-12T10:58:00Z">
        <w:r w:rsidR="0016575B">
          <w:rPr>
            <w:rFonts w:ascii="Trebuchet MS" w:hAnsi="Trebuchet MS"/>
            <w:sz w:val="22"/>
            <w:szCs w:val="22"/>
            <w:lang w:val="ro-RO"/>
          </w:rPr>
          <w:t xml:space="preserve">, </w:t>
        </w:r>
        <w:r w:rsidR="0016575B" w:rsidRPr="0016575B">
          <w:rPr>
            <w:rFonts w:ascii="Trebuchet MS" w:hAnsi="Trebuchet MS"/>
            <w:sz w:val="22"/>
            <w:szCs w:val="22"/>
            <w:lang w:val="ro-RO"/>
          </w:rPr>
          <w:t>în documentele de accesare elaborate de GAL</w:t>
        </w:r>
      </w:ins>
      <w:r w:rsidRPr="00186785">
        <w:rPr>
          <w:rFonts w:ascii="Trebuchet MS" w:hAnsi="Trebuchet MS"/>
          <w:sz w:val="22"/>
          <w:szCs w:val="22"/>
          <w:lang w:val="ro-RO"/>
        </w:rPr>
        <w:t xml:space="preserve"> și documentele solicitate. Rezultatul în urma acestei activități este </w:t>
      </w:r>
      <w:r w:rsidRPr="00186785">
        <w:rPr>
          <w:rFonts w:ascii="Trebuchet MS" w:hAnsi="Trebuchet MS"/>
          <w:i/>
          <w:sz w:val="22"/>
          <w:szCs w:val="22"/>
          <w:lang w:val="ro-RO"/>
        </w:rPr>
        <w:t>Fișa de conformitate a proiectului</w:t>
      </w:r>
      <w:r w:rsidRPr="00186785">
        <w:rPr>
          <w:rFonts w:ascii="Trebuchet MS" w:hAnsi="Trebuchet MS"/>
          <w:sz w:val="22"/>
          <w:szCs w:val="22"/>
          <w:lang w:val="ro-RO"/>
        </w:rPr>
        <w:t xml:space="preserve"> sau </w:t>
      </w:r>
      <w:r w:rsidRPr="00186785">
        <w:rPr>
          <w:rFonts w:ascii="Trebuchet MS" w:hAnsi="Trebuchet MS"/>
          <w:i/>
          <w:sz w:val="22"/>
          <w:szCs w:val="22"/>
          <w:lang w:val="ro-RO"/>
        </w:rPr>
        <w:t>Solicitare de informații suplimentare</w:t>
      </w:r>
      <w:r w:rsidRPr="00186785">
        <w:rPr>
          <w:rFonts w:ascii="Trebuchet MS" w:hAnsi="Trebuchet MS"/>
          <w:sz w:val="22"/>
          <w:szCs w:val="22"/>
          <w:lang w:val="ro-RO"/>
        </w:rPr>
        <w:t>.Ulterior verificării conformității,personalul tehnic din cadrul Gal-ului va efectua vizita pe teren</w:t>
      </w:r>
      <w:ins w:id="8" w:author="HP" w:date="2019-11-12T11:00:00Z">
        <w:r w:rsidR="0016575B">
          <w:rPr>
            <w:rFonts w:ascii="Trebuchet MS" w:hAnsi="Trebuchet MS"/>
            <w:sz w:val="22"/>
            <w:szCs w:val="22"/>
            <w:lang w:val="ro-RO"/>
          </w:rPr>
          <w:t xml:space="preserve"> (dacă este cazul)</w:t>
        </w:r>
      </w:ins>
      <w:r w:rsidRPr="00186785">
        <w:rPr>
          <w:rFonts w:ascii="Trebuchet MS" w:hAnsi="Trebuchet MS"/>
          <w:sz w:val="22"/>
          <w:szCs w:val="22"/>
          <w:lang w:val="ro-RO"/>
        </w:rPr>
        <w:t xml:space="preserve">. Rezultatul, în urma acestei activități, este </w:t>
      </w:r>
      <w:r w:rsidRPr="00186785">
        <w:rPr>
          <w:rFonts w:ascii="Trebuchet MS" w:hAnsi="Trebuchet MS"/>
          <w:i/>
          <w:sz w:val="22"/>
          <w:szCs w:val="22"/>
          <w:lang w:val="ro-RO"/>
        </w:rPr>
        <w:t xml:space="preserve">Fișa de verificare </w:t>
      </w:r>
      <w:del w:id="9" w:author="HP" w:date="2019-11-12T10:59:00Z">
        <w:r w:rsidRPr="00186785" w:rsidDel="0016575B">
          <w:rPr>
            <w:rFonts w:ascii="Trebuchet MS" w:hAnsi="Trebuchet MS"/>
            <w:i/>
            <w:sz w:val="22"/>
            <w:szCs w:val="22"/>
            <w:lang w:val="ro-RO"/>
          </w:rPr>
          <w:delText xml:space="preserve">a conformității la vizita </w:delText>
        </w:r>
      </w:del>
      <w:r w:rsidRPr="00186785">
        <w:rPr>
          <w:rFonts w:ascii="Trebuchet MS" w:hAnsi="Trebuchet MS"/>
          <w:i/>
          <w:sz w:val="22"/>
          <w:szCs w:val="22"/>
          <w:lang w:val="ro-RO"/>
        </w:rPr>
        <w:t xml:space="preserve">pe teren </w:t>
      </w:r>
      <w:r w:rsidRPr="00186785">
        <w:rPr>
          <w:rFonts w:ascii="Trebuchet MS" w:hAnsi="Trebuchet MS"/>
          <w:sz w:val="22"/>
          <w:szCs w:val="22"/>
          <w:lang w:val="ro-RO"/>
        </w:rPr>
        <w:t xml:space="preserve">sau </w:t>
      </w:r>
      <w:r w:rsidRPr="00186785">
        <w:rPr>
          <w:rFonts w:ascii="Trebuchet MS" w:hAnsi="Trebuchet MS"/>
          <w:i/>
          <w:sz w:val="22"/>
          <w:szCs w:val="22"/>
          <w:lang w:val="ro-RO"/>
        </w:rPr>
        <w:t>Solicitare de informații suplimentare</w:t>
      </w:r>
      <w:r w:rsidRPr="00186785">
        <w:rPr>
          <w:rFonts w:ascii="Trebuchet MS" w:hAnsi="Trebuchet MS"/>
          <w:sz w:val="22"/>
          <w:szCs w:val="22"/>
          <w:lang w:val="ro-RO"/>
        </w:rPr>
        <w:t xml:space="preserve">. </w:t>
      </w:r>
      <w:ins w:id="10" w:author="HP" w:date="2019-11-12T11:01:00Z">
        <w:r w:rsidR="0016575B" w:rsidRPr="0016575B">
          <w:rPr>
            <w:rFonts w:ascii="Trebuchet MS" w:hAnsi="Trebuchet MS"/>
            <w:sz w:val="22"/>
            <w:szCs w:val="22"/>
            <w:lang w:val="ro-RO"/>
          </w:rPr>
          <w:t xml:space="preserve">Se va verifica respectarea criteriilor de eligibilitate, rezultatul în urma acestei activități este Fisa de verificarea a eligibilității proiectului și Solicitarea de informatii suplimentare, daca este cazul. Pentru proiectele declarate eligibile, se va verifica îndeplinirea criteriilor de selecție în baza </w:t>
        </w:r>
        <w:r w:rsidR="0016575B" w:rsidRPr="0016575B">
          <w:rPr>
            <w:rFonts w:ascii="Trebuchet MS" w:hAnsi="Trebuchet MS"/>
            <w:i/>
            <w:sz w:val="22"/>
            <w:szCs w:val="22"/>
            <w:lang w:val="ro-RO"/>
          </w:rPr>
          <w:t>Fișei de verificare a criteriilor de selecție</w:t>
        </w:r>
        <w:r w:rsidR="0016575B" w:rsidRPr="0016575B">
          <w:rPr>
            <w:rFonts w:ascii="Trebuchet MS" w:hAnsi="Trebuchet MS"/>
            <w:sz w:val="22"/>
            <w:szCs w:val="22"/>
            <w:lang w:val="ro-RO"/>
          </w:rPr>
          <w:t xml:space="preserve"> și a metodologiei de aplicat.</w:t>
        </w:r>
      </w:ins>
      <w:del w:id="11" w:author="HP" w:date="2019-11-12T11:01:00Z">
        <w:r w:rsidRPr="00186785" w:rsidDel="0016575B">
          <w:rPr>
            <w:rFonts w:ascii="Trebuchet MS" w:hAnsi="Trebuchet MS"/>
            <w:sz w:val="22"/>
            <w:szCs w:val="22"/>
            <w:lang w:val="ro-RO"/>
          </w:rPr>
          <w:delText>Se va emite aviz favorabil sau nefavorabil pentru fiecare solicitare de finanțare, iar cele care primesc aviz favorabil sunt evaluate de catre Comitetul de Selectie Gal.</w:delText>
        </w:r>
      </w:del>
      <w:r w:rsidRPr="00186785">
        <w:rPr>
          <w:rFonts w:ascii="Trebuchet MS" w:hAnsi="Trebuchet MS"/>
          <w:sz w:val="22"/>
          <w:szCs w:val="22"/>
          <w:lang w:val="ro-RO"/>
        </w:rPr>
        <w:t xml:space="preserve"> </w:t>
      </w:r>
    </w:p>
    <w:p w:rsidR="0016575B" w:rsidRDefault="0016575B" w:rsidP="009C23DF">
      <w:pPr>
        <w:spacing w:after="0"/>
        <w:jc w:val="both"/>
        <w:rPr>
          <w:ins w:id="12" w:author="HP" w:date="2019-11-12T11:01:00Z"/>
          <w:rFonts w:ascii="Trebuchet MS" w:hAnsi="Trebuchet MS"/>
          <w:sz w:val="22"/>
          <w:szCs w:val="22"/>
          <w:lang w:val="ro-RO"/>
        </w:rPr>
      </w:pPr>
      <w:ins w:id="13" w:author="HP" w:date="2019-11-12T11:01:00Z">
        <w:del w:id="14" w:author="user2" w:date="2018-04-03T10:44:00Z">
          <w:r w:rsidRPr="0016575B" w:rsidDel="001C1385">
            <w:rPr>
              <w:rFonts w:ascii="Trebuchet MS" w:hAnsi="Trebuchet MS"/>
              <w:sz w:val="22"/>
              <w:szCs w:val="22"/>
              <w:lang w:val="ro-RO"/>
            </w:rPr>
            <w:delText>.</w:delText>
          </w:r>
        </w:del>
        <w:r w:rsidRPr="0016575B">
          <w:rPr>
            <w:rFonts w:ascii="Trebuchet MS" w:hAnsi="Trebuchet MS"/>
            <w:sz w:val="22"/>
            <w:szCs w:val="22"/>
            <w:lang w:val="ro-RO"/>
          </w:rPr>
          <w:t>După încheierea etapei de verificare a conformității, eligibilității, vizitei pe teren (dacă este cazul) și verificarea criteriilor de selecție pentru toate proiectele depuse în cadrul apelului / sesiunii de proiecte, se va întocmi Raportul de evaluare și se va convoca întrunirea</w:t>
        </w:r>
      </w:ins>
    </w:p>
    <w:p w:rsidR="0016575B" w:rsidRDefault="0016575B" w:rsidP="009C23DF">
      <w:pPr>
        <w:spacing w:after="0"/>
        <w:jc w:val="both"/>
        <w:rPr>
          <w:ins w:id="15" w:author="HP" w:date="2019-11-12T11:01:00Z"/>
          <w:rFonts w:ascii="Trebuchet MS" w:hAnsi="Trebuchet MS"/>
          <w:sz w:val="22"/>
          <w:szCs w:val="22"/>
          <w:lang w:val="ro-RO"/>
        </w:rPr>
      </w:pPr>
      <w:ins w:id="16" w:author="HP" w:date="2019-11-12T11:01:00Z">
        <w:r w:rsidRPr="0016575B">
          <w:rPr>
            <w:rFonts w:ascii="Trebuchet MS" w:hAnsi="Trebuchet MS"/>
            <w:sz w:val="22"/>
            <w:szCs w:val="22"/>
            <w:lang w:val="ro-RO"/>
          </w:rPr>
          <w:t>Comitetului de Selecție. Pentru verificarea aplicării unei proceduri de selecție corecte, la întâlnirile Comitetului de Selecție vor lua pa</w:t>
        </w:r>
        <w:r>
          <w:rPr>
            <w:rFonts w:ascii="Trebuchet MS" w:hAnsi="Trebuchet MS"/>
            <w:sz w:val="22"/>
            <w:szCs w:val="22"/>
            <w:lang w:val="ro-RO"/>
          </w:rPr>
          <w:t>rte și reprezentanții CDRJ.</w:t>
        </w:r>
      </w:ins>
    </w:p>
    <w:p w:rsidR="00810C0B" w:rsidRDefault="00810C0B" w:rsidP="009C23DF">
      <w:pPr>
        <w:spacing w:after="0"/>
        <w:jc w:val="both"/>
        <w:rPr>
          <w:rFonts w:ascii="Trebuchet MS" w:hAnsi="Trebuchet MS"/>
          <w:sz w:val="22"/>
          <w:szCs w:val="22"/>
          <w:lang w:val="ro-RO"/>
        </w:rPr>
      </w:pPr>
      <w:del w:id="17" w:author="HP" w:date="2019-11-12T11:02:00Z">
        <w:r w:rsidRPr="00186785" w:rsidDel="0016575B">
          <w:rPr>
            <w:rFonts w:ascii="Trebuchet MS" w:hAnsi="Trebuchet MS"/>
            <w:sz w:val="22"/>
            <w:szCs w:val="22"/>
            <w:lang w:val="ro-RO"/>
          </w:rPr>
          <w:delText>După finalizarea evaluării,Comitetul de selecție va elibera un document pentru fiecare măsura care va cuprinde punctajele proiectelor depuse</w:delText>
        </w:r>
      </w:del>
      <w:del w:id="18" w:author="Diana" w:date="2019-12-19T23:13:00Z">
        <w:r w:rsidRPr="00186785" w:rsidDel="007224DE">
          <w:rPr>
            <w:rFonts w:ascii="Trebuchet MS" w:hAnsi="Trebuchet MS"/>
            <w:sz w:val="22"/>
            <w:szCs w:val="22"/>
            <w:lang w:val="ro-RO"/>
          </w:rPr>
          <w:delText>.</w:delText>
        </w:r>
        <w:r w:rsidRPr="00186785" w:rsidDel="007224DE">
          <w:rPr>
            <w:rFonts w:ascii="Trebuchet MS" w:hAnsi="Trebuchet MS"/>
            <w:b/>
            <w:sz w:val="22"/>
            <w:szCs w:val="22"/>
            <w:lang w:val="ro-RO"/>
          </w:rPr>
          <w:delText xml:space="preserve"> </w:delText>
        </w:r>
      </w:del>
      <w:r w:rsidRPr="00186785">
        <w:rPr>
          <w:rFonts w:ascii="Trebuchet MS" w:hAnsi="Trebuchet MS"/>
          <w:b/>
          <w:sz w:val="22"/>
          <w:szCs w:val="22"/>
          <w:lang w:val="ro-RO"/>
        </w:rPr>
        <w:t xml:space="preserve">Selecția proiectelor și Rapoartele </w:t>
      </w:r>
      <w:r w:rsidRPr="00186785">
        <w:rPr>
          <w:rFonts w:ascii="Trebuchet MS" w:hAnsi="Trebuchet MS"/>
          <w:b/>
          <w:sz w:val="22"/>
          <w:szCs w:val="22"/>
          <w:lang w:val="ro-RO"/>
        </w:rPr>
        <w:lastRenderedPageBreak/>
        <w:t xml:space="preserve">de </w:t>
      </w:r>
      <w:proofErr w:type="spellStart"/>
      <w:r w:rsidRPr="00186785">
        <w:rPr>
          <w:rFonts w:ascii="Trebuchet MS" w:hAnsi="Trebuchet MS"/>
          <w:b/>
          <w:sz w:val="22"/>
          <w:szCs w:val="22"/>
          <w:lang w:val="ro-RO"/>
        </w:rPr>
        <w:t>selecție:</w:t>
      </w:r>
      <w:r w:rsidRPr="00186785">
        <w:rPr>
          <w:rFonts w:ascii="Trebuchet MS" w:hAnsi="Trebuchet MS"/>
          <w:sz w:val="22"/>
          <w:szCs w:val="22"/>
          <w:lang w:val="ro-RO"/>
        </w:rPr>
        <w:t>Punctajele</w:t>
      </w:r>
      <w:proofErr w:type="spellEnd"/>
      <w:r w:rsidRPr="00186785">
        <w:rPr>
          <w:rFonts w:ascii="Trebuchet MS" w:hAnsi="Trebuchet MS"/>
          <w:sz w:val="22"/>
          <w:szCs w:val="22"/>
          <w:lang w:val="ro-RO"/>
        </w:rPr>
        <w:t xml:space="preserve"> vor fi </w:t>
      </w:r>
      <w:del w:id="19" w:author="HP" w:date="2019-11-12T11:02:00Z">
        <w:r w:rsidRPr="00186785" w:rsidDel="005D0C7E">
          <w:rPr>
            <w:rFonts w:ascii="Trebuchet MS" w:hAnsi="Trebuchet MS"/>
            <w:sz w:val="22"/>
            <w:szCs w:val="22"/>
            <w:lang w:val="ro-RO"/>
          </w:rPr>
          <w:delText xml:space="preserve">stabilite </w:delText>
        </w:r>
      </w:del>
      <w:ins w:id="20" w:author="HP" w:date="2019-11-12T11:02:00Z">
        <w:r w:rsidR="005D0C7E">
          <w:rPr>
            <w:rFonts w:ascii="Trebuchet MS" w:hAnsi="Trebuchet MS"/>
            <w:sz w:val="22"/>
            <w:szCs w:val="22"/>
            <w:lang w:val="ro-RO"/>
          </w:rPr>
          <w:t xml:space="preserve">verificate </w:t>
        </w:r>
      </w:ins>
      <w:r w:rsidRPr="00186785">
        <w:rPr>
          <w:rFonts w:ascii="Trebuchet MS" w:hAnsi="Trebuchet MS"/>
          <w:sz w:val="22"/>
          <w:szCs w:val="22"/>
          <w:lang w:val="ro-RO"/>
        </w:rPr>
        <w:t>conform criteriilor de selecție</w:t>
      </w:r>
      <w:r w:rsidR="005C285D">
        <w:rPr>
          <w:rFonts w:ascii="Trebuchet MS" w:hAnsi="Trebuchet MS"/>
          <w:sz w:val="22"/>
          <w:szCs w:val="22"/>
          <w:lang w:val="ro-RO"/>
        </w:rPr>
        <w:t xml:space="preserve"> </w:t>
      </w:r>
      <w:ins w:id="21" w:author="HP" w:date="2019-11-12T15:20:00Z">
        <w:r w:rsidR="005C285D">
          <w:rPr>
            <w:rFonts w:ascii="Trebuchet MS" w:hAnsi="Trebuchet MS"/>
            <w:sz w:val="22"/>
            <w:szCs w:val="22"/>
            <w:lang w:val="ro-RO"/>
          </w:rPr>
          <w:t>aprobate</w:t>
        </w:r>
      </w:ins>
      <w:r w:rsidRPr="00186785">
        <w:rPr>
          <w:rFonts w:ascii="Trebuchet MS" w:hAnsi="Trebuchet MS"/>
          <w:sz w:val="22"/>
          <w:szCs w:val="22"/>
          <w:lang w:val="ro-RO"/>
        </w:rPr>
        <w:t>.</w:t>
      </w:r>
      <w:ins w:id="22" w:author="HP" w:date="2019-11-12T15:20:00Z">
        <w:r w:rsidR="005C285D">
          <w:rPr>
            <w:rFonts w:ascii="Trebuchet MS" w:hAnsi="Trebuchet MS"/>
            <w:sz w:val="22"/>
            <w:szCs w:val="22"/>
            <w:lang w:val="ro-RO"/>
          </w:rPr>
          <w:t xml:space="preserve"> </w:t>
        </w:r>
      </w:ins>
      <w:r w:rsidRPr="00186785">
        <w:rPr>
          <w:rFonts w:ascii="Trebuchet MS" w:hAnsi="Trebuchet MS"/>
          <w:sz w:val="22"/>
          <w:szCs w:val="22"/>
          <w:lang w:val="ro-RO"/>
        </w:rPr>
        <w:t xml:space="preserve">În urma </w:t>
      </w:r>
      <w:del w:id="23" w:author="HP" w:date="2019-11-12T11:03:00Z">
        <w:r w:rsidRPr="00186785" w:rsidDel="005D0C7E">
          <w:rPr>
            <w:rFonts w:ascii="Trebuchet MS" w:hAnsi="Trebuchet MS"/>
            <w:sz w:val="22"/>
            <w:szCs w:val="22"/>
            <w:lang w:val="ro-RO"/>
          </w:rPr>
          <w:delText xml:space="preserve">evaluării proiectelor </w:delText>
        </w:r>
      </w:del>
      <w:proofErr w:type="spellStart"/>
      <w:ins w:id="24" w:author="HP" w:date="2019-11-12T11:03:00Z">
        <w:r w:rsidR="005D0C7E">
          <w:rPr>
            <w:rFonts w:ascii="Trebuchet MS" w:hAnsi="Trebuchet MS"/>
            <w:sz w:val="22"/>
            <w:szCs w:val="22"/>
            <w:lang w:val="ro-RO"/>
          </w:rPr>
          <w:t>aprobarii</w:t>
        </w:r>
        <w:proofErr w:type="spellEnd"/>
        <w:r w:rsidR="005D0C7E">
          <w:rPr>
            <w:rFonts w:ascii="Trebuchet MS" w:hAnsi="Trebuchet MS"/>
            <w:sz w:val="22"/>
            <w:szCs w:val="22"/>
            <w:lang w:val="ro-RO"/>
          </w:rPr>
          <w:t xml:space="preserve"> </w:t>
        </w:r>
      </w:ins>
      <w:r w:rsidR="005D0C7E" w:rsidRPr="002A631D">
        <w:rPr>
          <w:rFonts w:ascii="Trebuchet MS" w:hAnsi="Trebuchet MS"/>
          <w:color w:val="auto"/>
          <w:sz w:val="22"/>
          <w:szCs w:val="22"/>
          <w:lang w:val="ro-RO"/>
        </w:rPr>
        <w:t xml:space="preserve">Raportului de selecție </w:t>
      </w:r>
      <w:r w:rsidR="00582BB9" w:rsidRPr="00333471">
        <w:rPr>
          <w:rFonts w:ascii="Trebuchet MS" w:hAnsi="Trebuchet MS"/>
          <w:color w:val="1F497D" w:themeColor="text2"/>
          <w:sz w:val="22"/>
          <w:szCs w:val="22"/>
          <w:u w:val="single"/>
          <w:lang w:val="ro-RO"/>
        </w:rPr>
        <w:t>intermediar</w:t>
      </w:r>
      <w:r w:rsidR="00582BB9" w:rsidRPr="002A631D">
        <w:rPr>
          <w:rFonts w:ascii="Trebuchet MS" w:hAnsi="Trebuchet MS"/>
          <w:color w:val="1F497D" w:themeColor="text2"/>
          <w:sz w:val="22"/>
          <w:szCs w:val="22"/>
          <w:lang w:val="ro-RO"/>
        </w:rPr>
        <w:t xml:space="preserve"> </w:t>
      </w:r>
      <w:r w:rsidRPr="00186785">
        <w:rPr>
          <w:rFonts w:ascii="Trebuchet MS" w:hAnsi="Trebuchet MS"/>
          <w:sz w:val="22"/>
          <w:szCs w:val="22"/>
          <w:lang w:val="ro-RO"/>
        </w:rPr>
        <w:t xml:space="preserve">de </w:t>
      </w:r>
      <w:proofErr w:type="spellStart"/>
      <w:r w:rsidRPr="00186785">
        <w:rPr>
          <w:rFonts w:ascii="Trebuchet MS" w:hAnsi="Trebuchet MS"/>
          <w:sz w:val="22"/>
          <w:szCs w:val="22"/>
          <w:lang w:val="ro-RO"/>
        </w:rPr>
        <w:t>catre</w:t>
      </w:r>
      <w:proofErr w:type="spellEnd"/>
      <w:r w:rsidRPr="00186785">
        <w:rPr>
          <w:rFonts w:ascii="Trebuchet MS" w:hAnsi="Trebuchet MS"/>
          <w:sz w:val="22"/>
          <w:szCs w:val="22"/>
          <w:lang w:val="ro-RO"/>
        </w:rPr>
        <w:t xml:space="preserve"> Comitetul de selecție al Gal, Managerul GAL împreună cu expertul va emite notificarea privind selecția/respingerea proiectului</w:t>
      </w:r>
      <w:ins w:id="25" w:author="HP" w:date="2019-11-12T11:03:00Z">
        <w:r w:rsidR="005D0C7E">
          <w:rPr>
            <w:rFonts w:ascii="Trebuchet MS" w:hAnsi="Trebuchet MS"/>
            <w:sz w:val="22"/>
            <w:szCs w:val="22"/>
            <w:lang w:val="ro-RO"/>
          </w:rPr>
          <w:t xml:space="preserve">, </w:t>
        </w:r>
        <w:r w:rsidR="005D0C7E" w:rsidRPr="005D0C7E">
          <w:rPr>
            <w:rFonts w:ascii="Trebuchet MS" w:hAnsi="Trebuchet MS"/>
            <w:sz w:val="22"/>
            <w:szCs w:val="22"/>
            <w:lang w:val="ro-RO"/>
          </w:rPr>
          <w:t>care vor fi comunicate solicitanților</w:t>
        </w:r>
      </w:ins>
      <w:r w:rsidRPr="00186785">
        <w:rPr>
          <w:rFonts w:ascii="Trebuchet MS" w:hAnsi="Trebuchet MS"/>
          <w:sz w:val="22"/>
          <w:szCs w:val="22"/>
          <w:lang w:val="ro-RO"/>
        </w:rPr>
        <w:t>.</w:t>
      </w:r>
      <w:del w:id="26" w:author="HP" w:date="2019-11-12T11:03:00Z">
        <w:r w:rsidRPr="00186785" w:rsidDel="005D0C7E">
          <w:rPr>
            <w:rFonts w:ascii="Trebuchet MS" w:hAnsi="Trebuchet MS"/>
            <w:sz w:val="22"/>
            <w:szCs w:val="22"/>
            <w:lang w:val="ro-RO"/>
          </w:rPr>
          <w:delText xml:space="preserve"> In această etapă se va emite Raportul de selecție intermediar</w:delText>
        </w:r>
      </w:del>
      <w:r w:rsidRPr="00186785">
        <w:rPr>
          <w:rFonts w:ascii="Trebuchet MS" w:hAnsi="Trebuchet MS"/>
          <w:sz w:val="22"/>
          <w:szCs w:val="22"/>
          <w:lang w:val="ro-RO"/>
        </w:rPr>
        <w:t>.</w:t>
      </w:r>
    </w:p>
    <w:p w:rsidR="00585DDC" w:rsidRDefault="005D0C7E" w:rsidP="009C23DF">
      <w:pPr>
        <w:spacing w:after="0"/>
        <w:jc w:val="both"/>
        <w:rPr>
          <w:rFonts w:ascii="Trebuchet MS" w:eastAsia="SimSun;宋体" w:hAnsi="Trebuchet MS" w:cs="Mangal;Courier"/>
          <w:sz w:val="22"/>
          <w:szCs w:val="22"/>
          <w:lang w:val="ro-RO" w:eastAsia="zh-CN" w:bidi="hi-IN"/>
        </w:rPr>
      </w:pPr>
      <w:r w:rsidRPr="005D0C7E">
        <w:rPr>
          <w:rFonts w:ascii="Trebuchet MS" w:eastAsia="SimSun;宋体" w:hAnsi="Trebuchet MS" w:cs="Mangal;Courier"/>
          <w:sz w:val="22"/>
          <w:szCs w:val="22"/>
          <w:lang w:val="ro-RO" w:eastAsia="zh-CN" w:bidi="hi-IN"/>
        </w:rPr>
        <w:t>În cazul în care se vor prim</w:t>
      </w:r>
      <w:del w:id="27" w:author="user2" w:date="2018-04-03T10:47:00Z">
        <w:r w:rsidRPr="005D0C7E" w:rsidDel="001C1385">
          <w:rPr>
            <w:rFonts w:ascii="Trebuchet MS" w:eastAsia="SimSun;宋体" w:hAnsi="Trebuchet MS" w:cs="Mangal;Courier"/>
            <w:sz w:val="22"/>
            <w:szCs w:val="22"/>
            <w:lang w:val="ro-RO" w:eastAsia="zh-CN" w:bidi="hi-IN"/>
          </w:rPr>
          <w:delText>i</w:delText>
        </w:r>
      </w:del>
      <w:r w:rsidRPr="005D0C7E">
        <w:rPr>
          <w:rFonts w:ascii="Trebuchet MS" w:eastAsia="SimSun;宋体" w:hAnsi="Trebuchet MS" w:cs="Mangal;Courier"/>
          <w:sz w:val="22"/>
          <w:szCs w:val="22"/>
          <w:lang w:val="ro-RO" w:eastAsia="zh-CN" w:bidi="hi-IN"/>
        </w:rPr>
        <w:t>i contestații</w:t>
      </w:r>
      <w:del w:id="28" w:author="user2" w:date="2018-04-03T10:47:00Z">
        <w:r w:rsidRPr="005D0C7E" w:rsidDel="00DF73C5">
          <w:rPr>
            <w:rFonts w:ascii="Trebuchet MS" w:eastAsia="SimSun;宋体" w:hAnsi="Trebuchet MS" w:cs="Mangal;Courier"/>
            <w:sz w:val="22"/>
            <w:szCs w:val="22"/>
            <w:lang w:val="ro-RO" w:eastAsia="zh-CN" w:bidi="hi-IN"/>
          </w:rPr>
          <w:delText xml:space="preserve"> pentru proiectele respinse</w:delText>
        </w:r>
      </w:del>
      <w:r w:rsidRPr="005D0C7E">
        <w:rPr>
          <w:rFonts w:ascii="Trebuchet MS" w:eastAsia="SimSun;宋体" w:hAnsi="Trebuchet MS" w:cs="Mangal;Courier"/>
          <w:sz w:val="22"/>
          <w:szCs w:val="22"/>
          <w:lang w:val="ro-RO" w:eastAsia="zh-CN" w:bidi="hi-IN"/>
        </w:rPr>
        <w:t>, se v</w:t>
      </w:r>
      <w:ins w:id="29" w:author="user2" w:date="2018-04-03T10:47:00Z">
        <w:r w:rsidRPr="005D0C7E">
          <w:rPr>
            <w:rFonts w:ascii="Trebuchet MS" w:eastAsia="SimSun;宋体" w:hAnsi="Trebuchet MS" w:cs="Mangal;Courier"/>
            <w:sz w:val="22"/>
            <w:szCs w:val="22"/>
            <w:lang w:val="ro-RO" w:eastAsia="zh-CN" w:bidi="hi-IN"/>
          </w:rPr>
          <w:t>or</w:t>
        </w:r>
      </w:ins>
      <w:del w:id="30" w:author="user2" w:date="2018-04-03T10:47:00Z">
        <w:r w:rsidRPr="005D0C7E" w:rsidDel="00DF73C5">
          <w:rPr>
            <w:rFonts w:ascii="Trebuchet MS" w:eastAsia="SimSun;宋体" w:hAnsi="Trebuchet MS" w:cs="Mangal;Courier"/>
            <w:sz w:val="22"/>
            <w:szCs w:val="22"/>
            <w:lang w:val="ro-RO" w:eastAsia="zh-CN" w:bidi="hi-IN"/>
          </w:rPr>
          <w:delText>a</w:delText>
        </w:r>
      </w:del>
      <w:r w:rsidRPr="005D0C7E">
        <w:rPr>
          <w:rFonts w:ascii="Trebuchet MS" w:eastAsia="SimSun;宋体" w:hAnsi="Trebuchet MS" w:cs="Mangal;Courier"/>
          <w:sz w:val="22"/>
          <w:szCs w:val="22"/>
          <w:lang w:val="ro-RO" w:eastAsia="zh-CN" w:bidi="hi-IN"/>
        </w:rPr>
        <w:t xml:space="preserve"> parcurge etapele de convocare a Comisiei de Soluționare a Contestațiilor și se vor analiza</w:t>
      </w:r>
      <w:del w:id="31" w:author="user2" w:date="2018-04-03T10:47:00Z">
        <w:r w:rsidRPr="005D0C7E" w:rsidDel="007E64C8">
          <w:rPr>
            <w:rFonts w:ascii="Trebuchet MS" w:eastAsia="SimSun;宋体" w:hAnsi="Trebuchet MS" w:cs="Mangal;Courier"/>
            <w:sz w:val="22"/>
            <w:szCs w:val="22"/>
            <w:lang w:val="ro-RO" w:eastAsia="zh-CN" w:bidi="hi-IN"/>
          </w:rPr>
          <w:delText xml:space="preserve"> motivele constestate</w:delText>
        </w:r>
      </w:del>
      <w:ins w:id="32" w:author="user2" w:date="2018-04-03T10:47:00Z">
        <w:r w:rsidRPr="005D0C7E">
          <w:rPr>
            <w:rFonts w:ascii="Trebuchet MS" w:eastAsia="SimSun;宋体" w:hAnsi="Trebuchet MS" w:cs="Mangal;Courier"/>
            <w:sz w:val="22"/>
            <w:szCs w:val="22"/>
            <w:lang w:val="ro-RO" w:eastAsia="zh-CN" w:bidi="hi-IN"/>
          </w:rPr>
          <w:t xml:space="preserve"> contestațiile primite</w:t>
        </w:r>
      </w:ins>
      <w:r w:rsidRPr="005D0C7E">
        <w:rPr>
          <w:rFonts w:ascii="Trebuchet MS" w:eastAsia="SimSun;宋体" w:hAnsi="Trebuchet MS" w:cs="Mangal;Courier"/>
          <w:sz w:val="22"/>
          <w:szCs w:val="22"/>
          <w:lang w:val="ro-RO" w:eastAsia="zh-CN" w:bidi="hi-IN"/>
        </w:rPr>
        <w:t>. Rezulta</w:t>
      </w:r>
      <w:ins w:id="33" w:author="user2" w:date="2018-04-03T10:48:00Z">
        <w:r w:rsidRPr="005D0C7E">
          <w:rPr>
            <w:rFonts w:ascii="Trebuchet MS" w:eastAsia="SimSun;宋体" w:hAnsi="Trebuchet MS" w:cs="Mangal;Courier"/>
            <w:sz w:val="22"/>
            <w:szCs w:val="22"/>
            <w:lang w:val="ro-RO" w:eastAsia="zh-CN" w:bidi="hi-IN"/>
          </w:rPr>
          <w:t>tele</w:t>
        </w:r>
      </w:ins>
      <w:del w:id="34" w:author="user2" w:date="2018-04-03T10:48:00Z">
        <w:r w:rsidRPr="005D0C7E" w:rsidDel="00726F0A">
          <w:rPr>
            <w:rFonts w:ascii="Trebuchet MS" w:eastAsia="SimSun;宋体" w:hAnsi="Trebuchet MS" w:cs="Mangal;Courier"/>
            <w:sz w:val="22"/>
            <w:szCs w:val="22"/>
            <w:lang w:val="ro-RO" w:eastAsia="zh-CN" w:bidi="hi-IN"/>
          </w:rPr>
          <w:delText>tul</w:delText>
        </w:r>
      </w:del>
      <w:r w:rsidRPr="005D0C7E">
        <w:rPr>
          <w:rFonts w:ascii="Trebuchet MS" w:eastAsia="SimSun;宋体" w:hAnsi="Trebuchet MS" w:cs="Mangal;Courier"/>
          <w:sz w:val="22"/>
          <w:szCs w:val="22"/>
          <w:lang w:val="ro-RO" w:eastAsia="zh-CN" w:bidi="hi-IN"/>
        </w:rPr>
        <w:t xml:space="preserve"> în urma întrunirii acestei comisii </w:t>
      </w:r>
      <w:del w:id="35" w:author="user2" w:date="2018-04-03T10:48:00Z">
        <w:r w:rsidRPr="005D0C7E" w:rsidDel="00726F0A">
          <w:rPr>
            <w:rFonts w:ascii="Trebuchet MS" w:eastAsia="SimSun;宋体" w:hAnsi="Trebuchet MS" w:cs="Mangal;Courier"/>
            <w:sz w:val="22"/>
            <w:szCs w:val="22"/>
            <w:lang w:val="ro-RO" w:eastAsia="zh-CN" w:bidi="hi-IN"/>
          </w:rPr>
          <w:delText>va fi</w:delText>
        </w:r>
      </w:del>
      <w:ins w:id="36" w:author="user2" w:date="2018-04-03T10:48:00Z">
        <w:r w:rsidRPr="005D0C7E">
          <w:rPr>
            <w:rFonts w:ascii="Trebuchet MS" w:eastAsia="SimSun;宋体" w:hAnsi="Trebuchet MS" w:cs="Mangal;Courier"/>
            <w:sz w:val="22"/>
            <w:szCs w:val="22"/>
            <w:lang w:val="ro-RO" w:eastAsia="zh-CN" w:bidi="hi-IN"/>
          </w:rPr>
          <w:t>vor fi:</w:t>
        </w:r>
      </w:ins>
      <w:r w:rsidR="00777F43">
        <w:rPr>
          <w:rFonts w:ascii="Trebuchet MS" w:eastAsia="SimSun;宋体" w:hAnsi="Trebuchet MS" w:cs="Mangal;Courier"/>
          <w:sz w:val="22"/>
          <w:szCs w:val="22"/>
          <w:lang w:val="ro-RO" w:eastAsia="zh-CN" w:bidi="hi-IN"/>
        </w:rPr>
        <w:t xml:space="preserve"> </w:t>
      </w:r>
      <w:bookmarkStart w:id="37" w:name="_GoBack"/>
      <w:bookmarkEnd w:id="37"/>
      <w:del w:id="38" w:author="HP" w:date="2019-11-12T15:26:00Z">
        <w:r w:rsidRPr="005D0C7E" w:rsidDel="00585DDC">
          <w:rPr>
            <w:rFonts w:ascii="Trebuchet MS" w:eastAsia="SimSun;宋体" w:hAnsi="Trebuchet MS" w:cs="Mangal;Courier"/>
            <w:sz w:val="22"/>
            <w:szCs w:val="22"/>
            <w:lang w:val="ro-RO" w:eastAsia="zh-CN" w:bidi="hi-IN"/>
          </w:rPr>
          <w:delText>Raportul de Selecție Final</w:delText>
        </w:r>
      </w:del>
      <w:ins w:id="39" w:author="HP" w:date="2019-11-12T15:26:00Z">
        <w:r w:rsidR="00585DDC">
          <w:rPr>
            <w:rFonts w:ascii="Trebuchet MS" w:eastAsia="SimSun;宋体" w:hAnsi="Trebuchet MS" w:cs="Mangal;Courier"/>
            <w:sz w:val="22"/>
            <w:szCs w:val="22"/>
            <w:lang w:val="ro-RO" w:eastAsia="zh-CN" w:bidi="hi-IN"/>
          </w:rPr>
          <w:t xml:space="preserve"> </w:t>
        </w:r>
        <w:r w:rsidR="00585DDC" w:rsidRPr="00585DDC">
          <w:rPr>
            <w:rFonts w:ascii="Trebuchet MS" w:eastAsia="SimSun;宋体" w:hAnsi="Trebuchet MS" w:cs="Mangal;Courier"/>
            <w:sz w:val="22"/>
            <w:szCs w:val="22"/>
            <w:lang w:val="ro-RO" w:eastAsia="zh-CN" w:bidi="hi-IN"/>
          </w:rPr>
          <w:t xml:space="preserve">Raportul </w:t>
        </w:r>
      </w:ins>
      <w:r w:rsidR="00777F43">
        <w:rPr>
          <w:rFonts w:ascii="Trebuchet MS" w:eastAsia="SimSun;宋体" w:hAnsi="Trebuchet MS" w:cs="Mangal;Courier"/>
          <w:sz w:val="22"/>
          <w:szCs w:val="22"/>
          <w:lang w:val="ro-RO" w:eastAsia="zh-CN" w:bidi="hi-IN"/>
        </w:rPr>
        <w:t xml:space="preserve">de </w:t>
      </w:r>
      <w:ins w:id="40" w:author="HP" w:date="2019-11-12T15:26:00Z">
        <w:r w:rsidR="00585DDC" w:rsidRPr="00585DDC">
          <w:rPr>
            <w:rFonts w:ascii="Trebuchet MS" w:eastAsia="SimSun;宋体" w:hAnsi="Trebuchet MS" w:cs="Mangal;Courier"/>
            <w:sz w:val="22"/>
            <w:szCs w:val="22"/>
            <w:lang w:val="ro-RO" w:eastAsia="zh-CN" w:bidi="hi-IN"/>
          </w:rPr>
          <w:t>soluționare a contestațiilor</w:t>
        </w:r>
      </w:ins>
      <w:r w:rsidRPr="005D0C7E">
        <w:rPr>
          <w:rFonts w:ascii="Trebuchet MS" w:eastAsia="SimSun;宋体" w:hAnsi="Trebuchet MS" w:cs="Mangal;Courier"/>
          <w:sz w:val="22"/>
          <w:szCs w:val="22"/>
          <w:lang w:val="ro-RO" w:eastAsia="zh-CN" w:bidi="hi-IN"/>
        </w:rPr>
        <w:t xml:space="preserve"> și Notificările de transmitere a răspunsurilor la contestații.</w:t>
      </w:r>
    </w:p>
    <w:p w:rsidR="00807C58" w:rsidRPr="00333471" w:rsidRDefault="00807C58" w:rsidP="00807C58">
      <w:pPr>
        <w:spacing w:after="0"/>
        <w:jc w:val="both"/>
        <w:rPr>
          <w:ins w:id="41" w:author="Diana" w:date="2019-12-19T23:08:00Z"/>
          <w:rFonts w:ascii="Trebuchet MS" w:eastAsia="SimSun;宋体" w:hAnsi="Trebuchet MS" w:cs="Mangal;Courier"/>
          <w:color w:val="auto"/>
          <w:sz w:val="22"/>
          <w:szCs w:val="22"/>
          <w:lang w:val="ro-RO" w:eastAsia="zh-CN" w:bidi="hi-IN"/>
        </w:rPr>
      </w:pPr>
      <w:ins w:id="42" w:author="Diana" w:date="2019-12-19T23:08:00Z">
        <w:r w:rsidRPr="00333471">
          <w:rPr>
            <w:rFonts w:ascii="Trebuchet MS" w:eastAsia="SimSun;宋体" w:hAnsi="Trebuchet MS" w:cs="Mangal;Courier"/>
            <w:color w:val="auto"/>
            <w:sz w:val="22"/>
            <w:szCs w:val="22"/>
            <w:lang w:val="ro-RO" w:eastAsia="zh-CN" w:bidi="hi-IN"/>
          </w:rPr>
          <w:t xml:space="preserve">Dacă după parcurgerea perioadei de contestații nu intervin modificări în ceea ce privește Raportul intermediar de selecție, se poate </w:t>
        </w:r>
        <w:proofErr w:type="spellStart"/>
        <w:r w:rsidRPr="00333471">
          <w:rPr>
            <w:rFonts w:ascii="Trebuchet MS" w:eastAsia="SimSun;宋体" w:hAnsi="Trebuchet MS" w:cs="Mangal;Courier"/>
            <w:color w:val="auto"/>
            <w:sz w:val="22"/>
            <w:szCs w:val="22"/>
            <w:lang w:val="ro-RO" w:eastAsia="zh-CN" w:bidi="hi-IN"/>
          </w:rPr>
          <w:t>reîntruni</w:t>
        </w:r>
        <w:proofErr w:type="spellEnd"/>
        <w:r w:rsidRPr="00333471">
          <w:rPr>
            <w:rFonts w:ascii="Trebuchet MS" w:eastAsia="SimSun;宋体" w:hAnsi="Trebuchet MS" w:cs="Mangal;Courier"/>
            <w:color w:val="auto"/>
            <w:sz w:val="22"/>
            <w:szCs w:val="22"/>
            <w:lang w:val="ro-RO" w:eastAsia="zh-CN" w:bidi="hi-IN"/>
          </w:rPr>
          <w:t xml:space="preserve">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ins>
    </w:p>
    <w:p w:rsidR="00A84274" w:rsidDel="00807C58" w:rsidRDefault="00A84274" w:rsidP="009C23DF">
      <w:pPr>
        <w:spacing w:after="0"/>
        <w:jc w:val="both"/>
        <w:rPr>
          <w:del w:id="43" w:author="Diana" w:date="2019-12-19T23:08:00Z"/>
          <w:rFonts w:ascii="Trebuchet MS" w:eastAsia="SimSun;宋体" w:hAnsi="Trebuchet MS" w:cs="Mangal;Courier"/>
          <w:sz w:val="22"/>
          <w:szCs w:val="22"/>
          <w:lang w:val="ro-RO" w:eastAsia="zh-CN" w:bidi="hi-IN"/>
        </w:rPr>
      </w:pPr>
    </w:p>
    <w:p w:rsidR="00582BB9" w:rsidRDefault="005D0C7E" w:rsidP="009C23DF">
      <w:pPr>
        <w:spacing w:after="0"/>
        <w:jc w:val="both"/>
        <w:rPr>
          <w:rFonts w:ascii="Trebuchet MS" w:eastAsia="SimSun;宋体" w:hAnsi="Trebuchet MS" w:cs="Mangal;Courier"/>
          <w:sz w:val="22"/>
          <w:szCs w:val="22"/>
          <w:lang w:val="ro-RO" w:eastAsia="zh-CN" w:bidi="hi-IN"/>
        </w:rPr>
      </w:pPr>
      <w:r w:rsidRPr="005D0C7E">
        <w:rPr>
          <w:rFonts w:ascii="Trebuchet MS" w:eastAsia="SimSun;宋体" w:hAnsi="Trebuchet MS" w:cs="Mangal;Courier"/>
          <w:sz w:val="22"/>
          <w:szCs w:val="22"/>
          <w:lang w:val="ro-RO" w:eastAsia="zh-CN" w:bidi="hi-IN"/>
        </w:rPr>
        <w:t>Lista proiectelor aprobate și raportul de selecție final se transmite către AFIR</w:t>
      </w:r>
      <w:r w:rsidR="00582BB9">
        <w:rPr>
          <w:rFonts w:ascii="Trebuchet MS" w:eastAsia="SimSun;宋体" w:hAnsi="Trebuchet MS" w:cs="Mangal;Courier"/>
          <w:sz w:val="22"/>
          <w:szCs w:val="22"/>
          <w:lang w:val="ro-RO" w:eastAsia="zh-CN" w:bidi="hi-IN"/>
        </w:rPr>
        <w:t>.</w:t>
      </w:r>
    </w:p>
    <w:p w:rsidR="005A6025" w:rsidRPr="00186785" w:rsidRDefault="00810C0B" w:rsidP="009C23DF">
      <w:pPr>
        <w:spacing w:after="0"/>
        <w:jc w:val="both"/>
        <w:rPr>
          <w:rFonts w:ascii="Trebuchet MS" w:hAnsi="Trebuchet MS"/>
          <w:sz w:val="22"/>
          <w:szCs w:val="22"/>
          <w:lang w:val="ro-RO"/>
        </w:rPr>
      </w:pPr>
      <w:r w:rsidRPr="00186785">
        <w:rPr>
          <w:rFonts w:ascii="Trebuchet MS" w:hAnsi="Trebuchet MS"/>
          <w:b/>
          <w:bCs/>
          <w:sz w:val="22"/>
          <w:szCs w:val="22"/>
          <w:shd w:val="clear" w:color="auto" w:fill="DDDDDD"/>
          <w:lang w:val="ro-RO"/>
        </w:rPr>
        <w:t>La nivel decizional, nici autoritățile publice, niciun singur grup de interese (entități care activează în același sector) nu va deține mai mult de 49% din drepturile de vot.</w:t>
      </w:r>
    </w:p>
    <w:sectPr w:rsidR="005A6025" w:rsidRPr="00186785" w:rsidSect="00BA4F37">
      <w:headerReference w:type="default" r:id="rId8"/>
      <w:footerReference w:type="default" r:id="rId9"/>
      <w:pgSz w:w="12240" w:h="15840"/>
      <w:pgMar w:top="1440" w:right="1440" w:bottom="1440" w:left="1440" w:header="425"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DBD" w:rsidRDefault="00F85DBD" w:rsidP="005A6025">
      <w:pPr>
        <w:spacing w:after="0" w:line="240" w:lineRule="auto"/>
      </w:pPr>
      <w:r>
        <w:separator/>
      </w:r>
    </w:p>
  </w:endnote>
  <w:endnote w:type="continuationSeparator" w:id="0">
    <w:p w:rsidR="00F85DBD" w:rsidRDefault="00F85DBD" w:rsidP="005A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blBorders>
      <w:tblLook w:val="04A0" w:firstRow="1" w:lastRow="0" w:firstColumn="1" w:lastColumn="0" w:noHBand="0" w:noVBand="1"/>
    </w:tblPr>
    <w:tblGrid>
      <w:gridCol w:w="9041"/>
      <w:gridCol w:w="535"/>
    </w:tblGrid>
    <w:tr w:rsidR="005A6025">
      <w:trPr>
        <w:trHeight w:val="360"/>
      </w:trPr>
      <w:tc>
        <w:tcPr>
          <w:tcW w:w="8836" w:type="dxa"/>
          <w:tcBorders>
            <w:top w:val="single" w:sz="4" w:space="0" w:color="8064A2"/>
          </w:tcBorders>
          <w:shd w:val="clear" w:color="auto" w:fill="auto"/>
        </w:tcPr>
        <w:p w:rsidR="005A6025" w:rsidRPr="003A314D" w:rsidRDefault="0095213E" w:rsidP="003150D0">
          <w:pPr>
            <w:pStyle w:val="Subsol"/>
            <w:jc w:val="right"/>
            <w:rPr>
              <w:rFonts w:ascii="Trebuchet MS" w:hAnsi="Trebuchet MS"/>
              <w:color w:val="000000" w:themeColor="text1"/>
              <w:sz w:val="22"/>
              <w:szCs w:val="22"/>
            </w:rPr>
          </w:pPr>
          <w:proofErr w:type="spellStart"/>
          <w:r w:rsidRPr="003A314D">
            <w:rPr>
              <w:rFonts w:ascii="Trebuchet MS" w:hAnsi="Trebuchet MS"/>
              <w:b/>
              <w:shadow/>
              <w:color w:val="000000" w:themeColor="text1"/>
              <w:sz w:val="22"/>
              <w:szCs w:val="22"/>
            </w:rPr>
            <w:t>Capitolul</w:t>
          </w:r>
          <w:proofErr w:type="spellEnd"/>
          <w:r w:rsidRPr="003A314D">
            <w:rPr>
              <w:rFonts w:ascii="Trebuchet MS" w:hAnsi="Trebuchet MS"/>
              <w:b/>
              <w:shadow/>
              <w:color w:val="000000" w:themeColor="text1"/>
              <w:sz w:val="22"/>
              <w:szCs w:val="22"/>
            </w:rPr>
            <w:t xml:space="preserve"> </w:t>
          </w:r>
          <w:r w:rsidR="003150D0" w:rsidRPr="003A314D">
            <w:rPr>
              <w:rFonts w:ascii="Trebuchet MS" w:hAnsi="Trebuchet MS"/>
              <w:b/>
              <w:shadow/>
              <w:color w:val="000000" w:themeColor="text1"/>
              <w:sz w:val="22"/>
              <w:szCs w:val="22"/>
              <w:lang w:val="ro-RO"/>
            </w:rPr>
            <w:t>X</w:t>
          </w:r>
          <w:r w:rsidRPr="003A314D">
            <w:rPr>
              <w:rFonts w:ascii="Trebuchet MS" w:hAnsi="Trebuchet MS"/>
              <w:b/>
              <w:shadow/>
              <w:color w:val="000000" w:themeColor="text1"/>
              <w:sz w:val="22"/>
              <w:szCs w:val="22"/>
            </w:rPr>
            <w:t xml:space="preserve">I: </w:t>
          </w:r>
          <w:r w:rsidR="009C23DF">
            <w:rPr>
              <w:rFonts w:ascii="Trebuchet MS" w:hAnsi="Trebuchet MS"/>
              <w:b/>
              <w:shadow/>
              <w:color w:val="000000" w:themeColor="text1"/>
              <w:sz w:val="22"/>
              <w:szCs w:val="22"/>
              <w:lang w:val="ro-RO"/>
            </w:rPr>
            <w:t>Procedura de evaluare și selecție a proiectelor depuse î</w:t>
          </w:r>
          <w:r w:rsidR="003150D0" w:rsidRPr="003A314D">
            <w:rPr>
              <w:rFonts w:ascii="Trebuchet MS" w:hAnsi="Trebuchet MS"/>
              <w:b/>
              <w:shadow/>
              <w:color w:val="000000" w:themeColor="text1"/>
              <w:sz w:val="22"/>
              <w:szCs w:val="22"/>
              <w:lang w:val="ro-RO"/>
            </w:rPr>
            <w:t>n cadrul SDL</w:t>
          </w:r>
        </w:p>
      </w:tc>
      <w:tc>
        <w:tcPr>
          <w:tcW w:w="523" w:type="dxa"/>
          <w:tcBorders>
            <w:top w:val="single" w:sz="4" w:space="0" w:color="8064A2"/>
          </w:tcBorders>
          <w:shd w:val="clear" w:color="auto" w:fill="8064A2" w:themeFill="accent4"/>
        </w:tcPr>
        <w:p w:rsidR="005A6025" w:rsidRPr="003A314D" w:rsidRDefault="006E751B">
          <w:pPr>
            <w:pStyle w:val="Subsol"/>
            <w:jc w:val="center"/>
            <w:rPr>
              <w:rFonts w:ascii="Trebuchet MS" w:hAnsi="Trebuchet MS"/>
              <w:shadow/>
              <w:color w:val="FFFFFF" w:themeColor="background1"/>
              <w:sz w:val="22"/>
              <w:szCs w:val="22"/>
            </w:rPr>
          </w:pPr>
          <w:r w:rsidRPr="003A314D">
            <w:rPr>
              <w:rFonts w:ascii="Trebuchet MS" w:hAnsi="Trebuchet MS"/>
              <w:shadow/>
              <w:color w:val="FFFFFF" w:themeColor="background1"/>
              <w:sz w:val="22"/>
              <w:szCs w:val="22"/>
            </w:rPr>
            <w:fldChar w:fldCharType="begin"/>
          </w:r>
          <w:r w:rsidR="0095213E" w:rsidRPr="003A314D">
            <w:rPr>
              <w:rFonts w:ascii="Trebuchet MS" w:hAnsi="Trebuchet MS"/>
              <w:shadow/>
              <w:color w:val="FFFFFF" w:themeColor="background1"/>
              <w:sz w:val="22"/>
              <w:szCs w:val="22"/>
            </w:rPr>
            <w:instrText>PAGE</w:instrText>
          </w:r>
          <w:r w:rsidRPr="003A314D">
            <w:rPr>
              <w:rFonts w:ascii="Trebuchet MS" w:hAnsi="Trebuchet MS"/>
              <w:shadow/>
              <w:color w:val="FFFFFF" w:themeColor="background1"/>
              <w:sz w:val="22"/>
              <w:szCs w:val="22"/>
            </w:rPr>
            <w:fldChar w:fldCharType="separate"/>
          </w:r>
          <w:r w:rsidR="00EF663F">
            <w:rPr>
              <w:rFonts w:ascii="Trebuchet MS" w:hAnsi="Trebuchet MS"/>
              <w:shadow/>
              <w:noProof/>
              <w:color w:val="FFFFFF" w:themeColor="background1"/>
              <w:sz w:val="22"/>
              <w:szCs w:val="22"/>
            </w:rPr>
            <w:t>2</w:t>
          </w:r>
          <w:r w:rsidRPr="003A314D">
            <w:rPr>
              <w:rFonts w:ascii="Trebuchet MS" w:hAnsi="Trebuchet MS"/>
              <w:shadow/>
              <w:color w:val="FFFFFF" w:themeColor="background1"/>
              <w:sz w:val="22"/>
              <w:szCs w:val="22"/>
            </w:rPr>
            <w:fldChar w:fldCharType="end"/>
          </w:r>
        </w:p>
      </w:tc>
    </w:tr>
  </w:tbl>
  <w:p w:rsidR="005A6025" w:rsidRDefault="005A602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DBD" w:rsidRDefault="00F85DBD"/>
  </w:footnote>
  <w:footnote w:type="continuationSeparator" w:id="0">
    <w:p w:rsidR="00F85DBD" w:rsidRDefault="00F85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1" w:type="dxa"/>
      <w:tblInd w:w="108" w:type="dxa"/>
      <w:tblLook w:val="04A0" w:firstRow="1" w:lastRow="0" w:firstColumn="1" w:lastColumn="0" w:noHBand="0" w:noVBand="1"/>
    </w:tblPr>
    <w:tblGrid>
      <w:gridCol w:w="5896"/>
      <w:gridCol w:w="3595"/>
    </w:tblGrid>
    <w:tr w:rsidR="005A6025" w:rsidTr="00896CE8">
      <w:trPr>
        <w:trHeight w:val="475"/>
      </w:trPr>
      <w:tc>
        <w:tcPr>
          <w:tcW w:w="5896" w:type="dxa"/>
          <w:shd w:val="clear" w:color="auto" w:fill="8064A2" w:themeFill="accent4"/>
          <w:vAlign w:val="center"/>
        </w:tcPr>
        <w:p w:rsidR="005A6025" w:rsidRDefault="00F85DBD">
          <w:pPr>
            <w:pStyle w:val="Antet"/>
            <w:jc w:val="right"/>
            <w:rPr>
              <w:caps/>
              <w:color w:val="FFFFFF" w:themeColor="background1"/>
            </w:rPr>
          </w:pPr>
          <w:sdt>
            <w:sdtPr>
              <w:rPr>
                <w:rFonts w:ascii="Trebuchet MS" w:hAnsi="Trebuchet MS"/>
                <w:sz w:val="22"/>
                <w:szCs w:val="22"/>
              </w:rPr>
              <w:alias w:val="Title"/>
              <w:id w:val="14689047"/>
              <w:dataBinding w:prefixMappings="xmlns:ns0='http://schemas.openxmlformats.org/package/2006/metadata/core-properties' xmlns:ns1='http://purl.org/dc/elements/1.1/'" w:xpath="/ns0:coreProperties[1]/ns1:title[1]" w:storeItemID="{6C3C8BC8-F283-45AE-878A-BAB7291924A1}"/>
              <w:text/>
            </w:sdtPr>
            <w:sdtEndPr/>
            <w:sdtContent>
              <w:r w:rsidR="0095213E" w:rsidRPr="00B769D7">
                <w:rPr>
                  <w:rFonts w:ascii="Trebuchet MS" w:hAnsi="Trebuchet MS"/>
                  <w:b/>
                  <w:caps/>
                  <w:shadow/>
                  <w:color w:val="FFFFFF" w:themeColor="background1"/>
                  <w:sz w:val="22"/>
                  <w:szCs w:val="22"/>
                </w:rPr>
                <w:t>Grupul de acțiune locală sudul gorjului</w:t>
              </w:r>
            </w:sdtContent>
          </w:sdt>
        </w:p>
      </w:tc>
      <w:tc>
        <w:tcPr>
          <w:tcW w:w="3595" w:type="dxa"/>
          <w:shd w:val="clear" w:color="auto" w:fill="000000" w:themeFill="text1"/>
          <w:vAlign w:val="center"/>
        </w:tcPr>
        <w:p w:rsidR="005A6025" w:rsidRPr="00B769D7" w:rsidRDefault="0095213E">
          <w:pPr>
            <w:pStyle w:val="Antet"/>
            <w:jc w:val="center"/>
            <w:rPr>
              <w:rFonts w:ascii="Trebuchet MS" w:hAnsi="Trebuchet MS"/>
              <w:b/>
              <w:shadow/>
              <w:color w:val="FFFFFF" w:themeColor="background1"/>
              <w:sz w:val="22"/>
              <w:szCs w:val="22"/>
            </w:rPr>
          </w:pPr>
          <w:proofErr w:type="spellStart"/>
          <w:r w:rsidRPr="00B769D7">
            <w:rPr>
              <w:rFonts w:ascii="Trebuchet MS" w:hAnsi="Trebuchet MS"/>
              <w:b/>
              <w:shadow/>
              <w:color w:val="FFFFFF" w:themeColor="background1"/>
              <w:sz w:val="22"/>
              <w:szCs w:val="22"/>
            </w:rPr>
            <w:t>Strategia</w:t>
          </w:r>
          <w:proofErr w:type="spellEnd"/>
          <w:r w:rsidRPr="00B769D7">
            <w:rPr>
              <w:rFonts w:ascii="Trebuchet MS" w:hAnsi="Trebuchet MS"/>
              <w:b/>
              <w:shadow/>
              <w:color w:val="FFFFFF" w:themeColor="background1"/>
              <w:sz w:val="22"/>
              <w:szCs w:val="22"/>
            </w:rPr>
            <w:t xml:space="preserve"> de </w:t>
          </w:r>
          <w:proofErr w:type="spellStart"/>
          <w:r w:rsidRPr="00B769D7">
            <w:rPr>
              <w:rFonts w:ascii="Trebuchet MS" w:hAnsi="Trebuchet MS"/>
              <w:b/>
              <w:shadow/>
              <w:color w:val="FFFFFF" w:themeColor="background1"/>
              <w:sz w:val="22"/>
              <w:szCs w:val="22"/>
            </w:rPr>
            <w:t>Dezvoltare</w:t>
          </w:r>
          <w:proofErr w:type="spellEnd"/>
          <w:r w:rsidRPr="00B769D7">
            <w:rPr>
              <w:rFonts w:ascii="Trebuchet MS" w:hAnsi="Trebuchet MS"/>
              <w:b/>
              <w:shadow/>
              <w:color w:val="FFFFFF" w:themeColor="background1"/>
              <w:sz w:val="22"/>
              <w:szCs w:val="22"/>
            </w:rPr>
            <w:t xml:space="preserve"> </w:t>
          </w:r>
          <w:proofErr w:type="spellStart"/>
          <w:r w:rsidRPr="00B769D7">
            <w:rPr>
              <w:rFonts w:ascii="Trebuchet MS" w:hAnsi="Trebuchet MS"/>
              <w:b/>
              <w:shadow/>
              <w:color w:val="FFFFFF" w:themeColor="background1"/>
              <w:sz w:val="22"/>
              <w:szCs w:val="22"/>
            </w:rPr>
            <w:t>Locală</w:t>
          </w:r>
          <w:proofErr w:type="spellEnd"/>
        </w:p>
      </w:tc>
    </w:tr>
  </w:tbl>
  <w:p w:rsidR="005A6025" w:rsidRDefault="005A602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D90453"/>
    <w:multiLevelType w:val="multilevel"/>
    <w:tmpl w:val="B0B48EB4"/>
    <w:lvl w:ilvl="0">
      <w:start w:val="1"/>
      <w:numFmt w:val="bullet"/>
      <w:lvlText w:val="•"/>
      <w:lvlJc w:val="left"/>
      <w:pPr>
        <w:ind w:left="720" w:hanging="360"/>
      </w:pPr>
      <w:rPr>
        <w:rFonts w:ascii="Symbol" w:hAnsi="Symbol" w:cs="Symbol"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rson w15:author="user2">
    <w15:presenceInfo w15:providerId="None" w15:userId="user2"/>
  </w15:person>
  <w15:person w15:author="Diana">
    <w15:presenceInfo w15:providerId="None" w15:userId="D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6025"/>
    <w:rsid w:val="0002623A"/>
    <w:rsid w:val="00026D8E"/>
    <w:rsid w:val="0011779C"/>
    <w:rsid w:val="00127564"/>
    <w:rsid w:val="00151B9D"/>
    <w:rsid w:val="0016575B"/>
    <w:rsid w:val="00186785"/>
    <w:rsid w:val="001E2061"/>
    <w:rsid w:val="001F4F18"/>
    <w:rsid w:val="00205634"/>
    <w:rsid w:val="00250959"/>
    <w:rsid w:val="002A631D"/>
    <w:rsid w:val="002C2ECC"/>
    <w:rsid w:val="003150D0"/>
    <w:rsid w:val="00327DAE"/>
    <w:rsid w:val="00333471"/>
    <w:rsid w:val="00351567"/>
    <w:rsid w:val="00353254"/>
    <w:rsid w:val="00371208"/>
    <w:rsid w:val="003A2BB9"/>
    <w:rsid w:val="003A314D"/>
    <w:rsid w:val="00435F40"/>
    <w:rsid w:val="00450255"/>
    <w:rsid w:val="004D0334"/>
    <w:rsid w:val="004E0636"/>
    <w:rsid w:val="004F275F"/>
    <w:rsid w:val="005007E9"/>
    <w:rsid w:val="00501234"/>
    <w:rsid w:val="00582BB9"/>
    <w:rsid w:val="00585858"/>
    <w:rsid w:val="00585DDC"/>
    <w:rsid w:val="005A6025"/>
    <w:rsid w:val="005B3438"/>
    <w:rsid w:val="005C285D"/>
    <w:rsid w:val="005C51AB"/>
    <w:rsid w:val="005D0C7E"/>
    <w:rsid w:val="005E3BF7"/>
    <w:rsid w:val="00633406"/>
    <w:rsid w:val="00641CC3"/>
    <w:rsid w:val="00697275"/>
    <w:rsid w:val="006B0CB3"/>
    <w:rsid w:val="006E30C9"/>
    <w:rsid w:val="006E751B"/>
    <w:rsid w:val="00717796"/>
    <w:rsid w:val="007224DE"/>
    <w:rsid w:val="0072416C"/>
    <w:rsid w:val="00777F43"/>
    <w:rsid w:val="007A3F26"/>
    <w:rsid w:val="007D0EB8"/>
    <w:rsid w:val="00807C58"/>
    <w:rsid w:val="00810C0B"/>
    <w:rsid w:val="00816571"/>
    <w:rsid w:val="00896CE8"/>
    <w:rsid w:val="008A6113"/>
    <w:rsid w:val="008B219F"/>
    <w:rsid w:val="008C600E"/>
    <w:rsid w:val="008E7996"/>
    <w:rsid w:val="00930066"/>
    <w:rsid w:val="00942FAC"/>
    <w:rsid w:val="0095213E"/>
    <w:rsid w:val="00960CF5"/>
    <w:rsid w:val="0098063F"/>
    <w:rsid w:val="009C23DF"/>
    <w:rsid w:val="009D290D"/>
    <w:rsid w:val="00A2656B"/>
    <w:rsid w:val="00A6175C"/>
    <w:rsid w:val="00A81702"/>
    <w:rsid w:val="00A8362E"/>
    <w:rsid w:val="00A8422A"/>
    <w:rsid w:val="00A84274"/>
    <w:rsid w:val="00A94ADA"/>
    <w:rsid w:val="00AC0297"/>
    <w:rsid w:val="00AC3B75"/>
    <w:rsid w:val="00AE21F8"/>
    <w:rsid w:val="00AF79DB"/>
    <w:rsid w:val="00B006D7"/>
    <w:rsid w:val="00B05188"/>
    <w:rsid w:val="00B12604"/>
    <w:rsid w:val="00B46718"/>
    <w:rsid w:val="00B769D7"/>
    <w:rsid w:val="00B90B6B"/>
    <w:rsid w:val="00BA4F37"/>
    <w:rsid w:val="00C1260B"/>
    <w:rsid w:val="00C32F20"/>
    <w:rsid w:val="00C473EA"/>
    <w:rsid w:val="00CA5FC3"/>
    <w:rsid w:val="00D06B1A"/>
    <w:rsid w:val="00D80B34"/>
    <w:rsid w:val="00DA17B6"/>
    <w:rsid w:val="00DD4B90"/>
    <w:rsid w:val="00DF6B0C"/>
    <w:rsid w:val="00E12639"/>
    <w:rsid w:val="00E3008A"/>
    <w:rsid w:val="00E36776"/>
    <w:rsid w:val="00E66D2F"/>
    <w:rsid w:val="00E677B9"/>
    <w:rsid w:val="00E80E36"/>
    <w:rsid w:val="00E97E4E"/>
    <w:rsid w:val="00EB5307"/>
    <w:rsid w:val="00EF38B7"/>
    <w:rsid w:val="00EF663F"/>
    <w:rsid w:val="00F054C2"/>
    <w:rsid w:val="00F160E0"/>
    <w:rsid w:val="00F17B97"/>
    <w:rsid w:val="00F368BE"/>
    <w:rsid w:val="00F5670D"/>
    <w:rsid w:val="00F76AF5"/>
    <w:rsid w:val="00F773CC"/>
    <w:rsid w:val="00F85DBD"/>
    <w:rsid w:val="00F9614E"/>
    <w:rsid w:val="00FA7046"/>
    <w:rsid w:val="00FA751E"/>
    <w:rsid w:val="00FB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8E6FA"/>
  <w15:docId w15:val="{E051C89C-EC3B-4565-AC03-319A9818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Titlu1">
    <w:name w:val="heading 1"/>
    <w:basedOn w:val="Normal"/>
    <w:next w:val="Normal"/>
    <w:link w:val="Titlu1Caracter"/>
    <w:uiPriority w:val="9"/>
    <w:qFormat/>
    <w:rsid w:val="002332C1"/>
    <w:pPr>
      <w:spacing w:before="300" w:after="40"/>
      <w:outlineLvl w:val="0"/>
    </w:pPr>
    <w:rPr>
      <w:rFonts w:cs="Arial"/>
      <w:smallCaps/>
      <w:spacing w:val="5"/>
      <w:sz w:val="32"/>
      <w:szCs w:val="32"/>
      <w:lang w:bidi="ar-SA"/>
    </w:rPr>
  </w:style>
  <w:style w:type="paragraph" w:styleId="Titlu2">
    <w:name w:val="heading 2"/>
    <w:basedOn w:val="Normal"/>
    <w:next w:val="Normal"/>
    <w:link w:val="Titlu2Caracte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Titlu3">
    <w:name w:val="heading 3"/>
    <w:basedOn w:val="Normal"/>
    <w:next w:val="Normal"/>
    <w:link w:val="Titlu3Caracter"/>
    <w:uiPriority w:val="9"/>
    <w:unhideWhenUsed/>
    <w:qFormat/>
    <w:rsid w:val="002332C1"/>
    <w:pPr>
      <w:spacing w:after="0"/>
      <w:outlineLvl w:val="2"/>
    </w:pPr>
    <w:rPr>
      <w:rFonts w:cs="Arial"/>
      <w:smallCaps/>
      <w:spacing w:val="5"/>
      <w:sz w:val="24"/>
      <w:szCs w:val="24"/>
      <w:lang w:bidi="ar-SA"/>
    </w:rPr>
  </w:style>
  <w:style w:type="paragraph" w:styleId="Titlu4">
    <w:name w:val="heading 4"/>
    <w:basedOn w:val="Normal"/>
    <w:next w:val="Normal"/>
    <w:link w:val="Titlu4Caracter"/>
    <w:uiPriority w:val="9"/>
    <w:unhideWhenUsed/>
    <w:qFormat/>
    <w:rsid w:val="002332C1"/>
    <w:pPr>
      <w:spacing w:before="240" w:after="0"/>
      <w:outlineLvl w:val="3"/>
    </w:pPr>
    <w:rPr>
      <w:smallCaps/>
      <w:spacing w:val="10"/>
      <w:sz w:val="22"/>
      <w:szCs w:val="22"/>
      <w:lang w:bidi="ar-SA"/>
    </w:rPr>
  </w:style>
  <w:style w:type="paragraph" w:styleId="Titlu5">
    <w:name w:val="heading 5"/>
    <w:basedOn w:val="Normal"/>
    <w:next w:val="Normal"/>
    <w:link w:val="Titlu5Caracter"/>
    <w:uiPriority w:val="9"/>
    <w:unhideWhenUsed/>
    <w:qFormat/>
    <w:rsid w:val="002332C1"/>
    <w:pPr>
      <w:spacing w:before="200" w:after="0"/>
      <w:outlineLvl w:val="4"/>
    </w:pPr>
    <w:rPr>
      <w:smallCaps/>
      <w:color w:val="943634"/>
      <w:spacing w:val="10"/>
      <w:sz w:val="22"/>
      <w:szCs w:val="26"/>
      <w:lang w:bidi="ar-SA"/>
    </w:rPr>
  </w:style>
  <w:style w:type="paragraph" w:styleId="Titlu6">
    <w:name w:val="heading 6"/>
    <w:basedOn w:val="Normal"/>
    <w:next w:val="Normal"/>
    <w:link w:val="Titlu6Caracter"/>
    <w:uiPriority w:val="9"/>
    <w:unhideWhenUsed/>
    <w:qFormat/>
    <w:rsid w:val="002332C1"/>
    <w:pPr>
      <w:spacing w:after="0"/>
      <w:outlineLvl w:val="5"/>
    </w:pPr>
    <w:rPr>
      <w:smallCaps/>
      <w:color w:val="C0504D"/>
      <w:spacing w:val="5"/>
      <w:sz w:val="22"/>
      <w:lang w:bidi="ar-SA"/>
    </w:rPr>
  </w:style>
  <w:style w:type="paragraph" w:styleId="Titlu7">
    <w:name w:val="heading 7"/>
    <w:basedOn w:val="Normal"/>
    <w:next w:val="Normal"/>
    <w:link w:val="Titlu7Caracter"/>
    <w:uiPriority w:val="9"/>
    <w:unhideWhenUsed/>
    <w:qFormat/>
    <w:rsid w:val="002332C1"/>
    <w:pPr>
      <w:spacing w:after="0"/>
      <w:outlineLvl w:val="6"/>
    </w:pPr>
    <w:rPr>
      <w:b/>
      <w:smallCaps/>
      <w:color w:val="C0504D"/>
      <w:spacing w:val="10"/>
      <w:lang w:bidi="ar-SA"/>
    </w:rPr>
  </w:style>
  <w:style w:type="paragraph" w:styleId="Titlu8">
    <w:name w:val="heading 8"/>
    <w:basedOn w:val="Normal"/>
    <w:next w:val="Normal"/>
    <w:link w:val="Titlu8Caracter"/>
    <w:uiPriority w:val="9"/>
    <w:unhideWhenUsed/>
    <w:qFormat/>
    <w:rsid w:val="002332C1"/>
    <w:pPr>
      <w:spacing w:after="0"/>
      <w:outlineLvl w:val="7"/>
    </w:pPr>
    <w:rPr>
      <w:b/>
      <w:i/>
      <w:smallCaps/>
      <w:color w:val="943634"/>
      <w:lang w:bidi="ar-SA"/>
    </w:rPr>
  </w:style>
  <w:style w:type="paragraph" w:styleId="Titlu9">
    <w:name w:val="heading 9"/>
    <w:basedOn w:val="Normal"/>
    <w:next w:val="Normal"/>
    <w:link w:val="Titlu9Caracter"/>
    <w:uiPriority w:val="9"/>
    <w:unhideWhenUsed/>
    <w:qFormat/>
    <w:rsid w:val="002332C1"/>
    <w:pPr>
      <w:spacing w:after="0"/>
      <w:outlineLvl w:val="8"/>
    </w:pPr>
    <w:rPr>
      <w:rFonts w:cs="Arial"/>
      <w:b/>
      <w:i/>
      <w:smallCaps/>
      <w:color w:val="622423"/>
      <w:lang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2332C1"/>
    <w:rPr>
      <w:rFonts w:cs="Arial"/>
      <w:smallCaps/>
      <w:spacing w:val="5"/>
      <w:sz w:val="32"/>
      <w:szCs w:val="32"/>
    </w:rPr>
  </w:style>
  <w:style w:type="character" w:customStyle="1" w:styleId="Titlu2Caracter">
    <w:name w:val="Titlu 2 Caracter"/>
    <w:basedOn w:val="Fontdeparagrafimplicit"/>
    <w:link w:val="Titlu2"/>
    <w:uiPriority w:val="9"/>
    <w:qFormat/>
    <w:rsid w:val="002332C1"/>
    <w:rPr>
      <w:rFonts w:eastAsiaTheme="majorEastAsia" w:cstheme="majorBidi"/>
      <w:smallCaps/>
      <w:spacing w:val="5"/>
      <w:sz w:val="28"/>
      <w:szCs w:val="28"/>
    </w:rPr>
  </w:style>
  <w:style w:type="character" w:customStyle="1" w:styleId="Titlu3Caracter">
    <w:name w:val="Titlu 3 Caracter"/>
    <w:basedOn w:val="Fontdeparagrafimplicit"/>
    <w:link w:val="Titlu3"/>
    <w:uiPriority w:val="9"/>
    <w:qFormat/>
    <w:rsid w:val="002332C1"/>
    <w:rPr>
      <w:rFonts w:cs="Arial"/>
      <w:smallCaps/>
      <w:spacing w:val="5"/>
      <w:sz w:val="24"/>
      <w:szCs w:val="24"/>
    </w:rPr>
  </w:style>
  <w:style w:type="character" w:customStyle="1" w:styleId="Titlu4Caracter">
    <w:name w:val="Titlu 4 Caracter"/>
    <w:basedOn w:val="Fontdeparagrafimplicit"/>
    <w:link w:val="Titlu4"/>
    <w:uiPriority w:val="9"/>
    <w:qFormat/>
    <w:rsid w:val="002332C1"/>
    <w:rPr>
      <w:smallCaps/>
      <w:spacing w:val="10"/>
      <w:sz w:val="22"/>
      <w:szCs w:val="22"/>
    </w:rPr>
  </w:style>
  <w:style w:type="character" w:customStyle="1" w:styleId="Titlu5Caracter">
    <w:name w:val="Titlu 5 Caracter"/>
    <w:basedOn w:val="Fontdeparagrafimplicit"/>
    <w:link w:val="Titlu5"/>
    <w:uiPriority w:val="9"/>
    <w:qFormat/>
    <w:rsid w:val="002332C1"/>
    <w:rPr>
      <w:smallCaps/>
      <w:color w:val="943634"/>
      <w:spacing w:val="10"/>
      <w:sz w:val="22"/>
      <w:szCs w:val="26"/>
    </w:rPr>
  </w:style>
  <w:style w:type="character" w:customStyle="1" w:styleId="Titlu6Caracter">
    <w:name w:val="Titlu 6 Caracter"/>
    <w:basedOn w:val="Fontdeparagrafimplicit"/>
    <w:link w:val="Titlu6"/>
    <w:uiPriority w:val="9"/>
    <w:qFormat/>
    <w:rsid w:val="002332C1"/>
    <w:rPr>
      <w:smallCaps/>
      <w:color w:val="C0504D"/>
      <w:spacing w:val="5"/>
      <w:sz w:val="22"/>
    </w:rPr>
  </w:style>
  <w:style w:type="character" w:customStyle="1" w:styleId="Titlu7Caracter">
    <w:name w:val="Titlu 7 Caracter"/>
    <w:basedOn w:val="Fontdeparagrafimplicit"/>
    <w:link w:val="Titlu7"/>
    <w:uiPriority w:val="9"/>
    <w:qFormat/>
    <w:rsid w:val="002332C1"/>
    <w:rPr>
      <w:b/>
      <w:smallCaps/>
      <w:color w:val="C0504D"/>
      <w:spacing w:val="10"/>
    </w:rPr>
  </w:style>
  <w:style w:type="character" w:customStyle="1" w:styleId="Titlu8Caracter">
    <w:name w:val="Titlu 8 Caracter"/>
    <w:basedOn w:val="Fontdeparagrafimplicit"/>
    <w:link w:val="Titlu8"/>
    <w:uiPriority w:val="9"/>
    <w:qFormat/>
    <w:rsid w:val="002332C1"/>
    <w:rPr>
      <w:b/>
      <w:i/>
      <w:smallCaps/>
      <w:color w:val="943634"/>
    </w:rPr>
  </w:style>
  <w:style w:type="character" w:customStyle="1" w:styleId="Titlu9Caracter">
    <w:name w:val="Titlu 9 Caracter"/>
    <w:basedOn w:val="Fontdeparagrafimplicit"/>
    <w:link w:val="Titlu9"/>
    <w:uiPriority w:val="9"/>
    <w:qFormat/>
    <w:rsid w:val="002332C1"/>
    <w:rPr>
      <w:rFonts w:cs="Arial"/>
      <w:b/>
      <w:i/>
      <w:smallCaps/>
      <w:color w:val="622423"/>
    </w:rPr>
  </w:style>
  <w:style w:type="character" w:customStyle="1" w:styleId="TitluCaracter">
    <w:name w:val="Titlu Caracter"/>
    <w:basedOn w:val="Fontdeparagrafimplicit"/>
    <w:link w:val="Titlu"/>
    <w:uiPriority w:val="10"/>
    <w:qFormat/>
    <w:rsid w:val="002332C1"/>
    <w:rPr>
      <w:rFonts w:eastAsiaTheme="majorEastAsia" w:cstheme="majorBidi"/>
      <w:smallCaps/>
      <w:sz w:val="48"/>
      <w:szCs w:val="48"/>
    </w:rPr>
  </w:style>
  <w:style w:type="character" w:customStyle="1" w:styleId="SubtitluCaracter">
    <w:name w:val="Subtitlu Caracter"/>
    <w:basedOn w:val="Fontdeparagrafimplicit"/>
    <w:link w:val="Subtitlu"/>
    <w:uiPriority w:val="11"/>
    <w:qFormat/>
    <w:rsid w:val="002332C1"/>
    <w:rPr>
      <w:rFonts w:ascii="Cambria" w:eastAsiaTheme="majorEastAsia" w:hAnsi="Cambria" w:cstheme="majorBidi"/>
      <w:szCs w:val="22"/>
    </w:rPr>
  </w:style>
  <w:style w:type="character" w:styleId="Robust">
    <w:name w:val="Strong"/>
    <w:uiPriority w:val="22"/>
    <w:qFormat/>
    <w:rsid w:val="002332C1"/>
    <w:rPr>
      <w:b/>
      <w:color w:val="C0504D"/>
    </w:rPr>
  </w:style>
  <w:style w:type="character" w:styleId="Accentuat">
    <w:name w:val="Emphasis"/>
    <w:uiPriority w:val="20"/>
    <w:qFormat/>
    <w:rsid w:val="002332C1"/>
    <w:rPr>
      <w:b/>
      <w:i/>
      <w:spacing w:val="10"/>
    </w:rPr>
  </w:style>
  <w:style w:type="character" w:customStyle="1" w:styleId="FrspaiereCaracter">
    <w:name w:val="Fără spațiere Caracter"/>
    <w:basedOn w:val="Fontdeparagrafimplicit"/>
    <w:link w:val="Frspaiere"/>
    <w:uiPriority w:val="1"/>
    <w:qFormat/>
    <w:rsid w:val="002332C1"/>
    <w:rPr>
      <w:rFonts w:eastAsiaTheme="minorEastAsia"/>
      <w:lang w:bidi="en-US"/>
    </w:rPr>
  </w:style>
  <w:style w:type="character" w:customStyle="1" w:styleId="ListparagrafCaracter">
    <w:name w:val="Listă paragraf Caracter"/>
    <w:basedOn w:val="Fontdeparagrafimplicit"/>
    <w:link w:val="Listparagraf"/>
    <w:uiPriority w:val="34"/>
    <w:qFormat/>
    <w:rsid w:val="002332C1"/>
    <w:rPr>
      <w:lang w:bidi="en-US"/>
    </w:rPr>
  </w:style>
  <w:style w:type="character" w:customStyle="1" w:styleId="CitatCaracter">
    <w:name w:val="Citat Caracter"/>
    <w:basedOn w:val="Fontdeparagrafimplicit"/>
    <w:link w:val="Citat"/>
    <w:uiPriority w:val="29"/>
    <w:qFormat/>
    <w:rsid w:val="002332C1"/>
    <w:rPr>
      <w:rFonts w:eastAsia="Calibri"/>
      <w:i/>
    </w:rPr>
  </w:style>
  <w:style w:type="character" w:customStyle="1" w:styleId="CitatintensCaracter">
    <w:name w:val="Citat intens Caracter"/>
    <w:basedOn w:val="Fontdeparagrafimplicit"/>
    <w:link w:val="Citatintens"/>
    <w:uiPriority w:val="30"/>
    <w:qFormat/>
    <w:rsid w:val="002332C1"/>
    <w:rPr>
      <w:i/>
      <w:color w:val="FFFFFF"/>
      <w:shd w:val="clear" w:color="auto" w:fill="C0504D"/>
    </w:rPr>
  </w:style>
  <w:style w:type="character" w:styleId="Accentuaresubtil">
    <w:name w:val="Subtle Emphasis"/>
    <w:uiPriority w:val="19"/>
    <w:qFormat/>
    <w:rsid w:val="002332C1"/>
    <w:rPr>
      <w:i/>
    </w:rPr>
  </w:style>
  <w:style w:type="character" w:styleId="Accentuareintens">
    <w:name w:val="Intense Emphasis"/>
    <w:uiPriority w:val="21"/>
    <w:qFormat/>
    <w:rsid w:val="002332C1"/>
    <w:rPr>
      <w:b/>
      <w:i/>
      <w:color w:val="C0504D"/>
      <w:spacing w:val="10"/>
    </w:rPr>
  </w:style>
  <w:style w:type="character" w:styleId="Referiresubtil">
    <w:name w:val="Subtle Reference"/>
    <w:uiPriority w:val="31"/>
    <w:qFormat/>
    <w:rsid w:val="002332C1"/>
    <w:rPr>
      <w:b/>
    </w:rPr>
  </w:style>
  <w:style w:type="character" w:styleId="Referireintens">
    <w:name w:val="Intense Reference"/>
    <w:uiPriority w:val="32"/>
    <w:qFormat/>
    <w:rsid w:val="002332C1"/>
    <w:rPr>
      <w:b/>
      <w:bCs/>
      <w:smallCaps/>
      <w:spacing w:val="5"/>
      <w:sz w:val="22"/>
      <w:szCs w:val="22"/>
      <w:u w:val="single"/>
    </w:rPr>
  </w:style>
  <w:style w:type="character" w:styleId="Titlulcrii">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Fontdeparagrafimplicit"/>
    <w:uiPriority w:val="99"/>
    <w:unhideWhenUsed/>
    <w:rsid w:val="00187154"/>
    <w:rPr>
      <w:color w:val="0000FF" w:themeColor="hyperlink"/>
      <w:u w:val="single"/>
    </w:rPr>
  </w:style>
  <w:style w:type="character" w:customStyle="1" w:styleId="TextnotdesubsolCaracter">
    <w:name w:val="Text notă de subsol Caracter"/>
    <w:basedOn w:val="Fontdeparagrafimplicit"/>
    <w:link w:val="Textnotdesubsol"/>
    <w:uiPriority w:val="99"/>
    <w:qFormat/>
    <w:rsid w:val="00D602B4"/>
    <w:rPr>
      <w:lang w:bidi="en-US"/>
    </w:rPr>
  </w:style>
  <w:style w:type="character" w:styleId="Referinnotdesubsol">
    <w:name w:val="footnote reference"/>
    <w:basedOn w:val="Fontdeparagrafimplici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Fontdeparagrafimplicit"/>
    <w:uiPriority w:val="99"/>
    <w:semiHidden/>
    <w:qFormat/>
    <w:rsid w:val="00D602B4"/>
    <w:rPr>
      <w:lang w:bidi="en-US"/>
    </w:rPr>
  </w:style>
  <w:style w:type="character" w:customStyle="1" w:styleId="AntetCaracter">
    <w:name w:val="Antet Caracter"/>
    <w:basedOn w:val="Fontdeparagrafimplicit"/>
    <w:link w:val="Antet"/>
    <w:uiPriority w:val="99"/>
    <w:qFormat/>
    <w:rsid w:val="00CD33BD"/>
    <w:rPr>
      <w:lang w:bidi="en-US"/>
    </w:rPr>
  </w:style>
  <w:style w:type="character" w:customStyle="1" w:styleId="SubsolCaracter">
    <w:name w:val="Subsol Caracter"/>
    <w:basedOn w:val="Fontdeparagrafimplicit"/>
    <w:link w:val="Subsol"/>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TextnBalonCaracter">
    <w:name w:val="Text în Balon Caracter"/>
    <w:basedOn w:val="Fontdeparagrafimplicit"/>
    <w:link w:val="TextnBalon"/>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Legend">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u">
    <w:name w:val="Title"/>
    <w:basedOn w:val="Normal"/>
    <w:next w:val="Normal"/>
    <w:link w:val="TitluCaracte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u">
    <w:name w:val="Subtitle"/>
    <w:basedOn w:val="Normal"/>
    <w:next w:val="Normal"/>
    <w:link w:val="SubtitluCaracter"/>
    <w:uiPriority w:val="11"/>
    <w:qFormat/>
    <w:rsid w:val="002332C1"/>
    <w:pPr>
      <w:spacing w:after="720" w:line="240" w:lineRule="auto"/>
      <w:jc w:val="right"/>
    </w:pPr>
    <w:rPr>
      <w:rFonts w:ascii="Cambria" w:eastAsiaTheme="majorEastAsia" w:hAnsi="Cambria" w:cstheme="majorBidi"/>
      <w:szCs w:val="22"/>
      <w:lang w:bidi="ar-SA"/>
    </w:rPr>
  </w:style>
  <w:style w:type="paragraph" w:styleId="Frspaiere">
    <w:name w:val="No Spacing"/>
    <w:basedOn w:val="Normal"/>
    <w:link w:val="FrspaiereCaracter"/>
    <w:uiPriority w:val="1"/>
    <w:qFormat/>
    <w:rsid w:val="002332C1"/>
    <w:pPr>
      <w:spacing w:after="0" w:line="240" w:lineRule="auto"/>
    </w:pPr>
    <w:rPr>
      <w:rFonts w:eastAsiaTheme="minorEastAsia"/>
    </w:rPr>
  </w:style>
  <w:style w:type="paragraph" w:styleId="Listparagraf">
    <w:name w:val="List Paragraph"/>
    <w:basedOn w:val="Normal"/>
    <w:link w:val="ListparagrafCaracter"/>
    <w:uiPriority w:val="34"/>
    <w:qFormat/>
    <w:rsid w:val="002332C1"/>
    <w:pPr>
      <w:ind w:left="720"/>
      <w:contextualSpacing/>
    </w:pPr>
  </w:style>
  <w:style w:type="paragraph" w:styleId="Citat">
    <w:name w:val="Quote"/>
    <w:basedOn w:val="Normal"/>
    <w:next w:val="Normal"/>
    <w:link w:val="CitatCaracter"/>
    <w:uiPriority w:val="29"/>
    <w:qFormat/>
    <w:rsid w:val="002332C1"/>
    <w:rPr>
      <w:rFonts w:eastAsia="Calibri"/>
      <w:i/>
      <w:lang w:bidi="ar-SA"/>
    </w:rPr>
  </w:style>
  <w:style w:type="paragraph" w:styleId="Citatintens">
    <w:name w:val="Intense Quote"/>
    <w:basedOn w:val="Normal"/>
    <w:next w:val="Normal"/>
    <w:link w:val="CitatintensCaracte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Titlu1"/>
    <w:next w:val="Normal"/>
    <w:uiPriority w:val="39"/>
    <w:unhideWhenUsed/>
    <w:qFormat/>
    <w:rsid w:val="002332C1"/>
    <w:rPr>
      <w:rFonts w:eastAsiaTheme="majorEastAsia" w:cstheme="majorBidi"/>
      <w:lang w:bidi="en-US"/>
    </w:rPr>
  </w:style>
  <w:style w:type="paragraph" w:styleId="Textnotdesubsol">
    <w:name w:val="footnote text"/>
    <w:basedOn w:val="Normal"/>
    <w:link w:val="TextnotdesubsolCaracter"/>
    <w:uiPriority w:val="99"/>
    <w:unhideWhenUsed/>
    <w:qFormat/>
    <w:rsid w:val="00D602B4"/>
    <w:pPr>
      <w:spacing w:after="0" w:line="240" w:lineRule="auto"/>
    </w:pPr>
  </w:style>
  <w:style w:type="paragraph" w:customStyle="1" w:styleId="Footnote">
    <w:name w:val="Footnote"/>
    <w:basedOn w:val="Normal"/>
    <w:rsid w:val="00D602B4"/>
  </w:style>
  <w:style w:type="paragraph" w:styleId="Antet">
    <w:name w:val="header"/>
    <w:basedOn w:val="Normal"/>
    <w:link w:val="AntetCaracter"/>
    <w:uiPriority w:val="99"/>
    <w:unhideWhenUsed/>
    <w:rsid w:val="00CD33BD"/>
    <w:pPr>
      <w:tabs>
        <w:tab w:val="center" w:pos="4680"/>
        <w:tab w:val="right" w:pos="9360"/>
      </w:tabs>
      <w:spacing w:after="0" w:line="240" w:lineRule="auto"/>
    </w:pPr>
  </w:style>
  <w:style w:type="paragraph" w:styleId="Subsol">
    <w:name w:val="footer"/>
    <w:basedOn w:val="Normal"/>
    <w:link w:val="SubsolCaracter"/>
    <w:uiPriority w:val="99"/>
    <w:unhideWhenUsed/>
    <w:rsid w:val="00CD33BD"/>
    <w:pPr>
      <w:tabs>
        <w:tab w:val="center" w:pos="4680"/>
        <w:tab w:val="right" w:pos="9360"/>
      </w:tabs>
      <w:spacing w:after="0" w:line="240" w:lineRule="auto"/>
    </w:pPr>
  </w:style>
  <w:style w:type="paragraph" w:styleId="TextnBalon">
    <w:name w:val="Balloon Text"/>
    <w:basedOn w:val="Normal"/>
    <w:link w:val="TextnBalonCaracte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table" w:styleId="Tabelgril">
    <w:name w:val="Table Grid"/>
    <w:basedOn w:val="Tabel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medie2-Accentuare4">
    <w:name w:val="Medium Shading 2 Accent 4"/>
    <w:basedOn w:val="Tabel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Umbriremedie1-Accentuare1">
    <w:name w:val="Medium Shading 1 Accent 1"/>
    <w:basedOn w:val="TabelNormal"/>
    <w:uiPriority w:val="63"/>
    <w:rsid w:val="00810C0B"/>
    <w:pPr>
      <w:spacing w:line="240" w:lineRule="auto"/>
      <w:jc w:val="left"/>
    </w:pPr>
    <w:rPr>
      <w:rFonts w:ascii="Liberation Serif" w:eastAsia="SimSun" w:hAnsi="Liberation Serif" w:cs="Mangal"/>
      <w:szCs w:val="24"/>
      <w:lang w:val="ro-RO" w:eastAsia="zh-CN" w:bidi="hi-I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Umbriremedie1-Accentuare4">
    <w:name w:val="Medium Shading 1 Accent 4"/>
    <w:basedOn w:val="TabelNormal"/>
    <w:uiPriority w:val="63"/>
    <w:rsid w:val="003A314D"/>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rildeculoaredeschis-Accentuare4">
    <w:name w:val="Light Grid Accent 4"/>
    <w:basedOn w:val="TabelNormal"/>
    <w:uiPriority w:val="62"/>
    <w:rsid w:val="003A314D"/>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medie1-Accentuare4">
    <w:name w:val="Medium Grid 1 Accent 4"/>
    <w:basedOn w:val="TabelNormal"/>
    <w:uiPriority w:val="67"/>
    <w:rsid w:val="003A314D"/>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stdeculoaredeschis-Accentuare4">
    <w:name w:val="Light List Accent 4"/>
    <w:basedOn w:val="TabelNormal"/>
    <w:uiPriority w:val="61"/>
    <w:rsid w:val="003A314D"/>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Referincomentariu">
    <w:name w:val="annotation reference"/>
    <w:basedOn w:val="Fontdeparagrafimplicit"/>
    <w:uiPriority w:val="99"/>
    <w:semiHidden/>
    <w:unhideWhenUsed/>
    <w:rsid w:val="00807C58"/>
    <w:rPr>
      <w:sz w:val="16"/>
      <w:szCs w:val="16"/>
    </w:rPr>
  </w:style>
  <w:style w:type="paragraph" w:styleId="Textcomentariu">
    <w:name w:val="annotation text"/>
    <w:basedOn w:val="Normal"/>
    <w:link w:val="TextcomentariuCaracter"/>
    <w:uiPriority w:val="99"/>
    <w:semiHidden/>
    <w:unhideWhenUsed/>
    <w:rsid w:val="00807C58"/>
    <w:pPr>
      <w:spacing w:line="240" w:lineRule="auto"/>
    </w:pPr>
  </w:style>
  <w:style w:type="character" w:customStyle="1" w:styleId="TextcomentariuCaracter">
    <w:name w:val="Text comentariu Caracter"/>
    <w:basedOn w:val="Fontdeparagrafimplicit"/>
    <w:link w:val="Textcomentariu"/>
    <w:uiPriority w:val="99"/>
    <w:semiHidden/>
    <w:rsid w:val="00807C58"/>
    <w:rPr>
      <w:color w:val="00000A"/>
      <w:lang w:bidi="en-US"/>
    </w:rPr>
  </w:style>
  <w:style w:type="paragraph" w:styleId="SubiectComentariu">
    <w:name w:val="annotation subject"/>
    <w:basedOn w:val="Textcomentariu"/>
    <w:next w:val="Textcomentariu"/>
    <w:link w:val="SubiectComentariuCaracter"/>
    <w:uiPriority w:val="99"/>
    <w:semiHidden/>
    <w:unhideWhenUsed/>
    <w:rsid w:val="00807C58"/>
    <w:rPr>
      <w:b/>
      <w:bCs/>
    </w:rPr>
  </w:style>
  <w:style w:type="character" w:customStyle="1" w:styleId="SubiectComentariuCaracter">
    <w:name w:val="Subiect Comentariu Caracter"/>
    <w:basedOn w:val="TextcomentariuCaracter"/>
    <w:link w:val="SubiectComentariu"/>
    <w:uiPriority w:val="99"/>
    <w:semiHidden/>
    <w:rsid w:val="00807C58"/>
    <w:rPr>
      <w:b/>
      <w:bCs/>
      <w:color w:val="00000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5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2C337-75FD-4405-83A7-39B0C5A1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1139</Words>
  <Characters>6607</Characters>
  <Application>Microsoft Office Word</Application>
  <DocSecurity>0</DocSecurity>
  <Lines>55</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Grupul de acțiune locală sudul gorjului</vt:lpstr>
      <vt:lpstr>Grupul de acțiune locală sudul gorjului</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72</cp:revision>
  <cp:lastPrinted>2019-12-23T07:55:00Z</cp:lastPrinted>
  <dcterms:created xsi:type="dcterms:W3CDTF">2016-04-25T19:31:00Z</dcterms:created>
  <dcterms:modified xsi:type="dcterms:W3CDTF">2019-12-23T08:28:00Z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